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B" w:rsidRPr="0034369B" w:rsidRDefault="0034369B" w:rsidP="0034369B">
      <w:pPr>
        <w:suppressAutoHyphens/>
        <w:spacing w:after="200" w:line="276" w:lineRule="auto"/>
        <w:jc w:val="center"/>
        <w:rPr>
          <w:rFonts w:ascii="Calibri" w:eastAsia="Times New Roman" w:hAnsi="Calibri" w:cs="Calibri"/>
          <w:b/>
          <w:bCs/>
          <w:i/>
          <w:kern w:val="1"/>
          <w:sz w:val="32"/>
          <w:szCs w:val="32"/>
          <w:lang w:eastAsia="zh-CN"/>
        </w:rPr>
      </w:pPr>
      <w:r w:rsidRPr="0034369B">
        <w:rPr>
          <w:rFonts w:ascii="Calibri" w:eastAsia="Times New Roman" w:hAnsi="Calibri" w:cs="Calibri"/>
          <w:b/>
          <w:bCs/>
          <w:i/>
          <w:kern w:val="1"/>
          <w:sz w:val="32"/>
          <w:szCs w:val="32"/>
          <w:lang w:eastAsia="zh-CN"/>
        </w:rPr>
        <w:t>ΠΑΡΑΡΤΗΜΑ (άρθρου 6.1.1 Διακήρυξης)</w:t>
      </w:r>
    </w:p>
    <w:p w:rsidR="0034369B" w:rsidRPr="0034369B" w:rsidRDefault="0034369B" w:rsidP="0034369B">
      <w:pPr>
        <w:suppressAutoHyphens/>
        <w:spacing w:after="200" w:line="276" w:lineRule="auto"/>
        <w:jc w:val="center"/>
        <w:rPr>
          <w:rFonts w:ascii="Calibri" w:eastAsia="Times New Roman" w:hAnsi="Calibri" w:cs="Calibri"/>
          <w:b/>
          <w:bCs/>
          <w:kern w:val="1"/>
          <w:sz w:val="32"/>
          <w:szCs w:val="32"/>
          <w:lang w:eastAsia="zh-CN"/>
        </w:rPr>
      </w:pPr>
      <w:r w:rsidRPr="0034369B">
        <w:rPr>
          <w:rFonts w:ascii="Calibri" w:eastAsia="Times New Roman" w:hAnsi="Calibri" w:cs="Calibri"/>
          <w:b/>
          <w:bCs/>
          <w:kern w:val="1"/>
          <w:sz w:val="32"/>
          <w:szCs w:val="32"/>
          <w:lang w:eastAsia="zh-CN"/>
        </w:rPr>
        <w:t>ΤΥΠΟΠΟΙΗΜΕΝΟ ΕΝΤΥΠΟ ΥΠΕΥΘΥΝΗΣ ΔΗΛΩΣΗΣ (TEΥΔ)</w:t>
      </w:r>
    </w:p>
    <w:p w:rsidR="0034369B" w:rsidRPr="0034369B" w:rsidRDefault="0034369B" w:rsidP="0034369B">
      <w:pPr>
        <w:suppressAutoHyphens/>
        <w:spacing w:after="200" w:line="276" w:lineRule="auto"/>
        <w:jc w:val="center"/>
        <w:rPr>
          <w:rFonts w:ascii="Calibri" w:eastAsia="Calibri" w:hAnsi="Calibri" w:cs="Calibri"/>
          <w:b/>
          <w:bCs/>
          <w:color w:val="669900"/>
          <w:kern w:val="1"/>
          <w:u w:val="single"/>
          <w:lang w:eastAsia="zh-CN"/>
        </w:rPr>
      </w:pPr>
      <w:r w:rsidRPr="0034369B">
        <w:rPr>
          <w:rFonts w:ascii="Calibri" w:eastAsia="Times New Roman" w:hAnsi="Calibri" w:cs="Calibri"/>
          <w:b/>
          <w:bCs/>
          <w:kern w:val="1"/>
          <w:lang w:eastAsia="zh-CN"/>
        </w:rPr>
        <w:t>[άρθρου 79 παρ. 4 ν. 4412/2016 (Α 147)]</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Calibri" w:hAnsi="Calibri" w:cs="Calibri"/>
          <w:b/>
          <w:bCs/>
          <w:color w:val="669900"/>
          <w:kern w:val="1"/>
          <w:u w:val="single"/>
          <w:lang w:eastAsia="zh-CN"/>
        </w:rPr>
        <w:t xml:space="preserve"> </w:t>
      </w:r>
      <w:r w:rsidRPr="0034369B">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34369B">
        <w:rPr>
          <w:rFonts w:ascii="Calibri" w:eastAsia="Times New Roman" w:hAnsi="Calibri" w:cs="Calibri"/>
          <w:b/>
          <w:bCs/>
          <w:kern w:val="1"/>
          <w:u w:val="single"/>
          <w:vertAlign w:val="superscript"/>
          <w:lang w:eastAsia="zh-CN"/>
        </w:rPr>
        <w:endnoteReference w:id="1"/>
      </w:r>
      <w:r w:rsidRPr="0034369B">
        <w:rPr>
          <w:rFonts w:ascii="Calibri" w:eastAsia="Times New Roman" w:hAnsi="Calibri" w:cs="Calibri"/>
          <w:b/>
          <w:bCs/>
          <w:kern w:val="1"/>
          <w:u w:val="single"/>
          <w:lang w:eastAsia="zh-CN"/>
        </w:rPr>
        <w:t xml:space="preserve">  και τη διαδικασία ανάθεσης</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4369B" w:rsidRPr="0034369B" w:rsidTr="0098596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 xml:space="preserve">                                                              ΔΗΜΟΣ ΚΑΛΛΙΘΕΑΣ ΑΤΤΙΚΗΣ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Αναθέτουσας Αρχής / Αναθέτοντα Φορέα ΚΗΜΔΗΣ : [6132]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Ταχυδρομική διεύθυνση / Πόλη / </w:t>
            </w:r>
            <w:proofErr w:type="spellStart"/>
            <w:r w:rsidRPr="0034369B">
              <w:rPr>
                <w:rFonts w:ascii="Calibri" w:eastAsia="Times New Roman" w:hAnsi="Calibri" w:cs="Calibri"/>
                <w:kern w:val="1"/>
                <w:lang w:eastAsia="zh-CN"/>
              </w:rPr>
              <w:t>Ταχ</w:t>
            </w:r>
            <w:proofErr w:type="spellEnd"/>
            <w:r w:rsidRPr="0034369B">
              <w:rPr>
                <w:rFonts w:ascii="Calibri" w:eastAsia="Times New Roman" w:hAnsi="Calibri" w:cs="Calibri"/>
                <w:kern w:val="1"/>
                <w:lang w:eastAsia="zh-CN"/>
              </w:rPr>
              <w:t>. Κωδικός: ΜΑΝΤΖΑΓΡΙΩΤΑΚΗ 76, 176 72, ΚΑΛΛΙΘΕΑ</w:t>
            </w:r>
          </w:p>
          <w:p w:rsidR="0034369B" w:rsidRPr="0034369B"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Αρμόδιος για πληροφορίες: [</w:t>
            </w:r>
            <w:r w:rsidR="0034369B" w:rsidRPr="0034369B">
              <w:rPr>
                <w:rFonts w:ascii="Calibri" w:eastAsia="Times New Roman" w:hAnsi="Calibri" w:cs="Calibri"/>
                <w:kern w:val="1"/>
                <w:lang w:eastAsia="zh-CN"/>
              </w:rPr>
              <w:t xml:space="preserve">κ </w:t>
            </w:r>
            <w:r w:rsidRPr="00985963">
              <w:rPr>
                <w:rFonts w:ascii="Calibri" w:eastAsia="Times New Roman" w:hAnsi="Calibri" w:cs="Calibri"/>
                <w:i/>
                <w:kern w:val="1"/>
                <w:lang w:eastAsia="zh-CN"/>
              </w:rPr>
              <w:t xml:space="preserve">. Εμμανουήλ </w:t>
            </w:r>
            <w:proofErr w:type="spellStart"/>
            <w:r w:rsidRPr="00985963">
              <w:rPr>
                <w:rFonts w:ascii="Calibri" w:eastAsia="Times New Roman" w:hAnsi="Calibri" w:cs="Calibri"/>
                <w:i/>
                <w:kern w:val="1"/>
                <w:lang w:eastAsia="zh-CN"/>
              </w:rPr>
              <w:t>Καρπουζλής</w:t>
            </w:r>
            <w:proofErr w:type="spellEnd"/>
            <w:r w:rsidRPr="00985963">
              <w:rPr>
                <w:rFonts w:ascii="Calibri" w:eastAsia="Times New Roman" w:hAnsi="Calibri" w:cs="Calibri"/>
                <w:i/>
                <w:kern w:val="1"/>
                <w:lang w:eastAsia="zh-CN"/>
              </w:rPr>
              <w:t xml:space="preserve"> &amp; κ. Ανδρέας Κωνσταντίνου</w:t>
            </w:r>
            <w:r w:rsidR="0034369B"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Τηλέφωνο: [</w:t>
            </w:r>
            <w:r w:rsidR="00985963">
              <w:rPr>
                <w:rFonts w:ascii="Calibri" w:eastAsia="Times New Roman" w:hAnsi="Calibri" w:cs="Calibri"/>
                <w:kern w:val="1"/>
                <w:lang w:eastAsia="zh-CN"/>
              </w:rPr>
              <w:t xml:space="preserve">τηλέφωνο : 210-9417000 </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w:t>
            </w:r>
            <w:proofErr w:type="spellStart"/>
            <w:r w:rsidRPr="0034369B">
              <w:rPr>
                <w:rFonts w:ascii="Calibri" w:eastAsia="Times New Roman" w:hAnsi="Calibri" w:cs="Calibri"/>
                <w:kern w:val="1"/>
                <w:lang w:eastAsia="zh-CN"/>
              </w:rPr>
              <w:t>Ηλ</w:t>
            </w:r>
            <w:proofErr w:type="spellEnd"/>
            <w:r w:rsidRPr="0034369B">
              <w:rPr>
                <w:rFonts w:ascii="Calibri" w:eastAsia="Times New Roman" w:hAnsi="Calibri" w:cs="Calibri"/>
                <w:kern w:val="1"/>
                <w:lang w:eastAsia="zh-CN"/>
              </w:rPr>
              <w:t>. ταχυδρομείο: [</w:t>
            </w:r>
            <w:r w:rsidRPr="0034369B">
              <w:rPr>
                <w:rFonts w:ascii="Calibri" w:eastAsia="Times New Roman" w:hAnsi="Calibri" w:cs="Calibri"/>
                <w:kern w:val="1"/>
                <w:lang w:val="en-US" w:eastAsia="zh-CN"/>
              </w:rPr>
              <w:t>info</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kallithea</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gr</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w:t>
            </w:r>
          </w:p>
        </w:tc>
      </w:tr>
      <w:tr w:rsidR="0034369B" w:rsidRPr="0034369B" w:rsidTr="00985963">
        <w:trPr>
          <w:jc w:val="center"/>
        </w:trPr>
        <w:tc>
          <w:tcPr>
            <w:tcW w:w="8954" w:type="dxa"/>
            <w:tcBorders>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Β: Πληροφορίες σχετικά με τη διαδικασία σύναψης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34369B">
              <w:rPr>
                <w:rFonts w:ascii="Calibri" w:eastAsia="Times New Roman" w:hAnsi="Calibri" w:cs="Calibri"/>
                <w:kern w:val="1"/>
                <w:lang w:val="en-US" w:eastAsia="zh-CN"/>
              </w:rPr>
              <w:t>CPV</w:t>
            </w:r>
            <w:r w:rsidRPr="0034369B">
              <w:rPr>
                <w:rFonts w:ascii="Calibri" w:eastAsia="Times New Roman" w:hAnsi="Calibri" w:cs="Calibri"/>
                <w:kern w:val="1"/>
                <w:lang w:eastAsia="zh-CN"/>
              </w:rPr>
              <w:t>): [</w:t>
            </w:r>
            <w:r w:rsidR="00CD2952" w:rsidRPr="00CD2952">
              <w:rPr>
                <w:rFonts w:ascii="Calibri" w:eastAsia="Times New Roman" w:hAnsi="Calibri" w:cs="Calibri"/>
                <w:b/>
                <w:bCs/>
                <w:kern w:val="1"/>
                <w:lang w:eastAsia="zh-CN"/>
              </w:rPr>
              <w:t>34350000-5</w:t>
            </w:r>
            <w:r w:rsidR="00CD2952">
              <w:rPr>
                <w:rFonts w:ascii="Calibri" w:eastAsia="Times New Roman" w:hAnsi="Calibri" w:cs="Calibri"/>
                <w:b/>
                <w:bCs/>
                <w:kern w:val="1"/>
                <w:lang w:eastAsia="zh-CN"/>
              </w:rPr>
              <w:t xml:space="preserve">, </w:t>
            </w:r>
            <w:r w:rsidR="00CD2952" w:rsidRPr="00CD2952">
              <w:rPr>
                <w:rFonts w:ascii="Calibri" w:eastAsia="Times New Roman" w:hAnsi="Calibri" w:cs="Calibri"/>
                <w:b/>
                <w:bCs/>
                <w:kern w:val="1"/>
                <w:lang w:eastAsia="zh-CN"/>
              </w:rPr>
              <w:t>34352000-9</w:t>
            </w:r>
            <w:r w:rsidR="00CD2952">
              <w:rPr>
                <w:rFonts w:ascii="Calibri" w:eastAsia="Times New Roman" w:hAnsi="Calibri" w:cs="Calibri"/>
                <w:b/>
                <w:bCs/>
                <w:kern w:val="1"/>
                <w:lang w:eastAsia="zh-CN"/>
              </w:rPr>
              <w:t>,</w:t>
            </w:r>
            <w:r w:rsidR="00CD2952" w:rsidRPr="00CD2952">
              <w:rPr>
                <w:rFonts w:ascii="Calibri" w:eastAsia="Lucida Sans Unicode" w:hAnsi="Calibri" w:cs="Arial"/>
                <w:b/>
                <w:bCs/>
                <w:kern w:val="1"/>
                <w:lang w:eastAsia="zh-CN" w:bidi="hi-IN"/>
              </w:rPr>
              <w:t xml:space="preserve"> </w:t>
            </w:r>
            <w:r w:rsidR="00CD2952" w:rsidRPr="00CD2952">
              <w:rPr>
                <w:rFonts w:ascii="Calibri" w:eastAsia="Times New Roman" w:hAnsi="Calibri" w:cs="Calibri"/>
                <w:b/>
                <w:bCs/>
                <w:kern w:val="1"/>
                <w:lang w:eastAsia="zh-CN"/>
              </w:rPr>
              <w:t>34352100-0</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στο ΚΗΜΔΗΣ: [6132]</w:t>
            </w:r>
          </w:p>
          <w:p w:rsidR="0034369B" w:rsidRPr="0034369B"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xml:space="preserve">- Η σύμβαση αναφέρεται σε </w:t>
            </w:r>
            <w:r w:rsidR="0034369B" w:rsidRPr="0034369B">
              <w:rPr>
                <w:rFonts w:ascii="Calibri" w:eastAsia="Times New Roman" w:hAnsi="Calibri" w:cs="Calibri"/>
                <w:kern w:val="1"/>
                <w:lang w:eastAsia="zh-CN"/>
              </w:rPr>
              <w:t xml:space="preserve"> </w:t>
            </w:r>
            <w:r>
              <w:rPr>
                <w:rFonts w:ascii="Calibri" w:eastAsia="Times New Roman" w:hAnsi="Calibri" w:cs="Calibri"/>
                <w:kern w:val="1"/>
                <w:lang w:eastAsia="zh-CN"/>
              </w:rPr>
              <w:t xml:space="preserve">προμήθειες </w:t>
            </w:r>
            <w:r w:rsidR="0034369B" w:rsidRPr="0034369B">
              <w:rPr>
                <w:rFonts w:ascii="Calibri" w:eastAsia="Times New Roman" w:hAnsi="Calibri" w:cs="Calibri"/>
                <w:kern w:val="1"/>
                <w:lang w:eastAsia="zh-CN"/>
              </w:rPr>
              <w:t>: [</w:t>
            </w:r>
            <w:r>
              <w:rPr>
                <w:rFonts w:ascii="Calibri" w:eastAsia="Times New Roman" w:hAnsi="Calibri" w:cs="Calibri"/>
                <w:b/>
                <w:bCs/>
                <w:kern w:val="1"/>
                <w:lang w:eastAsia="zh-CN"/>
              </w:rPr>
              <w:t>Π</w:t>
            </w:r>
            <w:r w:rsidRPr="00985963">
              <w:rPr>
                <w:rFonts w:ascii="Calibri" w:eastAsia="Times New Roman" w:hAnsi="Calibri" w:cs="Calibri"/>
                <w:b/>
                <w:bCs/>
                <w:kern w:val="1"/>
                <w:lang w:eastAsia="zh-CN"/>
              </w:rPr>
              <w:t xml:space="preserve">ρομήθεια </w:t>
            </w:r>
            <w:r>
              <w:rPr>
                <w:rFonts w:ascii="Calibri" w:eastAsia="Times New Roman" w:hAnsi="Calibri" w:cs="Calibri"/>
                <w:b/>
                <w:bCs/>
                <w:kern w:val="1"/>
                <w:lang w:eastAsia="zh-CN"/>
              </w:rPr>
              <w:t>Ε</w:t>
            </w:r>
            <w:r w:rsidRPr="00985963">
              <w:rPr>
                <w:rFonts w:ascii="Calibri" w:eastAsia="Times New Roman" w:hAnsi="Calibri" w:cs="Calibri"/>
                <w:b/>
                <w:bCs/>
                <w:kern w:val="1"/>
                <w:lang w:eastAsia="zh-CN"/>
              </w:rPr>
              <w:t>λαστικών</w:t>
            </w:r>
            <w:r w:rsidR="0034369B"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Εφόσον υφίστανται, ένδειξη ύπαρξης σχετικών τμημάτων : [</w:t>
            </w:r>
            <w:r w:rsidR="00985963">
              <w:rPr>
                <w:rFonts w:ascii="Calibri" w:eastAsia="Times New Roman" w:hAnsi="Calibri" w:cs="Calibri"/>
                <w:kern w:val="1"/>
                <w:lang w:eastAsia="zh-CN"/>
              </w:rPr>
              <w:t>ΟΧΙ</w:t>
            </w:r>
            <w:r w:rsidR="003E1EC6">
              <w:rPr>
                <w:rFonts w:ascii="Calibri" w:eastAsia="Times New Roman" w:hAnsi="Calibri" w:cs="Calibri"/>
                <w:kern w:val="1"/>
                <w:lang w:eastAsia="zh-CN"/>
              </w:rPr>
              <w:t xml:space="preserve"> </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Αριθμός αναφοράς που αποδίδεται στον φάκελο από την αναθέτουσα αρχή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[ΟΧΙ]</w:t>
            </w:r>
          </w:p>
        </w:tc>
      </w:tr>
    </w:tbl>
    <w:p w:rsidR="0034369B" w:rsidRPr="0034369B" w:rsidRDefault="0034369B" w:rsidP="0034369B">
      <w:pPr>
        <w:suppressAutoHyphens/>
        <w:spacing w:after="200" w:line="276" w:lineRule="auto"/>
        <w:jc w:val="both"/>
        <w:rPr>
          <w:rFonts w:ascii="Calibri" w:eastAsia="Times New Roman" w:hAnsi="Calibri" w:cs="Calibri"/>
          <w:kern w:val="1"/>
          <w:lang w:eastAsia="zh-CN"/>
        </w:rPr>
      </w:pPr>
    </w:p>
    <w:p w:rsidR="003E1EC6" w:rsidRDefault="0034369B" w:rsidP="0034369B">
      <w:pPr>
        <w:shd w:val="clear" w:color="auto" w:fill="B2B2B2"/>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Default="0034369B" w:rsidP="0034369B">
      <w:pPr>
        <w:suppressAutoHyphens/>
        <w:spacing w:after="200" w:line="276" w:lineRule="auto"/>
        <w:jc w:val="center"/>
        <w:rPr>
          <w:rFonts w:ascii="Calibri" w:eastAsia="Times New Roman" w:hAnsi="Calibri" w:cs="Calibri"/>
          <w:b/>
          <w:bCs/>
          <w:kern w:val="1"/>
          <w:lang w:eastAsia="zh-CN"/>
        </w:rPr>
      </w:pPr>
    </w:p>
    <w:p w:rsidR="00985963" w:rsidRDefault="00985963" w:rsidP="0034369B">
      <w:pPr>
        <w:suppressAutoHyphens/>
        <w:spacing w:after="200" w:line="276" w:lineRule="auto"/>
        <w:jc w:val="center"/>
        <w:rPr>
          <w:rFonts w:ascii="Calibri" w:eastAsia="Times New Roman" w:hAnsi="Calibri" w:cs="Calibri"/>
          <w:b/>
          <w:bCs/>
          <w:kern w:val="1"/>
          <w:lang w:eastAsia="zh-CN"/>
        </w:rPr>
      </w:pPr>
    </w:p>
    <w:p w:rsidR="00CD2952" w:rsidRPr="0034369B" w:rsidRDefault="00CD2952" w:rsidP="0034369B">
      <w:pPr>
        <w:suppressAutoHyphens/>
        <w:spacing w:after="200" w:line="276" w:lineRule="auto"/>
        <w:jc w:val="center"/>
        <w:rPr>
          <w:rFonts w:ascii="Calibri" w:eastAsia="Times New Roman" w:hAnsi="Calibri" w:cs="Calibri"/>
          <w:b/>
          <w:bCs/>
          <w:kern w:val="1"/>
          <w:lang w:eastAsia="zh-CN"/>
        </w:rPr>
      </w:pPr>
    </w:p>
    <w:p w:rsidR="003E1EC6" w:rsidRDefault="003E1EC6" w:rsidP="0034369B">
      <w:pPr>
        <w:suppressAutoHyphens/>
        <w:spacing w:after="200" w:line="276" w:lineRule="auto"/>
        <w:jc w:val="center"/>
        <w:rPr>
          <w:rFonts w:ascii="Calibri" w:eastAsia="Times New Roman" w:hAnsi="Calibri" w:cs="Calibri"/>
          <w:b/>
          <w:bCs/>
          <w:kern w:val="1"/>
          <w:lang w:eastAsia="zh-CN"/>
        </w:rPr>
      </w:pPr>
      <w:r w:rsidRPr="003E1EC6">
        <w:rPr>
          <w:rFonts w:ascii="Calibri" w:eastAsia="Times New Roman" w:hAnsi="Calibri" w:cs="Calibri"/>
          <w:b/>
          <w:bCs/>
          <w:kern w:val="1"/>
          <w:lang w:eastAsia="zh-CN"/>
        </w:rPr>
        <w:lastRenderedPageBreak/>
        <w:t>Μέρος II: Πληροφορίες σχετικά με τον οικονομικό φορέα</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Αριθμός φορολογικού μητρώου (ΑΦΜ):</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hd w:val="clear" w:color="auto" w:fill="FFFFFF"/>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Αρμόδιος ή αρμόδιοι</w:t>
            </w:r>
            <w:r w:rsidRPr="0034369B">
              <w:rPr>
                <w:rFonts w:ascii="Calibri" w:eastAsia="Times New Roman" w:hAnsi="Calibri" w:cs="Calibri"/>
                <w:kern w:val="1"/>
                <w:vertAlign w:val="superscript"/>
                <w:lang w:eastAsia="zh-CN"/>
              </w:rPr>
              <w:endnoteReference w:id="2"/>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roofErr w:type="spellStart"/>
            <w:r w:rsidRPr="0034369B">
              <w:rPr>
                <w:rFonts w:ascii="Calibri" w:eastAsia="Times New Roman" w:hAnsi="Calibri" w:cs="Calibri"/>
                <w:kern w:val="1"/>
                <w:lang w:eastAsia="zh-CN"/>
              </w:rPr>
              <w:t>Ηλ</w:t>
            </w:r>
            <w:proofErr w:type="spellEnd"/>
            <w:r w:rsidRPr="0034369B">
              <w:rPr>
                <w:rFonts w:ascii="Calibri" w:eastAsia="Times New Roman" w:hAnsi="Calibri" w:cs="Calibri"/>
                <w:kern w:val="1"/>
                <w:lang w:eastAsia="zh-CN"/>
              </w:rPr>
              <w:t>. ταχυδρομείο: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είναι πολύ μικρή, μικρή ή μεσαία επιχείρηση</w:t>
            </w:r>
            <w:r w:rsidRPr="0034369B">
              <w:rPr>
                <w:rFonts w:ascii="Calibri" w:eastAsia="Times New Roman" w:hAnsi="Calibri" w:cs="Calibri"/>
                <w:kern w:val="1"/>
                <w:vertAlign w:val="superscript"/>
                <w:lang w:eastAsia="zh-CN"/>
              </w:rPr>
              <w:endnoteReference w:id="3"/>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 [] Άνευ αντικειμένου</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4369B">
              <w:rPr>
                <w:rFonts w:ascii="Calibri" w:eastAsia="Times New Roman" w:hAnsi="Calibri" w:cs="Calibri"/>
                <w:kern w:val="1"/>
                <w:vertAlign w:val="superscript"/>
                <w:lang w:eastAsia="zh-CN"/>
              </w:rPr>
              <w:endnoteReference w:id="4"/>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δ) Η εγγραφή ή η πιστοποίηση καλύπτει όλα τα απαιτούμενα κριτήρια επιλογής;</w:t>
            </w:r>
          </w:p>
          <w:p w:rsidR="00CD2952" w:rsidRDefault="00CD2952" w:rsidP="0034369B">
            <w:pPr>
              <w:suppressAutoHyphens/>
              <w:spacing w:after="0" w:line="276" w:lineRule="auto"/>
              <w:jc w:val="both"/>
              <w:rPr>
                <w:rFonts w:ascii="Calibri" w:eastAsia="Times New Roman" w:hAnsi="Calibri" w:cs="Calibri"/>
                <w:b/>
                <w:kern w:val="1"/>
                <w:lang w:eastAsia="zh-CN"/>
              </w:rPr>
            </w:pPr>
          </w:p>
          <w:p w:rsidR="00CD2952" w:rsidRDefault="00CD2952" w:rsidP="0034369B">
            <w:pPr>
              <w:suppressAutoHyphens/>
              <w:spacing w:after="0" w:line="276" w:lineRule="auto"/>
              <w:jc w:val="both"/>
              <w:rPr>
                <w:rFonts w:ascii="Calibri" w:eastAsia="Times New Roman" w:hAnsi="Calibri" w:cs="Calibri"/>
                <w:b/>
                <w:kern w:val="1"/>
                <w:lang w:eastAsia="zh-CN"/>
              </w:rPr>
            </w:pPr>
          </w:p>
          <w:p w:rsidR="0034369B" w:rsidRPr="0034369B" w:rsidRDefault="0034369B" w:rsidP="0034369B">
            <w:pPr>
              <w:suppressAutoHyphens/>
              <w:spacing w:after="0" w:line="276" w:lineRule="auto"/>
              <w:jc w:val="both"/>
              <w:rPr>
                <w:rFonts w:ascii="Calibri" w:eastAsia="Times New Roman" w:hAnsi="Calibri" w:cs="Calibri"/>
                <w:b/>
                <w:kern w:val="1"/>
                <w:u w:val="single"/>
                <w:lang w:eastAsia="zh-CN"/>
              </w:rPr>
            </w:pPr>
            <w:r w:rsidRPr="0034369B">
              <w:rPr>
                <w:rFonts w:ascii="Calibri" w:eastAsia="Times New Roman" w:hAnsi="Calibri" w:cs="Calibri"/>
                <w:b/>
                <w:kern w:val="1"/>
                <w:lang w:eastAsia="zh-CN"/>
              </w:rPr>
              <w:lastRenderedPageBreak/>
              <w:t>Εάν όχι:</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u w:val="single"/>
                <w:lang w:eastAsia="zh-CN"/>
              </w:rPr>
              <w:t>Επιπροσθέτως,</w:t>
            </w:r>
            <w:r w:rsidR="00985963">
              <w:rPr>
                <w:rFonts w:ascii="Calibri" w:eastAsia="Times New Roman" w:hAnsi="Calibri" w:cs="Calibri"/>
                <w:b/>
                <w:kern w:val="1"/>
                <w:u w:val="single"/>
                <w:lang w:eastAsia="zh-CN"/>
              </w:rPr>
              <w:t xml:space="preserve"> </w:t>
            </w:r>
            <w:r w:rsidRPr="0034369B">
              <w:rPr>
                <w:rFonts w:ascii="Calibri" w:eastAsia="Times New Roman" w:hAnsi="Calibri" w:cs="Calibri"/>
                <w:b/>
                <w:kern w:val="1"/>
                <w:u w:val="single"/>
                <w:lang w:eastAsia="zh-CN"/>
              </w:rPr>
              <w:t>συμπληρώστε τις πληροφορίες που λείπουν στο μέρος IV, ενότητες Α, Β, Γ, ή Δ κατά περίπτωση</w:t>
            </w:r>
            <w:r w:rsidRPr="0034369B">
              <w:rPr>
                <w:rFonts w:ascii="Calibri" w:eastAsia="Times New Roman" w:hAnsi="Calibri" w:cs="Calibri"/>
                <w:kern w:val="1"/>
                <w:lang w:eastAsia="zh-CN"/>
              </w:rPr>
              <w:t xml:space="preserve"> </w:t>
            </w:r>
            <w:r w:rsidRPr="0034369B">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Ο οικονομικός φορέας θα είναι σε θέση να προσκομίσει </w:t>
            </w:r>
            <w:r w:rsidRPr="0034369B">
              <w:rPr>
                <w:rFonts w:ascii="Calibri" w:eastAsia="Times New Roman" w:hAnsi="Calibri" w:cs="Calibri"/>
                <w:b/>
                <w:kern w:val="1"/>
                <w:lang w:eastAsia="zh-CN"/>
              </w:rPr>
              <w:t>βεβαίωση</w:t>
            </w:r>
            <w:r w:rsidRPr="0034369B">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34369B">
              <w:rPr>
                <w:rFonts w:ascii="Calibri" w:eastAsia="Times New Roman" w:hAnsi="Calibri" w:cs="Calibri"/>
                <w:kern w:val="1"/>
                <w:vertAlign w:val="superscript"/>
                <w:lang w:eastAsia="zh-CN"/>
              </w:rPr>
              <w:endnoteReference w:id="5"/>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9859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α) Α</w:t>
            </w:r>
            <w:r w:rsidRPr="0034369B">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β) Προσδιορίστε τους άλλους οικονομικούς φορείς που συμμετ</w:t>
            </w:r>
            <w:r w:rsidRPr="0034369B">
              <w:rPr>
                <w:rFonts w:ascii="Calibri" w:eastAsia="Times New Roman" w:hAnsi="Calibri" w:cs="Calibri"/>
                <w:kern w:val="1"/>
                <w:lang w:eastAsia="zh-CN"/>
              </w:rPr>
              <w:t>έχουν από κοινού στη διαδικασία σύναψης δημόσιας σύμβασης:</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tc>
      </w:tr>
    </w:tbl>
    <w:p w:rsidR="0034369B" w:rsidRPr="0034369B" w:rsidRDefault="0034369B" w:rsidP="0034369B">
      <w:pPr>
        <w:pageBreakBefore/>
        <w:suppressAutoHyphens/>
        <w:spacing w:after="200" w:line="276" w:lineRule="auto"/>
        <w:jc w:val="center"/>
        <w:rPr>
          <w:rFonts w:ascii="Calibri" w:eastAsia="Times New Roman" w:hAnsi="Calibri" w:cs="Calibri"/>
          <w:i/>
          <w:kern w:val="1"/>
          <w:lang w:eastAsia="zh-CN"/>
        </w:rPr>
      </w:pPr>
      <w:r w:rsidRPr="0034369B">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Ονοματεπώνυμο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 xml:space="preserve">συνοδευόμενο από την ημερομηνία και τον τόπο γέννησης </w:t>
            </w:r>
            <w:r w:rsidRPr="00CD2952">
              <w:rPr>
                <w:rFonts w:ascii="Calibri" w:eastAsia="Times New Roman" w:hAnsi="Calibri" w:cs="Calibri"/>
                <w:color w:val="000000"/>
                <w:kern w:val="1"/>
                <w:lang w:eastAsia="zh-CN"/>
              </w:rPr>
              <w:t>εφόσον απαιτείται</w:t>
            </w:r>
            <w:r w:rsidRPr="0034369B">
              <w:rPr>
                <w:rFonts w:ascii="Calibri" w:eastAsia="Times New Roman" w:hAnsi="Calibri" w:cs="Calibri"/>
                <w:color w:val="000000"/>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roofErr w:type="spellStart"/>
            <w:r w:rsidRPr="0034369B">
              <w:rPr>
                <w:rFonts w:ascii="Calibri" w:eastAsia="Times New Roman" w:hAnsi="Calibri" w:cs="Calibri"/>
                <w:kern w:val="1"/>
                <w:lang w:eastAsia="zh-CN"/>
              </w:rPr>
              <w:t>Ηλ</w:t>
            </w:r>
            <w:proofErr w:type="spellEnd"/>
            <w:r w:rsidRPr="0034369B">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34369B">
        <w:rPr>
          <w:rFonts w:ascii="Calibri" w:eastAsia="Times New Roman" w:hAnsi="Calibri" w:cs="Calibri"/>
          <w:b/>
          <w:bCs/>
          <w:kern w:val="1"/>
          <w:vertAlign w:val="superscript"/>
          <w:lang w:eastAsia="zh-CN"/>
        </w:rPr>
        <w:endnoteReference w:id="6"/>
      </w:r>
      <w:r w:rsidRPr="0034369B">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tc>
      </w:tr>
    </w:tbl>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4369B">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4369B">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34369B">
        <w:rPr>
          <w:rFonts w:ascii="Calibri" w:eastAsia="Times New Roman" w:hAnsi="Calibri" w:cs="Calibri"/>
          <w:b/>
          <w:bCs/>
          <w:kern w:val="1"/>
          <w:u w:val="single"/>
          <w:lang w:eastAsia="zh-CN"/>
        </w:rPr>
        <w:t>δεν στηρίζεται</w:t>
      </w:r>
      <w:r w:rsidRPr="0034369B">
        <w:rPr>
          <w:rFonts w:ascii="Calibri" w:eastAsia="Times New Roman" w:hAnsi="Calibri" w:cs="Calibri"/>
          <w:b/>
          <w:bCs/>
          <w:kern w:val="1"/>
          <w:lang w:eastAsia="zh-CN"/>
        </w:rPr>
        <w:t xml:space="preserve"> ο οικονομικός φορέας</w:t>
      </w:r>
      <w:r w:rsidRPr="0034369B">
        <w:rPr>
          <w:rFonts w:ascii="Calibri" w:eastAsia="Times New Roman" w:hAnsi="Calibri" w:cs="Calibri"/>
          <w:kern w:val="1"/>
          <w:lang w:eastAsia="zh-CN"/>
        </w:rPr>
        <w:t xml:space="preserve"> </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CD2952">
        <w:rPr>
          <w:rFonts w:ascii="Calibri" w:eastAsia="Times New Roman" w:hAnsi="Calibri" w:cs="Calibri"/>
          <w:b/>
          <w:bCs/>
          <w:kern w:val="1"/>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r w:rsidRPr="0034369B">
        <w:rPr>
          <w:rFonts w:ascii="Calibri" w:eastAsia="Times New Roman" w:hAnsi="Calibri" w:cs="Calibri"/>
          <w:b/>
          <w:bCs/>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w:t>
            </w:r>
            <w:r w:rsidRPr="0034369B">
              <w:rPr>
                <w:rFonts w:ascii="Calibri" w:eastAsia="Times New Roman" w:hAnsi="Calibri" w:cs="Calibri"/>
                <w:b/>
                <w:kern w:val="1"/>
                <w:lang w:eastAsia="zh-CN"/>
              </w:rPr>
              <w:t xml:space="preserve">ναι </w:t>
            </w:r>
            <w:r w:rsidRPr="0034369B">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34369B">
        <w:rPr>
          <w:rFonts w:ascii="Calibri" w:eastAsia="Times New Roman" w:hAnsi="Calibri" w:cs="Calibri"/>
          <w:b/>
          <w:i/>
          <w:kern w:val="1"/>
          <w:lang w:eastAsia="zh-CN"/>
        </w:rPr>
        <w:t>Εάν</w:t>
      </w:r>
      <w:r w:rsidRPr="0034369B">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4369B">
        <w:rPr>
          <w:rFonts w:ascii="Calibri" w:eastAsia="Times New Roman" w:hAnsi="Calibri" w:cs="Calibri"/>
          <w:i/>
          <w:kern w:val="1"/>
          <w:lang w:eastAsia="zh-CN"/>
        </w:rPr>
        <w:t xml:space="preserve">επιπλέον των πληροφοριών </w:t>
      </w:r>
      <w:r w:rsidRPr="0034369B">
        <w:rPr>
          <w:rFonts w:ascii="Calibri" w:eastAsia="Times New Roman" w:hAnsi="Calibri" w:cs="Calibri"/>
          <w:b/>
          <w:i/>
          <w:kern w:val="1"/>
          <w:lang w:eastAsia="zh-CN"/>
        </w:rPr>
        <w:t xml:space="preserve">που προβλέπονται στην παρούσα ενότητα, </w:t>
      </w:r>
      <w:r w:rsidRPr="0034369B">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369B" w:rsidRPr="0034369B" w:rsidRDefault="0034369B" w:rsidP="0034369B">
      <w:pPr>
        <w:pageBreakBefore/>
        <w:suppressAutoHyphens/>
        <w:spacing w:after="200" w:line="276" w:lineRule="auto"/>
        <w:jc w:val="center"/>
        <w:rPr>
          <w:rFonts w:ascii="Calibri" w:eastAsia="Times New Roman" w:hAnsi="Calibri" w:cs="Calibri"/>
          <w:b/>
          <w:bCs/>
          <w:color w:val="000000"/>
          <w:kern w:val="1"/>
          <w:lang w:eastAsia="zh-CN"/>
        </w:rPr>
      </w:pPr>
      <w:r w:rsidRPr="0034369B">
        <w:rPr>
          <w:rFonts w:ascii="Calibri" w:eastAsia="Times New Roman" w:hAnsi="Calibri" w:cs="Calibri"/>
          <w:b/>
          <w:bCs/>
          <w:kern w:val="1"/>
          <w:u w:val="single"/>
          <w:lang w:eastAsia="zh-CN"/>
        </w:rPr>
        <w:lastRenderedPageBreak/>
        <w:t>Μέρος III: Λόγοι αποκλεισμού</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color w:val="000000"/>
          <w:kern w:val="1"/>
          <w:lang w:eastAsia="zh-CN"/>
        </w:rPr>
        <w:t>Α: Λόγοι αποκλεισμού που σχετίζονται με ποινικές καταδίκες</w:t>
      </w:r>
      <w:r w:rsidRPr="0034369B">
        <w:rPr>
          <w:rFonts w:ascii="Calibri" w:eastAsia="Times New Roman" w:hAnsi="Calibri" w:cs="Calibri"/>
          <w:color w:val="000000"/>
          <w:kern w:val="1"/>
          <w:vertAlign w:val="superscript"/>
          <w:lang w:eastAsia="zh-CN"/>
        </w:rPr>
        <w:endnoteReference w:id="7"/>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Στο άρθρο 73 παρ. 1 ορίζονται οι ακόλουθοι λόγοι αποκλεισμού:</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συμμετοχή σε</w:t>
      </w:r>
      <w:r w:rsidRPr="0034369B">
        <w:rPr>
          <w:rFonts w:ascii="Calibri" w:eastAsia="Times New Roman" w:hAnsi="Calibri" w:cs="Calibri"/>
          <w:color w:val="000000"/>
          <w:kern w:val="1"/>
          <w:lang w:eastAsia="zh-CN"/>
        </w:rPr>
        <w:t xml:space="preserve"> </w:t>
      </w:r>
      <w:r w:rsidRPr="0034369B">
        <w:rPr>
          <w:rFonts w:ascii="Calibri" w:eastAsia="Times New Roman" w:hAnsi="Calibri" w:cs="Calibri"/>
          <w:b/>
          <w:color w:val="000000"/>
          <w:kern w:val="1"/>
          <w:lang w:eastAsia="zh-CN"/>
        </w:rPr>
        <w:t>εγκληματική οργάνωση</w:t>
      </w:r>
      <w:r w:rsidRPr="0034369B">
        <w:rPr>
          <w:rFonts w:ascii="Calibri" w:eastAsia="Times New Roman" w:hAnsi="Calibri" w:cs="Calibri"/>
          <w:color w:val="000000"/>
          <w:kern w:val="1"/>
          <w:vertAlign w:val="superscript"/>
          <w:lang w:eastAsia="zh-CN"/>
        </w:rPr>
        <w:endnoteReference w:id="8"/>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δωροδοκία</w:t>
      </w:r>
      <w:r w:rsidRPr="0034369B">
        <w:rPr>
          <w:rFonts w:ascii="Calibri" w:eastAsia="Times New Roman" w:hAnsi="Calibri" w:cs="Calibri"/>
          <w:color w:val="000000"/>
          <w:kern w:val="1"/>
          <w:vertAlign w:val="superscript"/>
          <w:lang w:eastAsia="zh-CN"/>
        </w:rPr>
        <w:endnoteReference w:id="9"/>
      </w:r>
      <w:r w:rsidRPr="0034369B">
        <w:rPr>
          <w:rFonts w:ascii="Calibri" w:eastAsia="Times New Roman" w:hAnsi="Calibri" w:cs="Calibri"/>
          <w:color w:val="000000"/>
          <w:kern w:val="1"/>
          <w:vertAlign w:val="superscript"/>
          <w:lang w:eastAsia="zh-CN"/>
        </w:rPr>
        <w:t>,</w:t>
      </w:r>
      <w:r w:rsidRPr="0034369B">
        <w:rPr>
          <w:rFonts w:ascii="Calibri" w:eastAsia="Times New Roman" w:hAnsi="Calibri" w:cs="Calibri"/>
          <w:color w:val="000000"/>
          <w:kern w:val="1"/>
          <w:vertAlign w:val="superscript"/>
          <w:lang w:eastAsia="zh-CN"/>
        </w:rPr>
        <w:endnoteReference w:id="10"/>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απάτη</w:t>
      </w:r>
      <w:r w:rsidRPr="0034369B">
        <w:rPr>
          <w:rFonts w:ascii="Calibri" w:eastAsia="Times New Roman" w:hAnsi="Calibri" w:cs="Calibri"/>
          <w:color w:val="000000"/>
          <w:kern w:val="1"/>
          <w:vertAlign w:val="superscript"/>
          <w:lang w:eastAsia="zh-CN"/>
        </w:rPr>
        <w:endnoteReference w:id="11"/>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4369B">
        <w:rPr>
          <w:rFonts w:ascii="Calibri" w:eastAsia="Times New Roman" w:hAnsi="Calibri" w:cs="Calibri"/>
          <w:color w:val="000000"/>
          <w:kern w:val="1"/>
          <w:vertAlign w:val="superscript"/>
          <w:lang w:eastAsia="zh-CN"/>
        </w:rPr>
        <w:endnoteReference w:id="12"/>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4369B">
        <w:rPr>
          <w:rFonts w:ascii="Calibri" w:eastAsia="Times New Roman" w:hAnsi="Calibri" w:cs="Calibri"/>
          <w:color w:val="000000"/>
          <w:kern w:val="1"/>
          <w:vertAlign w:val="superscript"/>
          <w:lang w:eastAsia="zh-CN"/>
        </w:rPr>
        <w:endnoteReference w:id="13"/>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34369B">
        <w:rPr>
          <w:rFonts w:ascii="Calibri" w:eastAsia="Times New Roman" w:hAnsi="Calibri" w:cs="Calibri"/>
          <w:b/>
          <w:color w:val="000000"/>
          <w:kern w:val="1"/>
          <w:lang w:eastAsia="zh-CN"/>
        </w:rPr>
        <w:t>παιδική εργασία και άλλες μορφές εμπορίας ανθρώπων</w:t>
      </w:r>
      <w:r w:rsidRPr="0034369B">
        <w:rPr>
          <w:rFonts w:ascii="Calibri" w:eastAsia="Times New Roman" w:hAnsi="Calibri" w:cs="Calibri"/>
          <w:color w:val="000000"/>
          <w:kern w:val="1"/>
          <w:vertAlign w:val="superscript"/>
          <w:lang w:eastAsia="zh-CN"/>
        </w:rPr>
        <w:endnoteReference w:id="14"/>
      </w:r>
      <w:r w:rsidRPr="0034369B">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Υπάρχει τελεσίδικη καταδικαστική </w:t>
            </w:r>
            <w:r w:rsidRPr="0034369B">
              <w:rPr>
                <w:rFonts w:ascii="Calibri" w:eastAsia="Times New Roman" w:hAnsi="Calibri" w:cs="Calibri"/>
                <w:b/>
                <w:kern w:val="1"/>
                <w:lang w:eastAsia="zh-CN"/>
              </w:rPr>
              <w:t>απόφαση εις βάρος του οικονομικού φορέα</w:t>
            </w:r>
            <w:r w:rsidRPr="0034369B">
              <w:rPr>
                <w:rFonts w:ascii="Calibri" w:eastAsia="Times New Roman" w:hAnsi="Calibri" w:cs="Calibri"/>
                <w:kern w:val="1"/>
                <w:lang w:eastAsia="zh-CN"/>
              </w:rPr>
              <w:t xml:space="preserve"> ή </w:t>
            </w:r>
            <w:r w:rsidRPr="0034369B">
              <w:rPr>
                <w:rFonts w:ascii="Calibri" w:eastAsia="Times New Roman" w:hAnsi="Calibri" w:cs="Calibri"/>
                <w:b/>
                <w:kern w:val="1"/>
                <w:lang w:eastAsia="zh-CN"/>
              </w:rPr>
              <w:t>οποιουδήποτε</w:t>
            </w:r>
            <w:r w:rsidRPr="0034369B">
              <w:rPr>
                <w:rFonts w:ascii="Calibri" w:eastAsia="Times New Roman" w:hAnsi="Calibri" w:cs="Calibri"/>
                <w:kern w:val="1"/>
                <w:lang w:eastAsia="zh-CN"/>
              </w:rPr>
              <w:t xml:space="preserve"> προσώπου</w:t>
            </w:r>
            <w:r w:rsidRPr="0034369B">
              <w:rPr>
                <w:rFonts w:ascii="Calibri" w:eastAsia="Times New Roman" w:hAnsi="Calibri" w:cs="Calibri"/>
                <w:kern w:val="1"/>
                <w:vertAlign w:val="superscript"/>
                <w:lang w:eastAsia="zh-CN"/>
              </w:rPr>
              <w:endnoteReference w:id="15"/>
            </w:r>
            <w:r w:rsidRPr="0034369B">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r w:rsidRPr="0034369B">
              <w:rPr>
                <w:rFonts w:ascii="Calibri" w:eastAsia="Times New Roman" w:hAnsi="Calibri" w:cs="Calibri"/>
                <w:kern w:val="1"/>
                <w:vertAlign w:val="superscript"/>
                <w:lang w:eastAsia="zh-CN"/>
              </w:rPr>
              <w:endnoteReference w:id="16"/>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αναφέρετε</w:t>
            </w:r>
            <w:r w:rsidRPr="0034369B">
              <w:rPr>
                <w:rFonts w:ascii="Calibri" w:eastAsia="Times New Roman" w:hAnsi="Calibri" w:cs="Calibri"/>
                <w:kern w:val="1"/>
                <w:vertAlign w:val="superscript"/>
                <w:lang w:eastAsia="zh-CN"/>
              </w:rPr>
              <w:endnoteReference w:id="1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Προσδιορίστε ποιος έχει καταδικαστεί [ ]·</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 xml:space="preserve">γ) </w:t>
            </w:r>
            <w:r w:rsidRPr="0034369B">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α) Ημερομηνία:[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σημείο-(-α): [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λόγος(-οι):[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γ) Διάρκεια της περιόδου αποκλεισμού [……] και σχετικό(-ά) σημείο(-α) [   ]</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w:t>
            </w:r>
            <w:r w:rsidRPr="0034369B">
              <w:rPr>
                <w:rFonts w:ascii="Calibri" w:eastAsia="Times New Roman" w:hAnsi="Calibri" w:cs="Calibri"/>
                <w:kern w:val="1"/>
                <w:vertAlign w:val="superscript"/>
                <w:lang w:eastAsia="zh-CN"/>
              </w:rPr>
              <w:endnoteReference w:id="18"/>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Σε περίπτωση καταδικαστικής απόφασης, ο οικονομικός φορέας έχει λάβει μέτρα που να </w:t>
            </w:r>
            <w:r w:rsidRPr="0034369B">
              <w:rPr>
                <w:rFonts w:ascii="Calibri" w:eastAsia="Times New Roman" w:hAnsi="Calibri" w:cs="Calibri"/>
                <w:kern w:val="1"/>
                <w:lang w:eastAsia="zh-CN"/>
              </w:rPr>
              <w:lastRenderedPageBreak/>
              <w:t>αποδεικνύουν την αξιοπιστία του παρά την ύπαρξη σχετικού λόγου αποκλεισμού («</w:t>
            </w:r>
            <w:r w:rsidRPr="0034369B">
              <w:rPr>
                <w:rFonts w:ascii="Times New Roman" w:eastAsia="Calibri" w:hAnsi="Times New Roman" w:cs="Times New Roman"/>
                <w:kern w:val="1"/>
                <w:lang w:eastAsia="zh-CN"/>
              </w:rPr>
              <w:t>αυτοκάθαρση»)</w:t>
            </w:r>
            <w:r w:rsidRPr="0034369B">
              <w:rPr>
                <w:rFonts w:ascii="Times New Roman" w:eastAsia="Calibri" w:hAnsi="Times New Roman" w:cs="Times New Roman"/>
                <w:kern w:val="1"/>
                <w:vertAlign w:val="superscript"/>
                <w:lang w:eastAsia="zh-CN"/>
              </w:rPr>
              <w:endnoteReference w:id="19"/>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lastRenderedPageBreak/>
              <w:t xml:space="preserve">[] Ναι[] Όχι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περιγράψτε τα μέτρα που λήφθηκαν</w:t>
            </w:r>
            <w:r w:rsidRPr="0034369B">
              <w:rPr>
                <w:rFonts w:ascii="Calibri" w:eastAsia="Times New Roman" w:hAnsi="Calibri" w:cs="Calibri"/>
                <w:kern w:val="1"/>
                <w:vertAlign w:val="superscript"/>
                <w:lang w:eastAsia="zh-CN"/>
              </w:rPr>
              <w:endnoteReference w:id="20"/>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4369B" w:rsidRPr="0034369B" w:rsidTr="0098596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έχει εκπληρώσει όλες </w:t>
            </w:r>
            <w:r w:rsidRPr="0034369B">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4369B">
              <w:rPr>
                <w:rFonts w:ascii="Calibri" w:eastAsia="Times New Roman" w:hAnsi="Calibri" w:cs="Calibri"/>
                <w:kern w:val="1"/>
                <w:vertAlign w:val="superscript"/>
                <w:lang w:eastAsia="zh-CN"/>
              </w:rPr>
              <w:endnoteReference w:id="21"/>
            </w:r>
            <w:r w:rsidRPr="0034369B">
              <w:rPr>
                <w:rFonts w:ascii="Calibri" w:eastAsia="Times New Roman" w:hAnsi="Calibri" w:cs="Calibri"/>
                <w:b/>
                <w:kern w:val="1"/>
                <w:lang w:eastAsia="zh-CN"/>
              </w:rPr>
              <w:t>,</w:t>
            </w:r>
            <w:r w:rsidRPr="0034369B">
              <w:rPr>
                <w:rFonts w:ascii="Calibri" w:eastAsia="Times New Roman" w:hAnsi="Calibri" w:cs="Calibri"/>
                <w:kern w:val="1"/>
                <w:lang w:eastAsia="zh-CN"/>
              </w:rPr>
              <w:t xml:space="preserve"> στην Ελλάδα και στη χώρα στην οποία είναι τυχόν εγκατεστημένος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E1EC6">
            <w:pPr>
              <w:suppressAutoHyphens/>
              <w:spacing w:after="0" w:line="276" w:lineRule="auto"/>
              <w:jc w:val="both"/>
              <w:rPr>
                <w:rFonts w:ascii="Calibri" w:eastAsia="Times New Roman" w:hAnsi="Calibri" w:cs="Calibri"/>
                <w:kern w:val="1"/>
                <w:lang w:eastAsia="zh-CN"/>
              </w:rPr>
            </w:pPr>
          </w:p>
        </w:tc>
      </w:tr>
      <w:tr w:rsidR="0034369B" w:rsidRPr="0034369B" w:rsidTr="0098596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όχι αναφέρετε: </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α)</w:t>
            </w:r>
            <w:r w:rsidRPr="0034369B">
              <w:rPr>
                <w:rFonts w:ascii="Calibri" w:eastAsia="Times New Roman" w:hAnsi="Calibri" w:cs="Calibri"/>
                <w:kern w:val="1"/>
                <w:lang w:eastAsia="zh-CN"/>
              </w:rPr>
              <w:t xml:space="preserve"> Χώρα ή κράτος μέλος για το οποίο πρόκειται:</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β)</w:t>
            </w:r>
            <w:r w:rsidRPr="0034369B">
              <w:rPr>
                <w:rFonts w:ascii="Calibri" w:eastAsia="Times New Roman" w:hAnsi="Calibri" w:cs="Calibri"/>
                <w:kern w:val="1"/>
                <w:lang w:eastAsia="zh-CN"/>
              </w:rPr>
              <w:t xml:space="preserve"> Ποιο είναι το σχετικό ποσό;</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γ)</w:t>
            </w:r>
            <w:r w:rsidRPr="0034369B">
              <w:rPr>
                <w:rFonts w:ascii="Calibri" w:eastAsia="Times New Roman" w:hAnsi="Calibri" w:cs="Calibri"/>
                <w:kern w:val="1"/>
                <w:lang w:eastAsia="zh-CN"/>
              </w:rPr>
              <w:t>Πως διαπιστώθηκε η αθέτηση των υποχρεώσεων;</w:t>
            </w:r>
          </w:p>
          <w:p w:rsidR="0034369B" w:rsidRPr="0034369B" w:rsidRDefault="0034369B" w:rsidP="0034369B">
            <w:pPr>
              <w:suppressAutoHyphens/>
              <w:snapToGrid w:val="0"/>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1) Μέσω δικαστικής ή διοικητικής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 xml:space="preserve">- </w:t>
            </w:r>
            <w:r w:rsidRPr="0034369B">
              <w:rPr>
                <w:rFonts w:ascii="Calibri" w:eastAsia="Times New Roman" w:hAnsi="Calibri" w:cs="Calibri"/>
                <w:kern w:val="1"/>
                <w:lang w:eastAsia="zh-CN"/>
              </w:rPr>
              <w:t>Η εν λόγω απόφαση είναι τελεσίδικη και δεσμευτική;</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Αναφέρατε την ημερομηνία καταδίκης ή έκδοσης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2) Με άλλα μέσα; </w:t>
            </w:r>
            <w:r w:rsidR="003E1EC6">
              <w:rPr>
                <w:rFonts w:ascii="Calibri" w:eastAsia="Times New Roman" w:hAnsi="Calibri" w:cs="Calibri"/>
                <w:kern w:val="1"/>
                <w:lang w:eastAsia="zh-CN"/>
              </w:rPr>
              <w:t xml:space="preserve"> </w:t>
            </w:r>
            <w:proofErr w:type="spellStart"/>
            <w:r w:rsidRPr="0034369B">
              <w:rPr>
                <w:rFonts w:ascii="Calibri" w:eastAsia="Times New Roman" w:hAnsi="Calibri" w:cs="Calibri"/>
                <w:kern w:val="1"/>
                <w:lang w:eastAsia="zh-CN"/>
              </w:rPr>
              <w:t>Διευκρινήστε</w:t>
            </w:r>
            <w:proofErr w:type="spellEnd"/>
            <w:r w:rsidRPr="0034369B">
              <w:rPr>
                <w:rFonts w:ascii="Calibri" w:eastAsia="Times New Roman" w:hAnsi="Calibri" w:cs="Calibri"/>
                <w:kern w:val="1"/>
                <w:lang w:eastAsia="zh-CN"/>
              </w:rPr>
              <w:t>:</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b/>
                <w:bCs/>
                <w:kern w:val="1"/>
                <w:lang w:eastAsia="zh-CN"/>
              </w:rPr>
            </w:pPr>
            <w:r w:rsidRPr="0034369B">
              <w:rPr>
                <w:rFonts w:ascii="Calibri" w:eastAsia="Times New Roman" w:hAnsi="Calibri" w:cs="Calibri"/>
                <w:b/>
                <w:kern w:val="1"/>
                <w:lang w:eastAsia="zh-CN"/>
              </w:rPr>
              <w:t>δ)</w:t>
            </w:r>
            <w:r w:rsidRPr="0034369B">
              <w:rPr>
                <w:rFonts w:ascii="Calibri" w:eastAsia="Times New Roman" w:hAnsi="Calibri"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4369B">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4369B" w:rsidRPr="0034369B" w:rsidTr="00985963">
              <w:tc>
                <w:tcPr>
                  <w:tcW w:w="2036" w:type="dxa"/>
                  <w:tcBorders>
                    <w:top w:val="single" w:sz="1" w:space="0" w:color="000000"/>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ΦΟΡΟΙ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ΕΙΣΦΟΡΕΣ ΚΟΙΝΩΝΙΚΗΣ ΑΣΦΑΛΙΣΗΣ</w:t>
                  </w:r>
                </w:p>
              </w:tc>
            </w:tr>
            <w:tr w:rsidR="0034369B" w:rsidRPr="0034369B" w:rsidTr="00985963">
              <w:tc>
                <w:tcPr>
                  <w:tcW w:w="2036" w:type="dxa"/>
                  <w:tcBorders>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suppressAutoHyphens/>
              <w:spacing w:after="0" w:line="276" w:lineRule="auto"/>
              <w:rPr>
                <w:rFonts w:ascii="Calibri" w:eastAsia="Times New Roman" w:hAnsi="Calibri" w:cs="Calibri"/>
                <w:kern w:val="1"/>
                <w:lang w:eastAsia="zh-CN"/>
              </w:rPr>
            </w:pP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4369B">
              <w:rPr>
                <w:rFonts w:ascii="Calibri" w:eastAsia="Times New Roman" w:hAnsi="Calibri" w:cs="Calibri"/>
                <w:kern w:val="1"/>
                <w:vertAlign w:val="superscript"/>
                <w:lang w:eastAsia="zh-CN"/>
              </w:rPr>
              <w:endnoteReference w:id="23"/>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5005"/>
        <w:gridCol w:w="3954"/>
      </w:tblGrid>
      <w:tr w:rsidR="0034369B" w:rsidRPr="0034369B" w:rsidTr="00CD2952">
        <w:trPr>
          <w:jc w:val="center"/>
        </w:trPr>
        <w:tc>
          <w:tcPr>
            <w:tcW w:w="5005" w:type="dxa"/>
            <w:tcBorders>
              <w:top w:val="single" w:sz="4" w:space="0" w:color="000000"/>
              <w:left w:val="single" w:sz="4" w:space="0" w:color="000000"/>
              <w:bottom w:val="single" w:sz="4" w:space="0" w:color="000000"/>
            </w:tcBorders>
            <w:shd w:val="clear" w:color="auto" w:fill="auto"/>
          </w:tcPr>
          <w:p w:rsidR="0034369B" w:rsidRPr="0034369B" w:rsidRDefault="0034369B" w:rsidP="00CD2952">
            <w:pPr>
              <w:suppressAutoHyphens/>
              <w:spacing w:after="0" w:line="276" w:lineRule="auto"/>
              <w:rPr>
                <w:rFonts w:ascii="Calibri" w:eastAsia="Times New Roman" w:hAnsi="Calibri" w:cs="Calibri"/>
                <w:b/>
                <w:i/>
                <w:kern w:val="1"/>
                <w:lang w:eastAsia="zh-CN"/>
              </w:rPr>
            </w:pPr>
            <w:r w:rsidRPr="0034369B">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CD2952">
        <w:trPr>
          <w:jc w:val="center"/>
        </w:trPr>
        <w:tc>
          <w:tcPr>
            <w:tcW w:w="5005"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έχει,</w:t>
            </w:r>
            <w:r w:rsidRPr="0034369B">
              <w:rPr>
                <w:rFonts w:ascii="Calibri" w:eastAsia="Times New Roman" w:hAnsi="Calibri" w:cs="Calibri"/>
                <w:b/>
                <w:kern w:val="1"/>
                <w:lang w:eastAsia="zh-CN"/>
              </w:rPr>
              <w:t xml:space="preserve"> εν γνώσει του</w:t>
            </w:r>
            <w:r w:rsidRPr="0034369B">
              <w:rPr>
                <w:rFonts w:ascii="Calibri" w:eastAsia="Times New Roman" w:hAnsi="Calibri" w:cs="Calibri"/>
                <w:kern w:val="1"/>
                <w:lang w:eastAsia="zh-CN"/>
              </w:rPr>
              <w:t xml:space="preserve">, αθετήσει </w:t>
            </w:r>
            <w:r w:rsidRPr="0034369B">
              <w:rPr>
                <w:rFonts w:ascii="Calibri" w:eastAsia="Times New Roman" w:hAnsi="Calibri" w:cs="Calibri"/>
                <w:b/>
                <w:kern w:val="1"/>
                <w:lang w:eastAsia="zh-CN"/>
              </w:rPr>
              <w:t xml:space="preserve">τις υποχρεώσεις του </w:t>
            </w:r>
            <w:r w:rsidRPr="0034369B">
              <w:rPr>
                <w:rFonts w:ascii="Calibri" w:eastAsia="Times New Roman" w:hAnsi="Calibri" w:cs="Calibri"/>
                <w:kern w:val="1"/>
                <w:lang w:eastAsia="zh-CN"/>
              </w:rPr>
              <w:t xml:space="preserve">στους τομείς του </w:t>
            </w:r>
            <w:r w:rsidRPr="0034369B">
              <w:rPr>
                <w:rFonts w:ascii="Calibri" w:eastAsia="Times New Roman" w:hAnsi="Calibri" w:cs="Calibri"/>
                <w:b/>
                <w:kern w:val="1"/>
                <w:lang w:eastAsia="zh-CN"/>
              </w:rPr>
              <w:t>περιβαλλοντικού, κοινωνικού και εργατικού δικαίου</w:t>
            </w:r>
            <w:r w:rsidRPr="0034369B">
              <w:rPr>
                <w:rFonts w:ascii="Calibri" w:eastAsia="Times New Roman" w:hAnsi="Calibri" w:cs="Calibri"/>
                <w:kern w:val="1"/>
                <w:vertAlign w:val="superscript"/>
                <w:lang w:eastAsia="zh-CN"/>
              </w:rPr>
              <w:endnoteReference w:id="24"/>
            </w:r>
            <w:r w:rsidRPr="0034369B">
              <w:rPr>
                <w:rFonts w:ascii="Calibri" w:eastAsia="Times New Roman" w:hAnsi="Calibri" w:cs="Calibri"/>
                <w:b/>
                <w:kern w:val="1"/>
                <w:lang w:eastAsia="zh-CN"/>
              </w:rPr>
              <w:t>;</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CD2952">
        <w:trPr>
          <w:trHeight w:val="405"/>
          <w:jc w:val="center"/>
        </w:trPr>
        <w:tc>
          <w:tcPr>
            <w:tcW w:w="5005"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b/>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tc>
      </w:tr>
      <w:tr w:rsidR="0034369B" w:rsidRPr="0034369B" w:rsidTr="00CD2952">
        <w:trPr>
          <w:jc w:val="center"/>
        </w:trPr>
        <w:tc>
          <w:tcPr>
            <w:tcW w:w="5005"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Βρίσκεται ο οικονομικός φορέας σε οποιαδήποτε από τις ακόλουθες καταστάσεις</w:t>
            </w:r>
            <w:r w:rsidRPr="0034369B">
              <w:rPr>
                <w:rFonts w:ascii="Calibri" w:eastAsia="Times New Roman" w:hAnsi="Calibri" w:cs="Calibri"/>
                <w:kern w:val="1"/>
                <w:vertAlign w:val="superscript"/>
                <w:lang w:eastAsia="zh-CN"/>
              </w:rPr>
              <w:endnoteReference w:id="25"/>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πτώχευση,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διαδικασία εξυγίανσης,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ειδική εκκαθάριση,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αναγκαστική διαχείριση από εκκαθαριστή ή από το δικαστήριο,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έχει υπαχθεί σε διαδικασία πτωχευτικού συμβιβασμού, ή </w:t>
            </w:r>
          </w:p>
          <w:p w:rsidR="0034369B" w:rsidRPr="0034369B" w:rsidRDefault="0034369B" w:rsidP="00985963">
            <w:pPr>
              <w:suppressAutoHyphens/>
              <w:spacing w:after="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 xml:space="preserve">στ) αναστολή επιχειρηματικών δραστηριοτήτων,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ναι: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Παραθέστε λεπτομερή στοιχεία: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4369B">
              <w:rPr>
                <w:rFonts w:ascii="Calibri" w:eastAsia="Times New Roman" w:hAnsi="Calibri" w:cs="Calibri"/>
                <w:kern w:val="1"/>
                <w:lang w:eastAsia="zh-CN"/>
              </w:rPr>
              <w:t>συνέχε</w:t>
            </w:r>
            <w:proofErr w:type="spellEnd"/>
            <w:r w:rsidRPr="0034369B">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34369B">
              <w:rPr>
                <w:rFonts w:ascii="Calibri" w:eastAsia="Times New Roman" w:hAnsi="Calibri" w:cs="Calibri"/>
                <w:kern w:val="1"/>
                <w:lang w:eastAsia="zh-CN"/>
              </w:rPr>
              <w:t>αυτές</w:t>
            </w:r>
            <w:proofErr w:type="spellEnd"/>
            <w:r w:rsidRPr="0034369B">
              <w:rPr>
                <w:rFonts w:ascii="Calibri" w:eastAsia="Times New Roman" w:hAnsi="Calibri" w:cs="Calibri"/>
                <w:kern w:val="1"/>
                <w:lang w:eastAsia="zh-CN"/>
              </w:rPr>
              <w:t xml:space="preserve"> τις περιστάσεις</w:t>
            </w:r>
            <w:r w:rsidRPr="0034369B">
              <w:rPr>
                <w:rFonts w:ascii="Calibri" w:eastAsia="Times New Roman" w:hAnsi="Calibri" w:cs="Calibri"/>
                <w:kern w:val="1"/>
                <w:vertAlign w:val="superscript"/>
                <w:lang w:eastAsia="zh-CN"/>
              </w:rPr>
              <w:endnoteReference w:id="26"/>
            </w:r>
            <w:r w:rsidRPr="0034369B">
              <w:rPr>
                <w:rFonts w:ascii="Calibri" w:eastAsia="Times New Roman" w:hAnsi="Calibri" w:cs="Calibri"/>
                <w:kern w:val="1"/>
                <w:vertAlign w:val="superscript"/>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η σχετική τεκμηρίωση διατίθεται ηλεκτρονικά, αναφέρετε:</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34369B" w:rsidRPr="0034369B" w:rsidTr="00CD2952">
        <w:trPr>
          <w:trHeight w:val="257"/>
          <w:jc w:val="center"/>
        </w:trPr>
        <w:tc>
          <w:tcPr>
            <w:tcW w:w="5005"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διαπράξει ο </w:t>
            </w:r>
            <w:r w:rsidRPr="0034369B">
              <w:rPr>
                <w:rFonts w:ascii="Calibri" w:eastAsia="Times New Roman" w:hAnsi="Calibri" w:cs="Calibri"/>
                <w:kern w:val="1"/>
                <w:lang w:eastAsia="zh-CN"/>
              </w:rPr>
              <w:t xml:space="preserve">οικονομικός φορέας </w:t>
            </w:r>
            <w:r w:rsidRPr="0034369B">
              <w:rPr>
                <w:rFonts w:ascii="Calibri" w:eastAsia="Times New Roman" w:hAnsi="Calibri" w:cs="Calibri"/>
                <w:b/>
                <w:kern w:val="1"/>
                <w:lang w:eastAsia="zh-CN"/>
              </w:rPr>
              <w:t>σοβαρό επαγγελματικό παράπτωμα</w:t>
            </w:r>
            <w:r w:rsidRPr="0034369B">
              <w:rPr>
                <w:rFonts w:ascii="Calibri" w:eastAsia="Times New Roman" w:hAnsi="Calibri" w:cs="Calibri"/>
                <w:kern w:val="1"/>
                <w:vertAlign w:val="superscript"/>
                <w:lang w:eastAsia="zh-CN"/>
              </w:rPr>
              <w:endnoteReference w:id="2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CD2952">
        <w:trPr>
          <w:trHeight w:val="257"/>
          <w:jc w:val="center"/>
        </w:trPr>
        <w:tc>
          <w:tcPr>
            <w:tcW w:w="5005"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3954"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w:t>
            </w:r>
            <w:r w:rsidRPr="0034369B">
              <w:rPr>
                <w:rFonts w:ascii="Calibri" w:eastAsia="Times New Roman" w:hAnsi="Calibri" w:cs="Calibri"/>
                <w:kern w:val="1"/>
                <w:lang w:eastAsia="zh-CN"/>
              </w:rPr>
              <w:lastRenderedPageBreak/>
              <w:t xml:space="preserve">που λήφθηκαν: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CD2952">
        <w:trPr>
          <w:trHeight w:val="1544"/>
          <w:jc w:val="center"/>
        </w:trPr>
        <w:tc>
          <w:tcPr>
            <w:tcW w:w="5005" w:type="dxa"/>
            <w:vMerge w:val="restart"/>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lastRenderedPageBreak/>
              <w:t>Έχει συνάψει</w:t>
            </w:r>
            <w:r w:rsidRPr="0034369B">
              <w:rPr>
                <w:rFonts w:ascii="Calibri" w:eastAsia="Times New Roman" w:hAnsi="Calibri" w:cs="Calibri"/>
                <w:kern w:val="1"/>
                <w:lang w:eastAsia="zh-CN"/>
              </w:rPr>
              <w:t xml:space="preserve"> ο οικονομικός φορέας </w:t>
            </w:r>
            <w:r w:rsidRPr="0034369B">
              <w:rPr>
                <w:rFonts w:ascii="Calibri" w:eastAsia="Times New Roman" w:hAnsi="Calibri" w:cs="Calibri"/>
                <w:b/>
                <w:kern w:val="1"/>
                <w:lang w:eastAsia="zh-CN"/>
              </w:rPr>
              <w:t>συμφωνίες</w:t>
            </w:r>
            <w:r w:rsidRPr="0034369B">
              <w:rPr>
                <w:rFonts w:ascii="Calibri" w:eastAsia="Times New Roman" w:hAnsi="Calibri" w:cs="Calibri"/>
                <w:kern w:val="1"/>
                <w:lang w:eastAsia="zh-CN"/>
              </w:rPr>
              <w:t xml:space="preserve"> με άλλους οικονομικούς φορείς </w:t>
            </w:r>
            <w:r w:rsidRPr="0034369B">
              <w:rPr>
                <w:rFonts w:ascii="Calibri" w:eastAsia="Times New Roman" w:hAnsi="Calibri" w:cs="Calibri"/>
                <w:b/>
                <w:kern w:val="1"/>
                <w:lang w:eastAsia="zh-CN"/>
              </w:rPr>
              <w:t>με σκοπό τη στρέβλωση του ανταγωνισμού</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3954" w:type="dxa"/>
            <w:tcBorders>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CD2952">
        <w:trPr>
          <w:trHeight w:val="514"/>
          <w:jc w:val="center"/>
        </w:trPr>
        <w:tc>
          <w:tcPr>
            <w:tcW w:w="5005"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CD2952">
        <w:trPr>
          <w:trHeight w:val="1316"/>
          <w:jc w:val="center"/>
        </w:trPr>
        <w:tc>
          <w:tcPr>
            <w:tcW w:w="5005"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Γνωρίζει ο οικονομικός φορέας την ύπαρξη τυχόν </w:t>
            </w:r>
            <w:r w:rsidRPr="0034369B">
              <w:rPr>
                <w:rFonts w:ascii="Calibri" w:eastAsia="Times New Roman" w:hAnsi="Calibri" w:cs="Calibri"/>
                <w:b/>
                <w:kern w:val="1"/>
                <w:lang w:eastAsia="zh-CN"/>
              </w:rPr>
              <w:t>σύγκρουσης συμφερόντων</w:t>
            </w:r>
            <w:r w:rsidRPr="0034369B">
              <w:rPr>
                <w:rFonts w:ascii="Calibri" w:eastAsia="Times New Roman" w:hAnsi="Calibri" w:cs="Calibri"/>
                <w:b/>
                <w:kern w:val="1"/>
                <w:lang w:eastAsia="zh-CN"/>
              </w:rPr>
              <w:endnoteReference w:id="28"/>
            </w:r>
            <w:r w:rsidRPr="0034369B">
              <w:rPr>
                <w:rFonts w:ascii="Calibri" w:eastAsia="Times New Roman" w:hAnsi="Calibri" w:cs="Calibri"/>
                <w:kern w:val="1"/>
                <w:lang w:eastAsia="zh-CN"/>
              </w:rPr>
              <w:t>, λόγω της συμμετοχής του στη διαδικασία ανάθεσης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CD2952">
        <w:trPr>
          <w:trHeight w:val="416"/>
          <w:jc w:val="center"/>
        </w:trPr>
        <w:tc>
          <w:tcPr>
            <w:tcW w:w="5005"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παράσχει ο οικονομικός φορέας ή </w:t>
            </w:r>
            <w:r w:rsidRPr="0034369B">
              <w:rPr>
                <w:rFonts w:ascii="Calibri" w:eastAsia="Times New Roman" w:hAnsi="Calibri" w:cs="Calibri"/>
                <w:kern w:val="1"/>
                <w:lang w:eastAsia="zh-CN"/>
              </w:rPr>
              <w:t xml:space="preserve">επιχείρηση συνδεδεμένη με αυτόν </w:t>
            </w:r>
            <w:r w:rsidRPr="0034369B">
              <w:rPr>
                <w:rFonts w:ascii="Calibri" w:eastAsia="Times New Roman" w:hAnsi="Calibri" w:cs="Calibri"/>
                <w:b/>
                <w:kern w:val="1"/>
                <w:lang w:eastAsia="zh-CN"/>
              </w:rPr>
              <w:t>συμβουλές</w:t>
            </w:r>
            <w:r w:rsidRPr="0034369B">
              <w:rPr>
                <w:rFonts w:ascii="Calibri" w:eastAsia="Times New Roman" w:hAnsi="Calibri" w:cs="Calibri"/>
                <w:kern w:val="1"/>
                <w:lang w:eastAsia="zh-CN"/>
              </w:rPr>
              <w:t xml:space="preserve"> στην αναθέτουσα αρχή ή στον αναθέτοντα φορέα ή έχει με άλλο τρόπο </w:t>
            </w:r>
            <w:r w:rsidRPr="0034369B">
              <w:rPr>
                <w:rFonts w:ascii="Calibri" w:eastAsia="Times New Roman" w:hAnsi="Calibri" w:cs="Calibri"/>
                <w:b/>
                <w:kern w:val="1"/>
                <w:lang w:eastAsia="zh-CN"/>
              </w:rPr>
              <w:t>αναμειχθεί στην προετοιμασία</w:t>
            </w:r>
            <w:r w:rsidRPr="0034369B">
              <w:rPr>
                <w:rFonts w:ascii="Calibri" w:eastAsia="Times New Roman" w:hAnsi="Calibri" w:cs="Calibri"/>
                <w:kern w:val="1"/>
                <w:lang w:eastAsia="zh-CN"/>
              </w:rPr>
              <w:t xml:space="preserve"> της διαδικασίας σύναψης της σύμβασης</w:t>
            </w:r>
            <w:r w:rsidRPr="0034369B">
              <w:rPr>
                <w:rFonts w:ascii="Calibri" w:eastAsia="Times New Roman" w:hAnsi="Calibri" w:cs="Calibri"/>
                <w:kern w:val="1"/>
                <w:vertAlign w:val="superscript"/>
                <w:lang w:eastAsia="zh-CN"/>
              </w:rPr>
              <w:endnoteReference w:id="29"/>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CD2952">
        <w:trPr>
          <w:trHeight w:val="932"/>
          <w:jc w:val="center"/>
        </w:trPr>
        <w:tc>
          <w:tcPr>
            <w:tcW w:w="5005"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Έχει επιδείξει ο οικονομικός φορέας σοβαρή ή επαναλαμβανόμενη πλημμέλεια</w:t>
            </w:r>
            <w:r w:rsidRPr="0034369B">
              <w:rPr>
                <w:rFonts w:ascii="Calibri" w:eastAsia="Times New Roman" w:hAnsi="Calibri" w:cs="Calibri"/>
                <w:kern w:val="1"/>
                <w:vertAlign w:val="superscript"/>
                <w:lang w:eastAsia="zh-CN"/>
              </w:rPr>
              <w:endnoteReference w:id="30"/>
            </w:r>
            <w:r w:rsidRPr="0034369B">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Default="0034369B" w:rsidP="0034369B">
            <w:pPr>
              <w:suppressAutoHyphens/>
              <w:spacing w:after="0" w:line="276" w:lineRule="auto"/>
              <w:rPr>
                <w:rFonts w:ascii="Calibri" w:eastAsia="Times New Roman" w:hAnsi="Calibri" w:cs="Calibri"/>
                <w:kern w:val="1"/>
                <w:lang w:eastAsia="zh-CN"/>
              </w:rPr>
            </w:pPr>
          </w:p>
          <w:p w:rsidR="002D451A" w:rsidRPr="0034369B" w:rsidRDefault="002D451A"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CD2952">
        <w:trPr>
          <w:trHeight w:val="931"/>
          <w:jc w:val="center"/>
        </w:trPr>
        <w:tc>
          <w:tcPr>
            <w:tcW w:w="5005"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CD2952">
        <w:trPr>
          <w:jc w:val="center"/>
        </w:trPr>
        <w:tc>
          <w:tcPr>
            <w:tcW w:w="5005"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Μπορεί ο οικονομικός φορέας να επιβεβαιώσει ότι: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δεν έχει αποκρύψει τις πληροφορίες αυτές,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 ήταν σε θέση να υποβάλλει χωρίς καθυστέρηση τα </w:t>
            </w:r>
            <w:r w:rsidRPr="0034369B">
              <w:rPr>
                <w:rFonts w:ascii="Calibri" w:eastAsia="Times New Roman" w:hAnsi="Calibri" w:cs="Calibri"/>
                <w:kern w:val="1"/>
                <w:lang w:eastAsia="zh-CN"/>
              </w:rPr>
              <w:lastRenderedPageBreak/>
              <w:t xml:space="preserve">δικαιολογητικά που απαιτούνται από την αναθέτουσα αρχή/αναθέτοντα φορέα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lastRenderedPageBreak/>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kern w:val="1"/>
          <w:u w:val="single"/>
          <w:lang w:eastAsia="zh-CN"/>
        </w:rPr>
        <w:lastRenderedPageBreak/>
        <w:t>Μέρος IV: Κριτήρια επιλογής</w:t>
      </w:r>
    </w:p>
    <w:p w:rsidR="0034369B" w:rsidRPr="0034369B" w:rsidRDefault="0034369B" w:rsidP="0034369B">
      <w:pPr>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kern w:val="1"/>
          <w:lang w:eastAsia="zh-CN"/>
        </w:rPr>
        <w:t xml:space="preserve">Όσον αφορά τα κριτήρια επιλογής (ενότητα </w:t>
      </w:r>
      <w:r w:rsidRPr="0034369B">
        <w:rPr>
          <w:rFonts w:ascii="Symbol" w:eastAsia="Times New Roman" w:hAnsi="Symbol" w:cs="Symbol"/>
          <w:kern w:val="1"/>
          <w:lang w:eastAsia="zh-CN"/>
        </w:rPr>
        <w:t></w:t>
      </w:r>
      <w:r w:rsidRPr="0034369B">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Γενική ένδειξη για όλα τα κριτήρια επιλογής</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συμπληρώσει αυτό το πεδίο </w:t>
      </w:r>
      <w:r w:rsidRPr="0034369B">
        <w:rPr>
          <w:rFonts w:ascii="Calibri" w:eastAsia="Times New Roman" w:hAnsi="Calibri" w:cs="Calibri"/>
          <w:b/>
          <w:kern w:val="1"/>
          <w:u w:val="single"/>
          <w:lang w:eastAsia="zh-CN"/>
        </w:rPr>
        <w:t>μόνο</w:t>
      </w:r>
      <w:r w:rsidRPr="0034369B">
        <w:rPr>
          <w:rFonts w:ascii="Calibri" w:eastAsia="Times New Roman" w:hAnsi="Calibri"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4369B">
        <w:rPr>
          <w:rFonts w:ascii="Calibri" w:eastAsia="Times New Roman" w:hAnsi="Calibri" w:cs="Calibri"/>
          <w:b/>
          <w:i/>
          <w:kern w:val="1"/>
          <w:lang w:val="en-US" w:eastAsia="zh-CN"/>
        </w:rPr>
        <w:t>a</w:t>
      </w:r>
      <w:r w:rsidRPr="0034369B">
        <w:rPr>
          <w:rFonts w:ascii="Calibri" w:eastAsia="Times New Roman" w:hAnsi="Calibri" w:cs="Calibri"/>
          <w:b/>
          <w:i/>
          <w:kern w:val="1"/>
          <w:lang w:eastAsia="zh-CN"/>
        </w:rPr>
        <w:t xml:space="preserve">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 xml:space="preserve"> χωρίς να υποχρεούται να συμπληρώσει οποιαδήποτε άλλη ενότητα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Καταλληλότητα</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παράσχει πληροφορίες </w:t>
      </w:r>
      <w:r w:rsidRPr="0034369B">
        <w:rPr>
          <w:rFonts w:ascii="Calibri" w:eastAsia="Times New Roman" w:hAnsi="Calibri" w:cs="Calibri"/>
          <w:b/>
          <w:i/>
          <w:kern w:val="1"/>
          <w:u w:val="single"/>
          <w:lang w:eastAsia="zh-CN"/>
        </w:rPr>
        <w:t>μόνον</w:t>
      </w:r>
      <w:r w:rsidRPr="0034369B">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34369B">
              <w:rPr>
                <w:rFonts w:ascii="Calibri" w:eastAsia="Times New Roman" w:hAnsi="Calibri" w:cs="Calibri"/>
                <w:kern w:val="1"/>
                <w:lang w:eastAsia="zh-CN"/>
              </w:rPr>
              <w:t xml:space="preserve"> που τηρούνται στην Ελλάδα ή στο κράτος μέλος εγκατάστασής</w:t>
            </w:r>
            <w:r w:rsidRPr="0034369B">
              <w:rPr>
                <w:rFonts w:ascii="Calibri" w:eastAsia="Times New Roman" w:hAnsi="Calibri" w:cs="Calibri"/>
                <w:kern w:val="1"/>
                <w:vertAlign w:val="superscript"/>
                <w:lang w:eastAsia="zh-CN"/>
              </w:rPr>
              <w:endnoteReference w:id="31"/>
            </w:r>
            <w:r w:rsidRPr="0034369B">
              <w:rPr>
                <w:rFonts w:ascii="Calibri" w:eastAsia="Times New Roman" w:hAnsi="Calibri" w:cs="Calibri"/>
                <w:kern w:val="1"/>
                <w:lang w:eastAsia="zh-CN"/>
              </w:rPr>
              <w:t>; του:</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98596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2) Για συμβάσεις υπηρεσιών:</w:t>
            </w:r>
            <w:r w:rsidR="00C037D8">
              <w:t xml:space="preserve"> </w:t>
            </w:r>
            <w:r w:rsidR="00C037D8" w:rsidRPr="00C037D8">
              <w:rPr>
                <w:rFonts w:ascii="Calibri" w:eastAsia="Times New Roman" w:hAnsi="Calibri" w:cs="Calibri"/>
                <w:b/>
                <w:kern w:val="1"/>
                <w:lang w:eastAsia="zh-CN"/>
              </w:rPr>
              <w:t>ΔΕΝ ΣΥΜΠΛΗΡΩΝΕΤΑΙ ΤΟ ΠΕΔΙΟ ΣΤΟΝ ΕΝ ΛΟΓΩ ΔΙΑΓΩΝΙΣΜΟ</w:t>
            </w:r>
            <w:bookmarkStart w:id="0" w:name="_GoBack"/>
            <w:bookmarkEnd w:id="0"/>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Χρειάζεται ειδική </w:t>
            </w:r>
            <w:r w:rsidRPr="0034369B">
              <w:rPr>
                <w:rFonts w:ascii="Calibri" w:eastAsia="Times New Roman" w:hAnsi="Calibri" w:cs="Calibri"/>
                <w:b/>
                <w:kern w:val="1"/>
                <w:lang w:eastAsia="zh-CN"/>
              </w:rPr>
              <w:t>έγκριση ή να είναι ο οικονομικός φορέας μέλος</w:t>
            </w:r>
            <w:r w:rsidRPr="0034369B">
              <w:rPr>
                <w:rFonts w:ascii="Calibri" w:eastAsia="Times New Roman"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ναι, διευκρινίστε για ποια πρόκειται και δηλώστε αν τη διαθέτει ο οικονομικός φορέας: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 …] [] Ναι [] Όχι</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34369B" w:rsidRPr="0034369B" w:rsidRDefault="0034369B" w:rsidP="00CD2952">
      <w:pPr>
        <w:keepNext/>
        <w:suppressAutoHyphens/>
        <w:spacing w:before="120" w:after="360" w:line="276" w:lineRule="auto"/>
        <w:rPr>
          <w:rFonts w:ascii="Calibri" w:eastAsia="Times New Roman" w:hAnsi="Calibri" w:cs="Calibri"/>
          <w:b/>
          <w:i/>
          <w:kern w:val="1"/>
          <w:lang w:eastAsia="zh-CN"/>
        </w:rPr>
      </w:pPr>
      <w:r w:rsidRPr="0034369B">
        <w:rPr>
          <w:rFonts w:ascii="Calibri" w:eastAsia="Times New Roman" w:hAnsi="Calibri" w:cs="Calibri"/>
          <w:b/>
          <w:kern w:val="1"/>
          <w:lang w:eastAsia="zh-CN"/>
        </w:rPr>
        <w:br w:type="page"/>
      </w:r>
      <w:r w:rsidRPr="0034369B">
        <w:rPr>
          <w:rFonts w:ascii="Calibri" w:eastAsia="Times New Roman" w:hAnsi="Calibri" w:cs="Calibri"/>
          <w:b/>
          <w:bCs/>
          <w:kern w:val="1"/>
          <w:lang w:eastAsia="zh-CN"/>
        </w:rPr>
        <w:lastRenderedPageBreak/>
        <w:t>Μέρος VI: Τελικές δηλώσεις</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4369B">
        <w:rPr>
          <w:rFonts w:ascii="Calibri" w:eastAsia="Times New Roman" w:hAnsi="Calibri" w:cs="Calibri"/>
          <w:kern w:val="1"/>
          <w:vertAlign w:val="superscript"/>
          <w:lang w:eastAsia="zh-CN"/>
        </w:rPr>
        <w:endnoteReference w:id="32"/>
      </w:r>
      <w:r w:rsidRPr="0034369B">
        <w:rPr>
          <w:rFonts w:ascii="Calibri" w:eastAsia="Times New Roman" w:hAnsi="Calibri" w:cs="Calibri"/>
          <w:i/>
          <w:kern w:val="1"/>
          <w:lang w:eastAsia="zh-CN"/>
        </w:rPr>
        <w:t>, εκτός εάν :</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4369B">
        <w:rPr>
          <w:rFonts w:ascii="Calibri" w:eastAsia="Times New Roman" w:hAnsi="Calibri" w:cs="Calibri"/>
          <w:kern w:val="1"/>
          <w:vertAlign w:val="superscript"/>
          <w:lang w:eastAsia="zh-CN"/>
        </w:rPr>
        <w:endnoteReference w:id="33"/>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34369B">
        <w:rPr>
          <w:rFonts w:ascii="Calibri" w:eastAsia="Times New Roman" w:hAnsi="Calibri" w:cs="Calibri"/>
          <w:i/>
          <w:kern w:val="1"/>
          <w:lang w:eastAsia="zh-CN"/>
        </w:rPr>
        <w:t>Δήλώσης</w:t>
      </w:r>
      <w:proofErr w:type="spellEnd"/>
      <w:r w:rsidRPr="0034369B">
        <w:rPr>
          <w:rFonts w:ascii="Calibri" w:eastAsia="Times New Roman" w:hAnsi="Calibri" w:cs="Calibri"/>
          <w:i/>
          <w:kern w:val="1"/>
          <w:lang w:eastAsia="zh-CN"/>
        </w:rPr>
        <w:t xml:space="preserve"> για τους σκοπούς τ... </w:t>
      </w:r>
      <w:r w:rsidRPr="0034369B">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34369B">
        <w:rPr>
          <w:rFonts w:ascii="Calibri" w:eastAsia="Times New Roman" w:hAnsi="Calibri" w:cs="Calibri"/>
          <w:i/>
          <w:kern w:val="1"/>
          <w:lang w:eastAsia="zh-CN"/>
        </w:rPr>
        <w:t>ές</w:t>
      </w:r>
      <w:proofErr w:type="spellEnd"/>
      <w:r w:rsidRPr="0034369B">
        <w:rPr>
          <w:rFonts w:ascii="Calibri" w:eastAsia="Times New Roman" w:hAnsi="Calibri" w:cs="Calibri"/>
          <w:i/>
          <w:kern w:val="1"/>
          <w:lang w:eastAsia="zh-CN"/>
        </w:rPr>
        <w:t xml:space="preserve">): [……]   </w:t>
      </w:r>
    </w:p>
    <w:p w:rsidR="00985963" w:rsidRDefault="00985963" w:rsidP="00985963">
      <w:pPr>
        <w:suppressAutoHyphens/>
        <w:spacing w:after="200" w:line="276" w:lineRule="auto"/>
        <w:jc w:val="both"/>
        <w:rPr>
          <w:rFonts w:ascii="Calibri" w:eastAsia="Times New Roman" w:hAnsi="Calibri" w:cs="Calibri"/>
          <w:i/>
          <w:kern w:val="1"/>
          <w:lang w:eastAsia="zh-CN"/>
        </w:rPr>
      </w:pPr>
    </w:p>
    <w:p w:rsidR="00985963" w:rsidRDefault="00985963" w:rsidP="00985963">
      <w:pPr>
        <w:suppressAutoHyphens/>
        <w:spacing w:after="200" w:line="276" w:lineRule="auto"/>
        <w:jc w:val="both"/>
        <w:rPr>
          <w:rFonts w:ascii="Calibri" w:eastAsia="Times New Roman" w:hAnsi="Calibri" w:cs="Calibri"/>
          <w:kern w:val="1"/>
          <w:lang w:eastAsia="zh-CN"/>
        </w:rPr>
      </w:pPr>
    </w:p>
    <w:p w:rsidR="00A90F63" w:rsidRDefault="00A90F63" w:rsidP="00985963">
      <w:pPr>
        <w:suppressAutoHyphens/>
        <w:spacing w:after="200" w:line="276" w:lineRule="auto"/>
        <w:jc w:val="both"/>
        <w:rPr>
          <w:rFonts w:ascii="Calibri" w:eastAsia="Times New Roman" w:hAnsi="Calibri" w:cs="Calibri"/>
          <w:kern w:val="1"/>
          <w:lang w:eastAsia="zh-CN"/>
        </w:rPr>
      </w:pPr>
    </w:p>
    <w:p w:rsidR="00A90F63" w:rsidRPr="00985963" w:rsidRDefault="00A90F63" w:rsidP="00985963">
      <w:pPr>
        <w:suppressAutoHyphens/>
        <w:spacing w:after="200" w:line="276" w:lineRule="auto"/>
        <w:jc w:val="both"/>
        <w:rPr>
          <w:rFonts w:ascii="Calibri" w:eastAsia="Times New Roman" w:hAnsi="Calibri" w:cs="Calibri"/>
          <w:kern w:val="1"/>
          <w:lang w:eastAsia="zh-CN"/>
        </w:rPr>
      </w:pPr>
    </w:p>
    <w:sectPr w:rsidR="00A90F63" w:rsidRPr="00985963" w:rsidSect="0098596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63" w:rsidRDefault="00985963" w:rsidP="0034369B">
      <w:pPr>
        <w:spacing w:after="0" w:line="240" w:lineRule="auto"/>
      </w:pPr>
      <w:r>
        <w:separator/>
      </w:r>
    </w:p>
  </w:endnote>
  <w:endnote w:type="continuationSeparator" w:id="0">
    <w:p w:rsidR="00985963" w:rsidRDefault="00985963" w:rsidP="0034369B">
      <w:pPr>
        <w:spacing w:after="0" w:line="240" w:lineRule="auto"/>
      </w:pPr>
      <w:r>
        <w:continuationSeparator/>
      </w:r>
    </w:p>
  </w:endnote>
  <w:endnote w:id="1">
    <w:p w:rsidR="00985963" w:rsidRPr="002F6B21" w:rsidRDefault="00985963" w:rsidP="0034369B">
      <w:pPr>
        <w:pStyle w:val="a3"/>
        <w:tabs>
          <w:tab w:val="left" w:pos="284"/>
        </w:tabs>
      </w:pPr>
      <w:r w:rsidRPr="00A90F63">
        <w:rPr>
          <w:rStyle w:val="a4"/>
          <w:b/>
          <w:i/>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85963" w:rsidRPr="002F6B21" w:rsidRDefault="00985963" w:rsidP="0034369B">
      <w:pPr>
        <w:pStyle w:val="a3"/>
        <w:tabs>
          <w:tab w:val="left" w:pos="284"/>
        </w:tabs>
      </w:pPr>
      <w:r w:rsidRPr="00A90F63">
        <w:rPr>
          <w:rStyle w:val="a4"/>
          <w:b/>
          <w:i/>
        </w:rPr>
        <w:endnoteRef/>
      </w:r>
      <w:r w:rsidRPr="002F6B21">
        <w:tab/>
        <w:t>Επαναλάβετε τα στοιχεία των αρμοδίων, όνομα και επώνυμο, όσες φορές χρειάζεται.</w:t>
      </w:r>
    </w:p>
  </w:endnote>
  <w:endnote w:id="3">
    <w:p w:rsidR="00985963" w:rsidRPr="00F62DFA" w:rsidRDefault="00985963" w:rsidP="0034369B">
      <w:pPr>
        <w:pStyle w:val="a3"/>
        <w:tabs>
          <w:tab w:val="left" w:pos="284"/>
        </w:tabs>
        <w:rPr>
          <w:rStyle w:val="DeltaViewInsertion"/>
          <w:b w:val="0"/>
          <w:i w:val="0"/>
        </w:rPr>
      </w:pPr>
      <w:r w:rsidRPr="00A90F63">
        <w:rPr>
          <w:rStyle w:val="a4"/>
          <w:b/>
          <w:i/>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85963" w:rsidRPr="00F62DFA" w:rsidRDefault="00985963" w:rsidP="0034369B">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85963" w:rsidRPr="00F62DFA" w:rsidRDefault="00985963" w:rsidP="0034369B">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85963" w:rsidRPr="002F6B21" w:rsidRDefault="00985963" w:rsidP="0034369B">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85963" w:rsidRPr="002F6B21" w:rsidRDefault="00985963" w:rsidP="0034369B">
      <w:pPr>
        <w:pStyle w:val="a3"/>
        <w:tabs>
          <w:tab w:val="left" w:pos="284"/>
        </w:tabs>
      </w:pPr>
      <w:r w:rsidRPr="00A90F63">
        <w:rPr>
          <w:rStyle w:val="a4"/>
          <w:b/>
          <w:i/>
        </w:rPr>
        <w:endnoteRef/>
      </w:r>
      <w:r w:rsidRPr="002F6B21">
        <w:tab/>
        <w:t>Τα δικαιολογητικά και η κατάταξη, εάν υπάρχουν, αναφέρονται στην πιστοποίηση.</w:t>
      </w:r>
    </w:p>
  </w:endnote>
  <w:endnote w:id="5">
    <w:p w:rsidR="00985963" w:rsidRPr="002F6B21" w:rsidRDefault="00985963" w:rsidP="0034369B">
      <w:pPr>
        <w:pStyle w:val="a3"/>
        <w:tabs>
          <w:tab w:val="left" w:pos="284"/>
        </w:tabs>
      </w:pPr>
      <w:r w:rsidRPr="00A90F63">
        <w:rPr>
          <w:rStyle w:val="a4"/>
          <w:b/>
          <w:i/>
        </w:rPr>
        <w:endnoteRef/>
      </w:r>
      <w:r w:rsidRPr="002F6B21">
        <w:tab/>
        <w:t>Ειδικότερα ως μέλος ένωσης ή κοινοπραξίας ή άλλου παρόμοιου καθεστώτος.</w:t>
      </w:r>
    </w:p>
  </w:endnote>
  <w:endnote w:id="6">
    <w:p w:rsidR="00985963" w:rsidRPr="002F6B21" w:rsidRDefault="00985963" w:rsidP="0034369B">
      <w:pPr>
        <w:pStyle w:val="a3"/>
        <w:tabs>
          <w:tab w:val="left" w:pos="284"/>
        </w:tabs>
      </w:pPr>
      <w:r w:rsidRPr="00A90F63">
        <w:rPr>
          <w:rStyle w:val="a4"/>
          <w:b/>
          <w:i/>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85963" w:rsidRPr="002F6B21" w:rsidRDefault="00985963" w:rsidP="0034369B">
      <w:pPr>
        <w:pStyle w:val="a3"/>
        <w:tabs>
          <w:tab w:val="left" w:pos="284"/>
        </w:tabs>
      </w:pPr>
      <w:r w:rsidRPr="00985963">
        <w:rPr>
          <w:rStyle w:val="a4"/>
          <w:b/>
          <w:i/>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85963" w:rsidRPr="002F6B21" w:rsidRDefault="00985963" w:rsidP="0034369B">
      <w:pPr>
        <w:pStyle w:val="a3"/>
        <w:tabs>
          <w:tab w:val="left" w:pos="284"/>
        </w:tabs>
      </w:pPr>
      <w:r w:rsidRPr="00985963">
        <w:rPr>
          <w:rStyle w:val="a4"/>
          <w:b/>
          <w:i/>
        </w:rPr>
        <w:endnoteRef/>
      </w:r>
      <w:r w:rsidRPr="002F6B21">
        <w:tab/>
        <w:t>Σύμφωνα με άρθρο 73 παρ. 1 (β). Στον Κανονισμό ΕΕΕΣ (Κανονισμός ΕΕ 2016/7) αναφέρεται ως “διαφθορά”.</w:t>
      </w:r>
    </w:p>
  </w:endnote>
  <w:endnote w:id="10">
    <w:p w:rsidR="00985963" w:rsidRPr="002F6B21" w:rsidRDefault="00985963" w:rsidP="0034369B">
      <w:pPr>
        <w:pStyle w:val="a3"/>
        <w:tabs>
          <w:tab w:val="left" w:pos="284"/>
        </w:tabs>
      </w:pPr>
      <w:r w:rsidRPr="00985963">
        <w:rPr>
          <w:rStyle w:val="a4"/>
          <w:b/>
          <w:i/>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85963" w:rsidRPr="002F6B21" w:rsidRDefault="00985963" w:rsidP="0034369B">
      <w:pPr>
        <w:pStyle w:val="a3"/>
        <w:tabs>
          <w:tab w:val="left" w:pos="284"/>
        </w:tabs>
      </w:pPr>
      <w:r w:rsidRPr="00985963">
        <w:rPr>
          <w:rStyle w:val="a4"/>
          <w:b/>
          <w:i/>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85963" w:rsidRPr="002F6B21" w:rsidRDefault="00985963" w:rsidP="0034369B">
      <w:pPr>
        <w:pStyle w:val="a3"/>
        <w:tabs>
          <w:tab w:val="left" w:pos="284"/>
        </w:tabs>
      </w:pPr>
      <w:r w:rsidRPr="00985963">
        <w:rPr>
          <w:rStyle w:val="a4"/>
          <w:b/>
          <w:i/>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85963" w:rsidRPr="002F6B21" w:rsidRDefault="00985963" w:rsidP="0034369B">
      <w:pPr>
        <w:pStyle w:val="a3"/>
        <w:tabs>
          <w:tab w:val="left" w:pos="284"/>
        </w:tabs>
      </w:pPr>
      <w:r w:rsidRPr="00985963">
        <w:rPr>
          <w:rStyle w:val="a4"/>
          <w:b/>
          <w:i/>
        </w:rPr>
        <w:endnoteRef/>
      </w:r>
      <w:r w:rsidRPr="00985963">
        <w:rPr>
          <w:b/>
          <w:i/>
        </w:rPr>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85963" w:rsidRPr="002F6B21" w:rsidRDefault="00985963" w:rsidP="0034369B">
      <w:pPr>
        <w:pStyle w:val="a3"/>
        <w:tabs>
          <w:tab w:val="left" w:pos="284"/>
        </w:tabs>
      </w:pPr>
      <w:r w:rsidRPr="00985963">
        <w:rPr>
          <w:rStyle w:val="a4"/>
          <w:b/>
          <w:i/>
        </w:rPr>
        <w:endnoteRef/>
      </w:r>
      <w:r w:rsidRPr="00985963">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85963" w:rsidRPr="002F6B21" w:rsidRDefault="00985963" w:rsidP="0034369B">
      <w:pPr>
        <w:pStyle w:val="a3"/>
        <w:tabs>
          <w:tab w:val="left" w:pos="284"/>
        </w:tabs>
      </w:pPr>
      <w:r w:rsidRPr="00985963">
        <w:rPr>
          <w:rStyle w:val="a4"/>
          <w:b/>
          <w:i/>
        </w:rPr>
        <w:endnoteRef/>
      </w:r>
      <w:r w:rsidRPr="00985963">
        <w:rPr>
          <w:b/>
          <w:i/>
        </w:rPr>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85963" w:rsidRPr="002F6B21" w:rsidRDefault="00985963" w:rsidP="0034369B">
      <w:pPr>
        <w:pStyle w:val="a3"/>
        <w:tabs>
          <w:tab w:val="left" w:pos="284"/>
        </w:tabs>
      </w:pPr>
      <w:r w:rsidRPr="00985963">
        <w:rPr>
          <w:rStyle w:val="a4"/>
          <w:b/>
          <w:i/>
        </w:rPr>
        <w:endnoteRef/>
      </w:r>
      <w:r w:rsidRPr="00985963">
        <w:rPr>
          <w:b/>
          <w:i/>
        </w:rPr>
        <w:tab/>
      </w:r>
      <w:r w:rsidRPr="002F6B21">
        <w:t>Επαναλάβετε όσες φορές χρειάζεται.</w:t>
      </w:r>
    </w:p>
  </w:endnote>
  <w:endnote w:id="17">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Επαναλάβετε όσες φορές χρειάζεται.</w:t>
      </w:r>
    </w:p>
  </w:endnote>
  <w:endnote w:id="18">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19">
    <w:p w:rsidR="00985963" w:rsidRPr="002F6B21" w:rsidRDefault="00985963" w:rsidP="0034369B">
      <w:pPr>
        <w:pStyle w:val="a3"/>
        <w:tabs>
          <w:tab w:val="left" w:pos="284"/>
        </w:tabs>
      </w:pPr>
      <w:r w:rsidRPr="00985963">
        <w:rPr>
          <w:rStyle w:val="a4"/>
          <w:b/>
          <w:i/>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85963" w:rsidRPr="002F6B21" w:rsidRDefault="00985963" w:rsidP="0034369B">
      <w:pPr>
        <w:pStyle w:val="a3"/>
        <w:tabs>
          <w:tab w:val="left" w:pos="284"/>
        </w:tabs>
      </w:pPr>
      <w:r w:rsidRPr="00985963">
        <w:rPr>
          <w:rStyle w:val="a4"/>
          <w:b/>
          <w:i/>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85963" w:rsidRPr="002F6B21" w:rsidRDefault="00985963" w:rsidP="0034369B">
      <w:pPr>
        <w:pStyle w:val="a3"/>
        <w:tabs>
          <w:tab w:val="left" w:pos="284"/>
        </w:tabs>
      </w:pPr>
      <w:r w:rsidRPr="00985963">
        <w:rPr>
          <w:rStyle w:val="a4"/>
          <w:b/>
          <w:i/>
        </w:rPr>
        <w:endnoteRef/>
      </w:r>
      <w:r>
        <w:t xml:space="preserve"> </w:t>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24">
    <w:p w:rsidR="00985963" w:rsidRPr="002F6B21" w:rsidRDefault="00985963" w:rsidP="0034369B">
      <w:pPr>
        <w:pStyle w:val="a3"/>
        <w:tabs>
          <w:tab w:val="left" w:pos="284"/>
        </w:tabs>
      </w:pPr>
      <w:r w:rsidRPr="00985963">
        <w:rPr>
          <w:rStyle w:val="a4"/>
          <w:b/>
          <w:i/>
        </w:rPr>
        <w:endnoteRef/>
      </w:r>
      <w:r>
        <w:t xml:space="preserve"> </w:t>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85963" w:rsidRPr="002F6B21" w:rsidRDefault="00985963" w:rsidP="0034369B">
      <w:pPr>
        <w:pStyle w:val="a3"/>
        <w:tabs>
          <w:tab w:val="left" w:pos="284"/>
        </w:tabs>
      </w:pPr>
      <w:r w:rsidRPr="00985963">
        <w:rPr>
          <w:rStyle w:val="a4"/>
          <w:b/>
          <w:i/>
        </w:rPr>
        <w:endnoteRef/>
      </w:r>
      <w:r w:rsidRPr="00985963">
        <w:rPr>
          <w:b/>
          <w:i/>
        </w:rPr>
        <w:t>.</w:t>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6">
    <w:p w:rsidR="00985963" w:rsidRPr="002F6B21" w:rsidRDefault="00985963" w:rsidP="0034369B">
      <w:pPr>
        <w:pStyle w:val="a3"/>
        <w:tabs>
          <w:tab w:val="left" w:pos="284"/>
        </w:tabs>
      </w:pPr>
      <w:r w:rsidRPr="00985963">
        <w:rPr>
          <w:rStyle w:val="a4"/>
          <w:b/>
          <w:i/>
        </w:rPr>
        <w:endnoteRef/>
      </w:r>
      <w:r>
        <w:t xml:space="preserve">  </w:t>
      </w:r>
      <w:r w:rsidRPr="002F6B21">
        <w:t>Άρθρο 73 παρ. 5.</w:t>
      </w:r>
    </w:p>
  </w:endnote>
  <w:endnote w:id="27">
    <w:p w:rsidR="00985963" w:rsidRPr="002F6B21" w:rsidRDefault="00985963" w:rsidP="0034369B">
      <w:pPr>
        <w:pStyle w:val="a3"/>
        <w:tabs>
          <w:tab w:val="left" w:pos="284"/>
        </w:tabs>
      </w:pPr>
      <w:r w:rsidRPr="00985963">
        <w:rPr>
          <w:rStyle w:val="a4"/>
          <w:b/>
          <w:i/>
        </w:rPr>
        <w:endnoteRef/>
      </w:r>
      <w:r>
        <w:t xml:space="preserve"> </w:t>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985963" w:rsidRPr="002F6B21" w:rsidRDefault="00985963" w:rsidP="0034369B">
      <w:pPr>
        <w:pStyle w:val="a3"/>
        <w:tabs>
          <w:tab w:val="left" w:pos="284"/>
        </w:tabs>
      </w:pPr>
      <w:r w:rsidRPr="00985963">
        <w:rPr>
          <w:rStyle w:val="a4"/>
          <w:b/>
          <w:i/>
        </w:rPr>
        <w:endnoteRef/>
      </w:r>
      <w:r>
        <w:t xml:space="preserve"> </w:t>
      </w:r>
      <w:r w:rsidRPr="002F6B21">
        <w:t>Όπως προσδιορίζεται στο άρθρο 24 ή στα έγγραφα της σύμβασης</w:t>
      </w:r>
      <w:r w:rsidRPr="002F6B21">
        <w:rPr>
          <w:b/>
          <w:i/>
        </w:rPr>
        <w:t>.</w:t>
      </w:r>
    </w:p>
  </w:endnote>
  <w:endnote w:id="29">
    <w:p w:rsidR="00985963" w:rsidRPr="002F6B21" w:rsidRDefault="00985963" w:rsidP="0034369B">
      <w:pPr>
        <w:pStyle w:val="a3"/>
        <w:tabs>
          <w:tab w:val="left" w:pos="284"/>
        </w:tabs>
      </w:pPr>
      <w:r w:rsidRPr="00985963">
        <w:rPr>
          <w:rStyle w:val="a4"/>
          <w:b/>
          <w:i/>
        </w:rPr>
        <w:endnoteRef/>
      </w:r>
      <w:r>
        <w:t xml:space="preserve"> </w:t>
      </w:r>
      <w:proofErr w:type="spellStart"/>
      <w:r w:rsidRPr="002F6B21">
        <w:t>Πρβλ</w:t>
      </w:r>
      <w:proofErr w:type="spellEnd"/>
      <w:r w:rsidRPr="002F6B21">
        <w:t xml:space="preserve"> άρθρο 48.</w:t>
      </w:r>
    </w:p>
  </w:endnote>
  <w:endnote w:id="30">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85963" w:rsidRPr="002F6B21" w:rsidRDefault="00985963" w:rsidP="0034369B">
      <w:pPr>
        <w:pStyle w:val="a3"/>
        <w:tabs>
          <w:tab w:val="left" w:pos="284"/>
        </w:tabs>
      </w:pPr>
      <w:r w:rsidRPr="00985963">
        <w:rPr>
          <w:rStyle w:val="a4"/>
          <w:b/>
          <w:i/>
        </w:rPr>
        <w:endnoteRef/>
      </w:r>
      <w:r w:rsidRPr="00985963">
        <w:rPr>
          <w:b/>
          <w:i/>
        </w:rPr>
        <w:tab/>
      </w:r>
      <w:proofErr w:type="spellStart"/>
      <w:r w:rsidRPr="002F6B21">
        <w:t>Πρβλ</w:t>
      </w:r>
      <w:proofErr w:type="spellEnd"/>
      <w:r w:rsidRPr="002F6B21">
        <w:t xml:space="preserve"> και άρθρο 1 ν. 4250/2014</w:t>
      </w:r>
    </w:p>
  </w:endnote>
  <w:endnote w:id="33">
    <w:p w:rsidR="00985963" w:rsidRPr="002F6B21" w:rsidRDefault="00985963" w:rsidP="0034369B">
      <w:pPr>
        <w:pStyle w:val="a3"/>
        <w:tabs>
          <w:tab w:val="left" w:pos="284"/>
        </w:tabs>
      </w:pPr>
      <w:r w:rsidRPr="00985963">
        <w:rPr>
          <w:rStyle w:val="a4"/>
          <w:b/>
          <w:i/>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63" w:rsidRDefault="00985963" w:rsidP="0034369B">
      <w:pPr>
        <w:spacing w:after="0" w:line="240" w:lineRule="auto"/>
      </w:pPr>
      <w:r>
        <w:separator/>
      </w:r>
    </w:p>
  </w:footnote>
  <w:footnote w:type="continuationSeparator" w:id="0">
    <w:p w:rsidR="00985963" w:rsidRDefault="00985963" w:rsidP="00343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3E"/>
    <w:rsid w:val="00033DBD"/>
    <w:rsid w:val="00281D0B"/>
    <w:rsid w:val="002D451A"/>
    <w:rsid w:val="0034369B"/>
    <w:rsid w:val="003E1EC6"/>
    <w:rsid w:val="00985963"/>
    <w:rsid w:val="00A0066F"/>
    <w:rsid w:val="00A90F63"/>
    <w:rsid w:val="00AB403E"/>
    <w:rsid w:val="00AD21C5"/>
    <w:rsid w:val="00C037D8"/>
    <w:rsid w:val="00CC7993"/>
    <w:rsid w:val="00CD29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D0AFF-D1A8-4DA3-8473-38B5376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34369B"/>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34369B"/>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34369B"/>
  </w:style>
  <w:style w:type="character" w:customStyle="1" w:styleId="a5">
    <w:name w:val="Σύμβολο υποσημείωσης"/>
    <w:rsid w:val="0034369B"/>
    <w:rPr>
      <w:vertAlign w:val="superscript"/>
    </w:rPr>
  </w:style>
  <w:style w:type="character" w:customStyle="1" w:styleId="DeltaViewInsertion">
    <w:name w:val="DeltaView Insertion"/>
    <w:rsid w:val="0034369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2887</Words>
  <Characters>15592</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7</cp:revision>
  <dcterms:created xsi:type="dcterms:W3CDTF">2017-04-21T11:29:00Z</dcterms:created>
  <dcterms:modified xsi:type="dcterms:W3CDTF">2017-07-10T05:05:00Z</dcterms:modified>
</cp:coreProperties>
</file>