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>ΕΛΛΗΝΙΚΗ ΔΗΜΟΚΡΑΤΙΑ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ΝΟΜΟΣ ΑΤΤΙΚΗΣ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ΕΠΙΤΡΟΠΗ ΠΟΙΟΤΗΤΑΣ ΖΩΗΣ</w:t>
      </w:r>
    </w:p>
    <w:p w:rsidR="005D2D9B" w:rsidRPr="00C87EF6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="00844FCE" w:rsidRPr="002F7201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10</w:t>
      </w:r>
      <w:r w:rsidR="00914661" w:rsidRPr="00914661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l-GR"/>
        </w:rPr>
        <w:t>η</w:t>
      </w:r>
      <w:r w:rsidR="00914661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/2017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  </w:t>
      </w:r>
      <w:r w:rsidR="0094132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Καλλιθέα</w:t>
      </w:r>
      <w:r w:rsidR="0094132D" w:rsidRPr="00340AB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="00844FCE" w:rsidRPr="002F7201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13</w:t>
      </w:r>
      <w:r w:rsidR="00AE6EFE" w:rsidRPr="00844FCE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</w:t>
      </w:r>
      <w:r w:rsidR="00844FCE" w:rsidRPr="002F7201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10</w:t>
      </w:r>
      <w:r w:rsidR="006D5093" w:rsidRPr="00C87EF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/2017</w:t>
      </w: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5D2D9B" w:rsidRPr="003833B4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5D2D9B" w:rsidRPr="003833B4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="000F58D4" w:rsidRPr="000F58D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13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0F58D4" w:rsidRPr="000F58D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10</w:t>
      </w:r>
      <w:r w:rsidR="0091466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δημοσιεύεται ο Πίνακας Περίληψης  τ</w:t>
      </w:r>
      <w:r w:rsidR="002F720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ου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θ</w:t>
      </w:r>
      <w:r w:rsidR="002F720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έματος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της Πρόσκλησης με αρ. </w:t>
      </w:r>
      <w:proofErr w:type="spellStart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πρωτ</w:t>
      </w:r>
      <w:proofErr w:type="spellEnd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Pr="0027271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0F58D4" w:rsidRPr="000F58D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53478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/</w:t>
      </w:r>
      <w:r w:rsidR="000F58D4" w:rsidRPr="000F58D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06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0F58D4" w:rsidRPr="000F58D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10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 w:rsidR="001A55E0" w:rsidRPr="001A55E0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="000F58D4" w:rsidRPr="000F58D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12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0F58D4" w:rsidRPr="000F58D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10</w:t>
      </w:r>
      <w:r w:rsidR="006D5093" w:rsidRPr="006D509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 w:rsidR="00E2295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και ώρα 1</w:t>
      </w:r>
      <w:r w:rsidRPr="00CF7B6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:00 και ο αριθμ</w:t>
      </w:r>
      <w:r w:rsidR="00D47C9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ός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τ</w:t>
      </w:r>
      <w:r w:rsidR="00D47C9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ης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απ</w:t>
      </w:r>
      <w:r w:rsidR="00D47C9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όφασης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που ελήφθη</w:t>
      </w:r>
      <w:r w:rsidR="00D47C9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έχει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ως εξής:</w:t>
      </w:r>
    </w:p>
    <w:p w:rsidR="006D5093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</w:pPr>
      <w:r w:rsidRPr="00AA6643"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  <w:t>ΕΝΤΟΣ ΗΜΕΡΗΣΙΑΣ ΔΙΑΤΑΞΗΣ</w:t>
      </w:r>
    </w:p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823F73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5D2D9B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DD2AED" w:rsidRDefault="000F58D4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105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12E9" w:rsidRDefault="00B512E9" w:rsidP="00B512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</w:p>
          <w:p w:rsidR="00B512E9" w:rsidRPr="00414FBC" w:rsidRDefault="00B512E9" w:rsidP="00B512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414FB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-</w:t>
            </w:r>
            <w:r w:rsidRPr="00414FB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ΟΜΟΦΩΝΑ-</w:t>
            </w:r>
          </w:p>
          <w:p w:rsidR="00414FBC" w:rsidRPr="00414FBC" w:rsidRDefault="00414FBC" w:rsidP="00414FBC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</w:pPr>
            <w:r w:rsidRPr="00414FBC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 xml:space="preserve">Εγκρίνει </w:t>
            </w:r>
          </w:p>
          <w:p w:rsidR="00414FBC" w:rsidRPr="00414FBC" w:rsidRDefault="00414FBC" w:rsidP="00414F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ahoma" w:eastAsia="Calibri" w:hAnsi="Tahoma" w:cs="Tahoma"/>
                <w:b/>
                <w:i/>
                <w:sz w:val="18"/>
                <w:szCs w:val="18"/>
              </w:rPr>
            </w:pPr>
            <w:r w:rsidRPr="00414FBC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 xml:space="preserve">Την εγκατάσταση και λειτουργία διαφόρων παιδικών παιγνιδιών στην πλατεία Δαβάκη-ο </w:t>
            </w:r>
            <w:r w:rsidRPr="00414FBC">
              <w:rPr>
                <w:rFonts w:ascii="Tahoma" w:eastAsia="Calibri" w:hAnsi="Tahoma" w:cs="Tahoma"/>
                <w:b/>
                <w:sz w:val="18"/>
                <w:szCs w:val="18"/>
              </w:rPr>
              <w:t>ακριβής καθορισμός –οριοθέτηση του χώρου που θα τοποθετηθούν και θα λειτουργήσουν  τα παιγνίδια θα γίνει σύμφωνα με   σχέδιο που θα εκπονήσει η Τεχνική  Υπηρεσία του Δήμου μας</w:t>
            </w:r>
            <w:r w:rsidRPr="00414FBC">
              <w:rPr>
                <w:rFonts w:ascii="Tahoma" w:eastAsia="Calibri" w:hAnsi="Tahoma" w:cs="Tahoma"/>
                <w:b/>
                <w:i/>
                <w:sz w:val="18"/>
                <w:szCs w:val="18"/>
              </w:rPr>
              <w:t>.</w:t>
            </w:r>
          </w:p>
          <w:p w:rsidR="00414FBC" w:rsidRPr="00414FBC" w:rsidRDefault="00414FBC" w:rsidP="00414FBC">
            <w:pPr>
              <w:spacing w:after="0" w:line="240" w:lineRule="auto"/>
              <w:ind w:left="720"/>
              <w:contextualSpacing/>
              <w:jc w:val="both"/>
              <w:rPr>
                <w:rFonts w:ascii="Tahoma" w:eastAsia="Calibri" w:hAnsi="Tahoma" w:cs="Tahoma"/>
                <w:b/>
                <w:i/>
                <w:sz w:val="18"/>
                <w:szCs w:val="18"/>
              </w:rPr>
            </w:pPr>
          </w:p>
          <w:p w:rsidR="00414FBC" w:rsidRPr="00414FBC" w:rsidRDefault="00414FBC" w:rsidP="00414FBC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14FBC">
              <w:rPr>
                <w:rFonts w:ascii="Tahoma" w:eastAsia="Calibri" w:hAnsi="Tahoma" w:cs="Tahoma"/>
                <w:b/>
                <w:sz w:val="18"/>
                <w:szCs w:val="18"/>
              </w:rPr>
              <w:t>Την εκμίσθωση των παραπάνω αναφερόμενων χώρων της πλατείας Δαβάκη , ενόψει των εορτών των Χριστουγέννων 2017 και της Πρωτοχρονιάς 2018, για την εγκατάσταση και τη λειτουργία των δράσεων αυτών  στην πλατεία Δαβάκη, με τη διαδικασία του πλειοδοτικού διαγωνισμού , όπως ορίζει ο Νόμος.</w:t>
            </w:r>
          </w:p>
          <w:p w:rsidR="00414FBC" w:rsidRPr="00414FBC" w:rsidRDefault="00414FBC" w:rsidP="00414FBC">
            <w:pPr>
              <w:ind w:left="720"/>
              <w:contextualSpacing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:rsidR="00414FBC" w:rsidRPr="00414FBC" w:rsidRDefault="00414FBC" w:rsidP="00414FBC">
            <w:pPr>
              <w:spacing w:after="0" w:line="240" w:lineRule="auto"/>
              <w:ind w:left="720"/>
              <w:contextualSpacing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14FBC">
              <w:rPr>
                <w:rFonts w:ascii="Tahoma" w:eastAsia="Calibri" w:hAnsi="Tahoma" w:cs="Tahoma"/>
                <w:b/>
                <w:sz w:val="18"/>
                <w:szCs w:val="18"/>
              </w:rPr>
              <w:t>Και διαβιβάζει την παρούσα στο Δημοτικό Συμβούλιο.</w:t>
            </w:r>
          </w:p>
          <w:p w:rsidR="00B512E9" w:rsidRPr="00414FBC" w:rsidRDefault="00B512E9" w:rsidP="00B512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  <w:p w:rsidR="005D2D9B" w:rsidRPr="000F58D4" w:rsidRDefault="005D2D9B" w:rsidP="000F5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0F58D4" w:rsidRDefault="000F58D4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</w:p>
    <w:p w:rsidR="005D2D9B" w:rsidRDefault="00272122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Η ΓΡΑΜΜΑΤΕΑΣ ΤΗΣ </w:t>
      </w:r>
      <w:r w:rsidR="004F31F9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ΕΠΖ</w:t>
      </w:r>
    </w:p>
    <w:p w:rsidR="004F31F9" w:rsidRDefault="004F31F9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  <w:bookmarkStart w:id="0" w:name="_GoBack"/>
      <w:bookmarkEnd w:id="0"/>
    </w:p>
    <w:p w:rsidR="004F31F9" w:rsidRDefault="004F31F9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</w:p>
    <w:p w:rsidR="004F31F9" w:rsidRPr="00CD0B43" w:rsidRDefault="000F58D4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ΚΩΝΣΤΑΝΤΑΡΑ ΙΣΙΔΩΡΑ</w:t>
      </w:r>
    </w:p>
    <w:p w:rsidR="00430441" w:rsidRDefault="00430441"/>
    <w:sectPr w:rsidR="00430441" w:rsidSect="00E059C7">
      <w:headerReference w:type="default" r:id="rId9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9A" w:rsidRDefault="0095209A">
      <w:pPr>
        <w:spacing w:after="0" w:line="240" w:lineRule="auto"/>
      </w:pPr>
      <w:r>
        <w:separator/>
      </w:r>
    </w:p>
  </w:endnote>
  <w:endnote w:type="continuationSeparator" w:id="0">
    <w:p w:rsidR="0095209A" w:rsidRDefault="0095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9A" w:rsidRDefault="0095209A">
      <w:pPr>
        <w:spacing w:after="0" w:line="240" w:lineRule="auto"/>
      </w:pPr>
      <w:r>
        <w:separator/>
      </w:r>
    </w:p>
  </w:footnote>
  <w:footnote w:type="continuationSeparator" w:id="0">
    <w:p w:rsidR="0095209A" w:rsidRDefault="0095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95209A">
    <w:pPr>
      <w:pStyle w:val="a3"/>
      <w:rPr>
        <w:lang w:val="en-US"/>
      </w:rPr>
    </w:pPr>
  </w:p>
  <w:p w:rsidR="002C4592" w:rsidRDefault="0095209A">
    <w:pPr>
      <w:pStyle w:val="a3"/>
      <w:rPr>
        <w:lang w:val="en-US"/>
      </w:rPr>
    </w:pPr>
  </w:p>
  <w:p w:rsidR="002C4592" w:rsidRDefault="0095209A">
    <w:pPr>
      <w:pStyle w:val="a3"/>
      <w:rPr>
        <w:lang w:val="en-US"/>
      </w:rPr>
    </w:pPr>
  </w:p>
  <w:p w:rsidR="002C4592" w:rsidRPr="002C4592" w:rsidRDefault="0095209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51F5"/>
    <w:multiLevelType w:val="hybridMultilevel"/>
    <w:tmpl w:val="5C30FE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2EDE"/>
    <w:rsid w:val="00037CC8"/>
    <w:rsid w:val="000F58D4"/>
    <w:rsid w:val="00106DE4"/>
    <w:rsid w:val="001171A7"/>
    <w:rsid w:val="0019717D"/>
    <w:rsid w:val="001A55E0"/>
    <w:rsid w:val="001D5C0F"/>
    <w:rsid w:val="0027067C"/>
    <w:rsid w:val="00272122"/>
    <w:rsid w:val="002F2449"/>
    <w:rsid w:val="002F7201"/>
    <w:rsid w:val="00340ABB"/>
    <w:rsid w:val="003461F6"/>
    <w:rsid w:val="0039660B"/>
    <w:rsid w:val="003C43BB"/>
    <w:rsid w:val="003E4366"/>
    <w:rsid w:val="00414FBC"/>
    <w:rsid w:val="00430441"/>
    <w:rsid w:val="00461E14"/>
    <w:rsid w:val="00464193"/>
    <w:rsid w:val="004F31F9"/>
    <w:rsid w:val="005803E9"/>
    <w:rsid w:val="005D2D9B"/>
    <w:rsid w:val="005F38C8"/>
    <w:rsid w:val="006013AD"/>
    <w:rsid w:val="006501EE"/>
    <w:rsid w:val="006B3248"/>
    <w:rsid w:val="006D5093"/>
    <w:rsid w:val="006D7546"/>
    <w:rsid w:val="006E2D34"/>
    <w:rsid w:val="00742F81"/>
    <w:rsid w:val="00744935"/>
    <w:rsid w:val="00747F49"/>
    <w:rsid w:val="00754877"/>
    <w:rsid w:val="007734FF"/>
    <w:rsid w:val="007A6429"/>
    <w:rsid w:val="007C6EC9"/>
    <w:rsid w:val="007D046F"/>
    <w:rsid w:val="00833FFF"/>
    <w:rsid w:val="00844FCE"/>
    <w:rsid w:val="008713DB"/>
    <w:rsid w:val="0090749B"/>
    <w:rsid w:val="00914661"/>
    <w:rsid w:val="0094132D"/>
    <w:rsid w:val="0095209A"/>
    <w:rsid w:val="009F034F"/>
    <w:rsid w:val="00A201DB"/>
    <w:rsid w:val="00A629CC"/>
    <w:rsid w:val="00A67EFB"/>
    <w:rsid w:val="00AD3D45"/>
    <w:rsid w:val="00AE6EFE"/>
    <w:rsid w:val="00B004B1"/>
    <w:rsid w:val="00B512E9"/>
    <w:rsid w:val="00B81DC3"/>
    <w:rsid w:val="00BD446A"/>
    <w:rsid w:val="00C156D4"/>
    <w:rsid w:val="00C4615B"/>
    <w:rsid w:val="00C46835"/>
    <w:rsid w:val="00C5539D"/>
    <w:rsid w:val="00C87EF6"/>
    <w:rsid w:val="00D47C9A"/>
    <w:rsid w:val="00DD2AED"/>
    <w:rsid w:val="00DF56C2"/>
    <w:rsid w:val="00E059C7"/>
    <w:rsid w:val="00E2295A"/>
    <w:rsid w:val="00E76A68"/>
    <w:rsid w:val="00ED330F"/>
    <w:rsid w:val="00EE4482"/>
    <w:rsid w:val="00F1079A"/>
    <w:rsid w:val="00F41D98"/>
    <w:rsid w:val="00F42CDA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Ζήσης Καραγιάννης</cp:lastModifiedBy>
  <cp:revision>10</cp:revision>
  <cp:lastPrinted>2017-09-27T08:24:00Z</cp:lastPrinted>
  <dcterms:created xsi:type="dcterms:W3CDTF">2017-09-27T08:17:00Z</dcterms:created>
  <dcterms:modified xsi:type="dcterms:W3CDTF">2017-10-13T07:54:00Z</dcterms:modified>
</cp:coreProperties>
</file>