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25" w:rsidRPr="006A0F25" w:rsidRDefault="006A0F25" w:rsidP="006A0F25">
      <w:pPr>
        <w:widowControl w:val="0"/>
        <w:numPr>
          <w:ilvl w:val="0"/>
          <w:numId w:val="1"/>
        </w:numPr>
        <w:tabs>
          <w:tab w:val="left" w:pos="4208"/>
        </w:tabs>
        <w:suppressAutoHyphens/>
        <w:spacing w:after="200" w:line="276" w:lineRule="auto"/>
        <w:ind w:right="2"/>
        <w:contextualSpacing/>
        <w:jc w:val="center"/>
        <w:rPr>
          <w:rFonts w:ascii="Arial" w:eastAsia="Calibri" w:hAnsi="Arial" w:cs="Arial"/>
          <w:kern w:val="1"/>
          <w:lang w:val="en-US" w:eastAsia="zh-CN" w:bidi="hi-IN"/>
        </w:rPr>
      </w:pPr>
      <w:r w:rsidRPr="006A0F25">
        <w:rPr>
          <w:rFonts w:ascii="Arial" w:eastAsia="Calibri" w:hAnsi="Arial" w:cs="Arial"/>
          <w:b/>
          <w:kern w:val="1"/>
          <w:lang w:eastAsia="zh-CN" w:bidi="hi-IN"/>
        </w:rPr>
        <w:t xml:space="preserve">ΕΝΤΥΠΟ ΠΡΟΣΦΟΡΑΣ   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1559"/>
        <w:gridCol w:w="1417"/>
        <w:gridCol w:w="1418"/>
        <w:gridCol w:w="1843"/>
      </w:tblGrid>
      <w:tr w:rsidR="006A0F25" w:rsidRPr="006A0F25" w:rsidTr="006A0F25">
        <w:trPr>
          <w:trHeight w:val="1247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b/>
                <w:kern w:val="1"/>
                <w:lang w:eastAsia="zh-CN" w:bidi="hi-IN"/>
              </w:rPr>
              <w:t>ΕΙΔΟΣ – ΠΕΡΙΓΡΑΦΗ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b/>
                <w:kern w:val="1"/>
                <w:lang w:eastAsia="zh-CN" w:bidi="hi-IN"/>
              </w:rPr>
              <w:t>ΜΟΝΑΔΑ</w:t>
            </w:r>
          </w:p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b/>
                <w:kern w:val="1"/>
                <w:lang w:eastAsia="zh-CN" w:bidi="hi-IN"/>
              </w:rPr>
              <w:t>ΜΕΤΡΗΣΗΣ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b/>
                <w:bCs/>
                <w:kern w:val="1"/>
                <w:lang w:eastAsia="zh-CN" w:bidi="hi-IN"/>
              </w:rPr>
              <w:t>ΤΙΜΗ ΜΟΝΑΔΟΣ ΧΩΡΙΣ  ΦΠΑ</w:t>
            </w: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b/>
                <w:bCs/>
                <w:kern w:val="1"/>
                <w:lang w:eastAsia="zh-CN" w:bidi="hi-IN"/>
              </w:rPr>
              <w:t>ΤΙΜΗ ΜΟΝΑΔΟΣ ΜΕ ΦΠΑ</w:t>
            </w:r>
          </w:p>
        </w:tc>
        <w:tc>
          <w:tcPr>
            <w:tcW w:w="1843" w:type="dxa"/>
          </w:tcPr>
          <w:p w:rsid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val="en-US" w:eastAsia="zh-CN" w:bidi="hi-IN"/>
              </w:rPr>
              <w:t>TIMH MONA</w:t>
            </w:r>
            <w:r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ΔΟΣ </w:t>
            </w:r>
          </w:p>
          <w:p w:rsid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ΜΕ ΦΠΑ </w:t>
            </w:r>
          </w:p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  <w:t>ΟΛΟΓΡΑΦΩΣ</w:t>
            </w:r>
          </w:p>
        </w:tc>
      </w:tr>
      <w:tr w:rsidR="006A0F25" w:rsidRPr="006A0F25" w:rsidTr="006A0F25">
        <w:trPr>
          <w:trHeight w:val="528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Χοιρινό νωπό  (σπάλα χωρίς κόκκαλο τυποποιημένο σε συσκευασία 500 </w:t>
            </w:r>
            <w:proofErr w:type="spellStart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gr</w:t>
            </w:r>
            <w:proofErr w:type="spellEnd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 &amp; 1000 </w:t>
            </w:r>
            <w:proofErr w:type="spellStart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gr</w:t>
            </w:r>
            <w:proofErr w:type="spellEnd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 )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436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Μοσχάρι νωπό ( ελιά χωρίς κόκκαλο τυποποιημένο σε συσκευασία 500 </w:t>
            </w:r>
            <w:proofErr w:type="spellStart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gr</w:t>
            </w:r>
            <w:proofErr w:type="spellEnd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 &amp; 1000 </w:t>
            </w:r>
            <w:proofErr w:type="spellStart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gr</w:t>
            </w:r>
            <w:proofErr w:type="spellEnd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)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386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Αρνί χεράκι νωπό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386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Κοτόπουλο νωπό (τυποποιημένο ολόκληρο)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464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Φέτα (τυποποιημένη)      σε συσκευασία 500 </w:t>
            </w:r>
            <w:proofErr w:type="spellStart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gr</w:t>
            </w:r>
            <w:proofErr w:type="spellEnd"/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τεμάχιο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223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Αυγά (53-63 </w:t>
            </w:r>
            <w:proofErr w:type="spellStart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γρ</w:t>
            </w:r>
            <w:proofErr w:type="spellEnd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) </w:t>
            </w:r>
            <w:proofErr w:type="spellStart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ωοσκοποιημένα</w:t>
            </w:r>
            <w:proofErr w:type="spellEnd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 +υποχρεωτικές ενδείξεις</w:t>
            </w:r>
          </w:p>
        </w:tc>
        <w:tc>
          <w:tcPr>
            <w:tcW w:w="1559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καρτέλα των 15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456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Αυγά (53-63 </w:t>
            </w:r>
            <w:proofErr w:type="spellStart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γρ</w:t>
            </w:r>
            <w:proofErr w:type="spellEnd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) </w:t>
            </w:r>
            <w:proofErr w:type="spellStart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ωοσκοποιημένα</w:t>
            </w:r>
            <w:proofErr w:type="spellEnd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 +υποχρεωτικές ενδείξεις</w:t>
            </w:r>
          </w:p>
        </w:tc>
        <w:tc>
          <w:tcPr>
            <w:tcW w:w="1559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καρτέλα των 30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458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Μακαρόνια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408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val="en-US"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Ρύζι 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309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Κριθαράκι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401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Αλεύρι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493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Γάλα εβαπορέ κουτί     </w:t>
            </w:r>
            <w:smartTag w:uri="urn:schemas-microsoft-com:office:smarttags" w:element="metricconverter">
              <w:smartTagPr>
                <w:attr w:name="ProductID" w:val="410 γρ."/>
              </w:smartTagPr>
              <w:r w:rsidRPr="006A0F25">
                <w:rPr>
                  <w:rFonts w:ascii="Arial" w:eastAsia="Calibri" w:hAnsi="Arial" w:cs="Arial"/>
                  <w:kern w:val="1"/>
                  <w:lang w:eastAsia="zh-CN" w:bidi="hi-IN"/>
                </w:rPr>
                <w:t xml:space="preserve">410 </w:t>
              </w:r>
              <w:proofErr w:type="spellStart"/>
              <w:r w:rsidRPr="006A0F25">
                <w:rPr>
                  <w:rFonts w:ascii="Arial" w:eastAsia="Calibri" w:hAnsi="Arial" w:cs="Arial"/>
                  <w:kern w:val="1"/>
                  <w:lang w:eastAsia="zh-CN" w:bidi="hi-IN"/>
                </w:rPr>
                <w:t>γρ</w:t>
              </w:r>
              <w:proofErr w:type="spellEnd"/>
              <w:r w:rsidRPr="006A0F25">
                <w:rPr>
                  <w:rFonts w:ascii="Arial" w:eastAsia="Calibri" w:hAnsi="Arial" w:cs="Arial"/>
                  <w:kern w:val="1"/>
                  <w:lang w:eastAsia="zh-CN" w:bidi="hi-IN"/>
                </w:rPr>
                <w:t>.</w:t>
              </w:r>
            </w:smartTag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τεμάχιο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415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Ελαιόλαδο (παρθένο )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364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Πατάτες (συσκευασία των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6A0F25">
                <w:rPr>
                  <w:rFonts w:ascii="Arial" w:eastAsia="Calibri" w:hAnsi="Arial" w:cs="Arial"/>
                  <w:kern w:val="1"/>
                  <w:lang w:eastAsia="zh-CN" w:bidi="hi-IN"/>
                </w:rPr>
                <w:t xml:space="preserve">3 </w:t>
              </w:r>
              <w:proofErr w:type="spellStart"/>
              <w:r w:rsidRPr="006A0F25">
                <w:rPr>
                  <w:rFonts w:ascii="Arial" w:eastAsia="Calibri" w:hAnsi="Arial" w:cs="Arial"/>
                  <w:kern w:val="1"/>
                  <w:lang w:eastAsia="zh-CN" w:bidi="hi-IN"/>
                </w:rPr>
                <w:t>kg</w:t>
              </w:r>
            </w:smartTag>
            <w:proofErr w:type="spellEnd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)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456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Λάχανο ανά τεμάχιο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274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Κρεμμύδια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416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Καρότα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366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Λεμόνια (συσκευασία 3  </w:t>
            </w:r>
            <w:proofErr w:type="spellStart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kg</w:t>
            </w:r>
            <w:proofErr w:type="spellEnd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)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315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Μήλα (συσκευασία των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6A0F25">
                <w:rPr>
                  <w:rFonts w:ascii="Arial" w:eastAsia="Calibri" w:hAnsi="Arial" w:cs="Arial"/>
                  <w:kern w:val="1"/>
                  <w:lang w:eastAsia="zh-CN" w:bidi="hi-IN"/>
                </w:rPr>
                <w:t xml:space="preserve">3 </w:t>
              </w:r>
              <w:proofErr w:type="spellStart"/>
              <w:r w:rsidRPr="006A0F25">
                <w:rPr>
                  <w:rFonts w:ascii="Arial" w:eastAsia="Calibri" w:hAnsi="Arial" w:cs="Arial"/>
                  <w:kern w:val="1"/>
                  <w:lang w:eastAsia="zh-CN" w:bidi="hi-IN"/>
                </w:rPr>
                <w:t>kg</w:t>
              </w:r>
            </w:smartTag>
            <w:proofErr w:type="spellEnd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)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305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 xml:space="preserve">Πορτοκάλια(Συσκευασία των 3 </w:t>
            </w:r>
            <w:proofErr w:type="spellStart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κg</w:t>
            </w:r>
            <w:proofErr w:type="spellEnd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)</w:t>
            </w:r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κιλό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A0F25" w:rsidRPr="006A0F25" w:rsidTr="006A0F25">
        <w:trPr>
          <w:trHeight w:val="229"/>
          <w:jc w:val="center"/>
        </w:trPr>
        <w:tc>
          <w:tcPr>
            <w:tcW w:w="3823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Τσουρέκι συσκευασία 500</w:t>
            </w:r>
            <w:r w:rsidRPr="006A0F25">
              <w:rPr>
                <w:rFonts w:ascii="Arial" w:eastAsia="Calibri" w:hAnsi="Arial" w:cs="Arial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γρ</w:t>
            </w:r>
            <w:proofErr w:type="spellEnd"/>
          </w:p>
        </w:tc>
        <w:tc>
          <w:tcPr>
            <w:tcW w:w="1559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kern w:val="1"/>
                <w:sz w:val="24"/>
                <w:szCs w:val="24"/>
                <w:lang w:eastAsia="zh-CN" w:bidi="hi-IN"/>
              </w:rPr>
            </w:pPr>
            <w:r w:rsidRPr="006A0F25">
              <w:rPr>
                <w:rFonts w:ascii="Arial" w:eastAsia="Calibri" w:hAnsi="Arial" w:cs="Arial"/>
                <w:kern w:val="1"/>
                <w:lang w:eastAsia="zh-CN" w:bidi="hi-IN"/>
              </w:rPr>
              <w:t>τεμάχιο</w:t>
            </w:r>
          </w:p>
        </w:tc>
        <w:tc>
          <w:tcPr>
            <w:tcW w:w="1417" w:type="dxa"/>
            <w:vAlign w:val="bottom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6A0F25" w:rsidRPr="006A0F25" w:rsidRDefault="006A0F25" w:rsidP="006A0F25">
            <w:pPr>
              <w:widowControl w:val="0"/>
              <w:tabs>
                <w:tab w:val="left" w:pos="4208"/>
              </w:tabs>
              <w:suppressAutoHyphens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6A0F25" w:rsidRPr="006A0F25" w:rsidRDefault="006A0F25" w:rsidP="006A0F25">
      <w:pPr>
        <w:widowControl w:val="0"/>
        <w:suppressAutoHyphens/>
        <w:spacing w:after="0" w:line="240" w:lineRule="auto"/>
        <w:ind w:right="2"/>
        <w:jc w:val="both"/>
        <w:rPr>
          <w:rFonts w:ascii="Arial" w:eastAsia="Calibri" w:hAnsi="Arial" w:cs="Arial"/>
          <w:kern w:val="1"/>
          <w:lang w:eastAsia="zh-CN" w:bidi="hi-IN"/>
        </w:rPr>
      </w:pPr>
    </w:p>
    <w:p w:rsidR="006A0F25" w:rsidRPr="006A0F25" w:rsidRDefault="006A0F25" w:rsidP="006A0F25">
      <w:pPr>
        <w:widowControl w:val="0"/>
        <w:suppressAutoHyphens/>
        <w:spacing w:after="0" w:line="240" w:lineRule="auto"/>
        <w:ind w:right="2"/>
        <w:jc w:val="both"/>
        <w:rPr>
          <w:rFonts w:ascii="Arial" w:eastAsia="Calibri" w:hAnsi="Arial" w:cs="Arial"/>
          <w:kern w:val="1"/>
          <w:lang w:eastAsia="zh-CN" w:bidi="hi-IN"/>
        </w:rPr>
      </w:pPr>
      <w:r w:rsidRPr="006A0F25">
        <w:rPr>
          <w:rFonts w:ascii="Arial" w:eastAsia="Calibri" w:hAnsi="Arial" w:cs="Arial"/>
          <w:kern w:val="1"/>
          <w:lang w:eastAsia="zh-CN" w:bidi="hi-IN"/>
        </w:rPr>
        <w:t xml:space="preserve"> Όσο αφορά τη χώρα προέλευσης των προϊόντων να είναι   Ευρωπαϊκής Ένωσης και όλα τα κρέατα νωπά (χοιρινό, μοσχάρι, αρνί, κοτόπουλο).</w:t>
      </w:r>
    </w:p>
    <w:p w:rsidR="006A0F25" w:rsidRPr="006A0F25" w:rsidRDefault="006A0F25" w:rsidP="006A0F25">
      <w:pPr>
        <w:widowControl w:val="0"/>
        <w:suppressAutoHyphens/>
        <w:spacing w:after="0" w:line="240" w:lineRule="auto"/>
        <w:ind w:right="2"/>
        <w:jc w:val="both"/>
        <w:rPr>
          <w:rFonts w:ascii="Arial" w:eastAsia="Calibri" w:hAnsi="Arial" w:cs="Arial"/>
          <w:kern w:val="1"/>
          <w:lang w:eastAsia="zh-CN" w:bidi="hi-IN"/>
        </w:rPr>
      </w:pPr>
      <w:r w:rsidRPr="006A0F25">
        <w:rPr>
          <w:rFonts w:ascii="Arial" w:eastAsia="Calibri" w:hAnsi="Arial" w:cs="Arial"/>
          <w:kern w:val="1"/>
          <w:lang w:val="en-US" w:eastAsia="zh-CN" w:bidi="hi-IN"/>
        </w:rPr>
        <w:t>O</w:t>
      </w:r>
      <w:r w:rsidRPr="006A0F25">
        <w:rPr>
          <w:rFonts w:ascii="Arial" w:eastAsia="Calibri" w:hAnsi="Arial" w:cs="Arial"/>
          <w:kern w:val="1"/>
          <w:lang w:eastAsia="zh-CN" w:bidi="hi-IN"/>
        </w:rPr>
        <w:t>ι ποσότητες ανά είδος κάθε δωροεπιταγής (65-100-120-400-300€) θα εξαρτηθούν από την οικονομική προσφορά του μειοδότη.</w:t>
      </w:r>
    </w:p>
    <w:p w:rsidR="006A0F25" w:rsidRDefault="006A0F25" w:rsidP="006A0F25">
      <w:pPr>
        <w:suppressAutoHyphens/>
        <w:spacing w:after="0" w:line="360" w:lineRule="auto"/>
        <w:ind w:right="2"/>
        <w:rPr>
          <w:rFonts w:ascii="Arial" w:eastAsia="Calibri" w:hAnsi="Arial" w:cs="Arial"/>
          <w:b/>
          <w:lang w:eastAsia="zh-CN"/>
        </w:rPr>
      </w:pPr>
      <w:r w:rsidRPr="006A0F25">
        <w:rPr>
          <w:rFonts w:ascii="Arial" w:eastAsia="Calibri" w:hAnsi="Arial" w:cs="Arial"/>
          <w:b/>
          <w:lang w:eastAsia="zh-CN"/>
        </w:rPr>
        <w:t xml:space="preserve">       </w:t>
      </w:r>
    </w:p>
    <w:p w:rsidR="006A0F25" w:rsidRPr="006A0F25" w:rsidRDefault="006A0F25" w:rsidP="006A0F25">
      <w:pPr>
        <w:suppressAutoHyphens/>
        <w:spacing w:after="0" w:line="360" w:lineRule="auto"/>
        <w:ind w:right="2"/>
        <w:rPr>
          <w:rFonts w:ascii="Arial" w:eastAsia="Calibri" w:hAnsi="Arial" w:cs="Arial"/>
          <w:b/>
          <w:lang w:eastAsia="zh-CN"/>
        </w:rPr>
      </w:pPr>
      <w:r>
        <w:rPr>
          <w:rFonts w:ascii="Arial" w:eastAsia="Calibri" w:hAnsi="Arial" w:cs="Arial"/>
          <w:b/>
          <w:lang w:eastAsia="zh-CN"/>
        </w:rPr>
        <w:t>ΗΜΕΡΟΜΗΝΙΑ /ΥΠΟΓΡΑΦΗ</w:t>
      </w:r>
      <w:bookmarkStart w:id="0" w:name="_GoBack"/>
      <w:bookmarkEnd w:id="0"/>
      <w:r w:rsidRPr="006A0F25">
        <w:rPr>
          <w:rFonts w:ascii="Arial" w:eastAsia="Calibri" w:hAnsi="Arial" w:cs="Arial"/>
          <w:b/>
          <w:lang w:eastAsia="zh-CN"/>
        </w:rPr>
        <w:t xml:space="preserve">                                                                                                          </w:t>
      </w:r>
    </w:p>
    <w:p w:rsidR="006A0F25" w:rsidRPr="006A0F25" w:rsidRDefault="006A0F25" w:rsidP="006A0F25">
      <w:pPr>
        <w:suppressAutoHyphens/>
        <w:spacing w:after="0" w:line="360" w:lineRule="auto"/>
        <w:ind w:right="2"/>
        <w:rPr>
          <w:rFonts w:ascii="Arial" w:eastAsia="Calibri" w:hAnsi="Arial" w:cs="Arial"/>
          <w:b/>
          <w:lang w:eastAsia="zh-CN"/>
        </w:rPr>
      </w:pPr>
    </w:p>
    <w:p w:rsidR="00FA20AD" w:rsidRDefault="00FA20AD"/>
    <w:sectPr w:rsidR="00FA20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48"/>
    <w:rsid w:val="006A0F25"/>
    <w:rsid w:val="00CD5548"/>
    <w:rsid w:val="00F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4A0B0-9E3F-4816-86C5-6D1F0008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2018-02-05T10:37:00Z</dcterms:created>
  <dcterms:modified xsi:type="dcterms:W3CDTF">2018-02-05T10:39:00Z</dcterms:modified>
</cp:coreProperties>
</file>