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zh-CN" w:bidi="hi-IN"/>
        </w:rPr>
        <w:t>ΕΝΤΥΠΟ ΟΙΚΟΝΟΜΙΚΗΣ ΠΡΟΣΦΟΡΑΣ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  <w:r w:rsidRPr="00150C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«Συμπλήρωση Φιλαρμονικής &amp; λειτουργία σχολών κρουστών &amp; πνευστών οργάνων Δήμου Καλλιθέας»  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</w:p>
    <w:tbl>
      <w:tblPr>
        <w:tblW w:w="10534" w:type="dxa"/>
        <w:tblInd w:w="-7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2852"/>
        <w:gridCol w:w="1767"/>
        <w:gridCol w:w="1685"/>
        <w:gridCol w:w="1945"/>
        <w:gridCol w:w="1702"/>
      </w:tblGrid>
      <w:tr w:rsidR="00150C76" w:rsidRPr="00150C76" w:rsidTr="00B7096D">
        <w:trPr>
          <w:trHeight w:val="1434"/>
        </w:trPr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Α/Α</w:t>
            </w:r>
          </w:p>
        </w:tc>
        <w:tc>
          <w:tcPr>
            <w:tcW w:w="2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ΕΙΔΟΣ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ΜΟΝΑΔΑ</w:t>
            </w:r>
          </w:p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ΜΕΤΡΗΣΗΣ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ΠΟΣΟΤΗΤΑ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ΤΙΜΗ ΜΟΝΑΔΟΣ ΠΡΟΣΦΟΡΑΣ(€)</w:t>
            </w:r>
          </w:p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ΚΑΘΑΡΗ ΑΞΙΑ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ΣΥΝΟΛΙΚΗ ΤΙΜΗ ΠΡΟΣΦΟΡΑΣ</w:t>
            </w:r>
          </w:p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ΜΕ ΦΠΑ (€)</w:t>
            </w:r>
          </w:p>
        </w:tc>
      </w:tr>
      <w:tr w:rsidR="00150C76" w:rsidRPr="00150C76" w:rsidTr="00B7096D">
        <w:trPr>
          <w:trHeight w:val="359"/>
        </w:trPr>
        <w:tc>
          <w:tcPr>
            <w:tcW w:w="1053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</w:p>
        </w:tc>
      </w:tr>
      <w:tr w:rsidR="00150C76" w:rsidRPr="00150C76" w:rsidTr="00B7096D">
        <w:trPr>
          <w:trHeight w:val="732"/>
        </w:trPr>
        <w:tc>
          <w:tcPr>
            <w:tcW w:w="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1</w:t>
            </w:r>
          </w:p>
        </w:tc>
        <w:tc>
          <w:tcPr>
            <w:tcW w:w="2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  <w:t xml:space="preserve">«Συμπλήρωση Φιλαρμονικής &amp; λειτουργία σχολών κρουστών &amp; πνευστών οργάνων Δήμου Καλλιθέας»  </w:t>
            </w:r>
          </w:p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</w:p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  <w:t xml:space="preserve">ΥΠΗΡΕΣΙΑ </w:t>
            </w:r>
          </w:p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  <w:t>ΕΞΙ ΜΗΝΩΝ</w:t>
            </w:r>
          </w:p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  <w:r w:rsidRPr="00150C76"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  <w:t>1</w:t>
            </w:r>
          </w:p>
        </w:tc>
        <w:tc>
          <w:tcPr>
            <w:tcW w:w="1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C76" w:rsidRPr="00150C76" w:rsidRDefault="00150C76" w:rsidP="00150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u w:val="single"/>
                <w:lang w:eastAsia="zh-CN" w:bidi="hi-IN"/>
              </w:rPr>
            </w:pPr>
          </w:p>
        </w:tc>
      </w:tr>
    </w:tbl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kern w:val="1"/>
          <w:lang w:eastAsia="zh-CN" w:bidi="hi-IN"/>
        </w:rPr>
        <w:tab/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ΟΛΟΓΡΑΦΩΣ……………………………………………………………………</w:t>
      </w:r>
      <w:r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………</w:t>
      </w:r>
      <w:bookmarkStart w:id="0" w:name="_GoBack"/>
      <w:bookmarkEnd w:id="0"/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ab/>
      </w: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ab/>
      </w: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ab/>
      </w: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ab/>
      </w: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ab/>
      </w: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ab/>
      </w:r>
      <w:r w:rsidRPr="00150C76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ab/>
      </w:r>
      <w:r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ΤΟΠΟΣ , ΗΜΕΡΟΜΗΝΙΑ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Ο ΠΡΟΣΦΕΡΩΝ 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>ΟΝΟΜΑΤΕΠΩΝΥΜΟ/ΕΠΩΝΥΜΙΑ :</w:t>
      </w:r>
      <w:r w:rsidRPr="00150C7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>……………………………………………………………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>Δ/ΝΣΗ</w:t>
      </w:r>
      <w:r w:rsidRPr="00150C7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>…………</w:t>
      </w:r>
      <w:r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>ΤΗΛΕΦΩΝΟ</w:t>
      </w:r>
      <w:r w:rsidRPr="00150C7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>…………………………………………….</w:t>
      </w:r>
      <w:r w:rsidRPr="00150C76">
        <w:rPr>
          <w:rFonts w:ascii="Times New Roman" w:eastAsia="Lucida Sans Unicode" w:hAnsi="Times New Roman" w:cs="Times New Roman"/>
          <w:kern w:val="1"/>
          <w:sz w:val="20"/>
          <w:szCs w:val="20"/>
          <w:lang w:val="en-US" w:eastAsia="zh-CN" w:bidi="hi-IN"/>
        </w:rPr>
        <w:t>FAX</w:t>
      </w:r>
      <w:r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 w:bidi="hi-IN"/>
        </w:rPr>
        <w:t>…………………………………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  <w:r w:rsidRPr="00150C76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ΥΠΟΓΡΑΦΗ – ΣΦΡΑΓΙΔΑ            </w:t>
      </w: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150C76" w:rsidRPr="00150C76" w:rsidRDefault="00150C76" w:rsidP="00150C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:rsidR="00E12626" w:rsidRDefault="00E12626"/>
    <w:sectPr w:rsidR="00E126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8B"/>
    <w:rsid w:val="00150C76"/>
    <w:rsid w:val="00402A8B"/>
    <w:rsid w:val="00E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42AD3-3C9D-4321-BC96-2CB4912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2018-02-05T10:32:00Z</dcterms:created>
  <dcterms:modified xsi:type="dcterms:W3CDTF">2018-02-05T10:32:00Z</dcterms:modified>
</cp:coreProperties>
</file>