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F037BE"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val="en-US"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r w:rsidR="00F037BE">
        <w:rPr>
          <w:rFonts w:eastAsia="Lucida Sans Unicode" w:cs="Mangal"/>
          <w:b/>
          <w:bCs/>
          <w:iCs/>
          <w:kern w:val="3"/>
          <w:sz w:val="20"/>
          <w:szCs w:val="20"/>
          <w:lang w:val="en-US" w:eastAsia="zh-CN" w:bidi="hi-IN"/>
        </w:rPr>
        <w:t>18-5-2018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F037BE"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F037BE">
        <w:rPr>
          <w:rFonts w:eastAsia="Lucida Sans Unicode" w:cs="Arial"/>
          <w:b/>
          <w:bCs/>
          <w:kern w:val="3"/>
          <w:sz w:val="20"/>
          <w:szCs w:val="20"/>
          <w:lang w:val="en-US" w:eastAsia="zh-CN" w:bidi="hi-IN"/>
        </w:rPr>
        <w:t>28737</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4947DA">
        <w:rPr>
          <w:rFonts w:eastAsia="Times New Roman" w:cs="Calibri"/>
          <w:color w:val="00000A"/>
          <w:kern w:val="2"/>
        </w:rPr>
        <w:t xml:space="preserve">τις ανάγκες της οργάνωσης και προβολής του καλοκαιρινού προγράμματος από τον μήνα Ιούνιο έως και Σεπτέμβριο .   </w:t>
      </w:r>
      <w:r w:rsidR="007B22CC">
        <w:t xml:space="preserve"> </w:t>
      </w:r>
    </w:p>
    <w:p w:rsidR="00367321"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4D0EAA" w:rsidRPr="00542067" w:rsidRDefault="004D0EAA"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Default="00367321" w:rsidP="00367321">
      <w:pPr>
        <w:autoSpaceDE w:val="0"/>
        <w:autoSpaceDN w:val="0"/>
        <w:adjustRightInd w:val="0"/>
        <w:spacing w:after="0" w:line="240" w:lineRule="auto"/>
        <w:rPr>
          <w:rFonts w:cs="Times New Roman"/>
        </w:rPr>
      </w:pPr>
    </w:p>
    <w:p w:rsidR="004D0EAA" w:rsidRPr="00542067" w:rsidRDefault="004D0EAA" w:rsidP="00367321">
      <w:pPr>
        <w:autoSpaceDE w:val="0"/>
        <w:autoSpaceDN w:val="0"/>
        <w:adjustRightInd w:val="0"/>
        <w:spacing w:after="0" w:line="240" w:lineRule="auto"/>
        <w:rPr>
          <w:rFonts w:cs="Times New Roman"/>
        </w:rPr>
      </w:pPr>
    </w:p>
    <w:p w:rsidR="003D772A" w:rsidRDefault="00367321" w:rsidP="003D772A">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4D0EAA">
        <w:rPr>
          <w:rFonts w:cs="Times New Roman"/>
        </w:rPr>
        <w:t>τις ανάγκες της οργάνωσης και προβολής του καλοκαιρινού προγράμματος από τον μ</w:t>
      </w:r>
      <w:r w:rsidR="00F037BE">
        <w:rPr>
          <w:rFonts w:cs="Times New Roman"/>
        </w:rPr>
        <w:t>ή</w:t>
      </w:r>
      <w:bookmarkStart w:id="0" w:name="_GoBack"/>
      <w:bookmarkEnd w:id="0"/>
      <w:r w:rsidR="004D0EAA">
        <w:rPr>
          <w:rFonts w:cs="Times New Roman"/>
        </w:rPr>
        <w:t>να Ιούνιο έως και Σεπτέμβριο</w:t>
      </w:r>
      <w:r w:rsidR="00015D44" w:rsidRPr="00015D44">
        <w:rPr>
          <w:rFonts w:cs="Times New Roman"/>
        </w:rPr>
        <w:t xml:space="preserve"> </w:t>
      </w:r>
      <w:r w:rsidR="00F93791">
        <w:rPr>
          <w:rFonts w:cs="Times New Roman"/>
        </w:rPr>
        <w:t>.</w:t>
      </w:r>
    </w:p>
    <w:p w:rsidR="00DA6168" w:rsidRPr="00542067" w:rsidRDefault="003D772A" w:rsidP="003D772A">
      <w:pPr>
        <w:spacing w:after="0" w:line="360" w:lineRule="auto"/>
        <w:jc w:val="both"/>
        <w:rPr>
          <w:rFonts w:cs="Times New Roman"/>
          <w:bCs/>
        </w:rPr>
      </w:pPr>
      <w:r>
        <w:rPr>
          <w:rFonts w:cs="Times New Roman"/>
        </w:rPr>
        <w:t xml:space="preserve">  </w:t>
      </w: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lastRenderedPageBreak/>
        <w:t xml:space="preserve">     </w:t>
      </w:r>
      <w:r w:rsidR="00AE00C3">
        <w:rPr>
          <w:rFonts w:cs="Times New Roman"/>
          <w:bCs/>
        </w:rPr>
        <w:t xml:space="preserve">Οι </w:t>
      </w:r>
      <w:r w:rsidRPr="00542067">
        <w:rPr>
          <w:rFonts w:cs="Times New Roman"/>
          <w:bCs/>
        </w:rPr>
        <w:t>εν λόγω δαπάν</w:t>
      </w:r>
      <w:r w:rsidR="00AE00C3">
        <w:rPr>
          <w:rFonts w:cs="Times New Roman"/>
          <w:bCs/>
        </w:rPr>
        <w:t>ες</w:t>
      </w:r>
      <w:r w:rsidR="008D08CE">
        <w:rPr>
          <w:rFonts w:cs="Times New Roman"/>
          <w:bCs/>
        </w:rPr>
        <w:t xml:space="preserve"> </w:t>
      </w:r>
      <w:r w:rsidRPr="00542067">
        <w:rPr>
          <w:rFonts w:cs="Times New Roman"/>
          <w:bCs/>
        </w:rPr>
        <w:t>έχ</w:t>
      </w:r>
      <w:r w:rsidR="00AE00C3">
        <w:rPr>
          <w:rFonts w:cs="Times New Roman"/>
          <w:bCs/>
        </w:rPr>
        <w:t xml:space="preserve">ουν </w:t>
      </w:r>
      <w:r w:rsidRPr="00542067">
        <w:rPr>
          <w:rFonts w:cs="Times New Roman"/>
          <w:bCs/>
        </w:rPr>
        <w:t>ως ε</w:t>
      </w:r>
      <w:r w:rsidR="00AE00C3">
        <w:rPr>
          <w:rFonts w:cs="Times New Roman"/>
          <w:bCs/>
        </w:rPr>
        <w:t xml:space="preserve">ξής </w:t>
      </w:r>
      <w:r w:rsidRPr="00542067">
        <w:rPr>
          <w:rFonts w:cs="Times New Roman"/>
          <w:bCs/>
        </w:rPr>
        <w:t xml:space="preserve">: </w:t>
      </w:r>
    </w:p>
    <w:p w:rsidR="00F86ED8" w:rsidRPr="00D776CB" w:rsidRDefault="004D0EAA" w:rsidP="00F86ED8">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 xml:space="preserve">Προμήθεια τριάντα αεροπανό για την προβολή των καλοκαιρινών εκδηλώσεων, ποσού ύψους δύο χιλιάδων </w:t>
      </w:r>
      <w:r w:rsidR="00DF2C1A">
        <w:rPr>
          <w:rFonts w:cs="Times New Roman"/>
          <w:bCs/>
        </w:rPr>
        <w:t xml:space="preserve">εννιακοσίων εβδομήντα έξι </w:t>
      </w:r>
      <w:r w:rsidR="008D08CE" w:rsidRPr="00F86ED8">
        <w:rPr>
          <w:rFonts w:cs="Times New Roman"/>
          <w:bCs/>
        </w:rPr>
        <w:t xml:space="preserve">ευρώ </w:t>
      </w:r>
      <w:r w:rsidR="00367321" w:rsidRPr="00F86ED8">
        <w:rPr>
          <w:rFonts w:cs="Times New Roman"/>
          <w:bCs/>
        </w:rPr>
        <w:t>(</w:t>
      </w:r>
      <w:r w:rsidR="00DF2C1A">
        <w:rPr>
          <w:rFonts w:cs="Times New Roman"/>
          <w:bCs/>
        </w:rPr>
        <w:t>2.976</w:t>
      </w:r>
      <w:r w:rsidR="00EE2474" w:rsidRPr="00F86ED8">
        <w:rPr>
          <w:rFonts w:cs="Times New Roman"/>
          <w:bCs/>
        </w:rPr>
        <w:t>,00</w:t>
      </w:r>
      <w:r w:rsidR="00367321" w:rsidRPr="00F86ED8">
        <w:rPr>
          <w:rFonts w:cs="Times New Roman"/>
          <w:bCs/>
        </w:rPr>
        <w:t xml:space="preserve"> €) 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προϋπολογισμού εξόδων του Δήμου οικονομικού έτους 2018 , </w:t>
      </w:r>
      <w:r w:rsidR="00BD1A97">
        <w:rPr>
          <w:rFonts w:cs="Times New Roman"/>
          <w:bCs/>
        </w:rPr>
        <w:t>με</w:t>
      </w:r>
      <w:r w:rsidR="00C86E63">
        <w:rPr>
          <w:rFonts w:cs="Times New Roman"/>
          <w:bCs/>
        </w:rPr>
        <w:t xml:space="preserve"> ανάρτηση πρωτογενούς αιτήματος στο Κ.Η.Μ.Δ.Σ.</w:t>
      </w:r>
      <w:r w:rsidR="00BD1A97">
        <w:rPr>
          <w:rFonts w:cs="Times New Roman"/>
          <w:bCs/>
        </w:rPr>
        <w:t>(Α.Δ.ΑΜ:</w:t>
      </w:r>
      <w:r w:rsidR="00DF2C1A">
        <w:rPr>
          <w:rFonts w:cs="Times New Roman"/>
          <w:bCs/>
        </w:rPr>
        <w:t xml:space="preserve"> </w:t>
      </w:r>
      <w:r w:rsidR="00DF2C1A" w:rsidRPr="00DF2C1A">
        <w:rPr>
          <w:rFonts w:cs="Times New Roman"/>
          <w:bCs/>
        </w:rPr>
        <w:t>18</w:t>
      </w:r>
      <w:r w:rsidR="00DF2C1A">
        <w:rPr>
          <w:rFonts w:cs="Times New Roman"/>
          <w:bCs/>
          <w:lang w:val="en-US"/>
        </w:rPr>
        <w:t>REQ</w:t>
      </w:r>
      <w:r w:rsidR="00DF2C1A" w:rsidRPr="00DF2C1A">
        <w:rPr>
          <w:rFonts w:cs="Times New Roman"/>
          <w:bCs/>
        </w:rPr>
        <w:t>003101220</w:t>
      </w:r>
      <w:r w:rsidR="00100B2A" w:rsidRPr="00100B2A">
        <w:rPr>
          <w:rFonts w:cs="Times New Roman"/>
          <w:bCs/>
        </w:rPr>
        <w:t>)</w:t>
      </w:r>
      <w:r w:rsidR="00BD1A97">
        <w:rPr>
          <w:rFonts w:cs="Times New Roman"/>
          <w:bCs/>
        </w:rPr>
        <w:t xml:space="preserve"> </w:t>
      </w:r>
      <w:r w:rsidR="00DF2C1A" w:rsidRPr="00DF2C1A">
        <w:rPr>
          <w:rFonts w:cs="Times New Roman"/>
          <w:bCs/>
        </w:rPr>
        <w:t>.</w:t>
      </w:r>
    </w:p>
    <w:p w:rsidR="00D776CB" w:rsidRDefault="00A529E8" w:rsidP="00D776CB">
      <w:pPr>
        <w:numPr>
          <w:ilvl w:val="0"/>
          <w:numId w:val="9"/>
        </w:numPr>
        <w:shd w:val="clear" w:color="auto" w:fill="FFFFFF"/>
        <w:spacing w:after="0" w:line="240" w:lineRule="auto"/>
        <w:contextualSpacing/>
        <w:jc w:val="both"/>
        <w:rPr>
          <w:rFonts w:cs="Times New Roman"/>
          <w:b/>
          <w:bCs/>
        </w:rPr>
      </w:pPr>
      <w:r>
        <w:rPr>
          <w:rFonts w:cs="Times New Roman"/>
          <w:bCs/>
        </w:rPr>
        <w:t xml:space="preserve">Προμήθεια δέκα οκτώ </w:t>
      </w:r>
      <w:r>
        <w:rPr>
          <w:rFonts w:cs="Times New Roman"/>
          <w:bCs/>
          <w:lang w:val="en-US"/>
        </w:rPr>
        <w:t>banners</w:t>
      </w:r>
      <w:r w:rsidR="00D776CB">
        <w:rPr>
          <w:rFonts w:cs="Times New Roman"/>
          <w:bCs/>
        </w:rPr>
        <w:t xml:space="preserve"> , ποσού ύψους </w:t>
      </w:r>
      <w:r>
        <w:rPr>
          <w:rFonts w:cs="Times New Roman"/>
          <w:bCs/>
        </w:rPr>
        <w:t xml:space="preserve">εξακοσίων εξήντα εννιά </w:t>
      </w:r>
      <w:r w:rsidR="00D776CB">
        <w:rPr>
          <w:rFonts w:cs="Times New Roman"/>
          <w:bCs/>
        </w:rPr>
        <w:t>ευρώ</w:t>
      </w:r>
      <w:r>
        <w:rPr>
          <w:rFonts w:cs="Times New Roman"/>
          <w:bCs/>
        </w:rPr>
        <w:t xml:space="preserve"> και εξήντα λεπτών</w:t>
      </w:r>
      <w:r w:rsidR="00D776CB">
        <w:rPr>
          <w:rFonts w:cs="Times New Roman"/>
          <w:bCs/>
        </w:rPr>
        <w:t xml:space="preserve"> (</w:t>
      </w:r>
      <w:r>
        <w:rPr>
          <w:rFonts w:cs="Times New Roman"/>
          <w:bCs/>
        </w:rPr>
        <w:t>669</w:t>
      </w:r>
      <w:r w:rsidR="00D776CB">
        <w:rPr>
          <w:rFonts w:cs="Times New Roman"/>
          <w:bCs/>
        </w:rPr>
        <w:t>,</w:t>
      </w:r>
      <w:r>
        <w:rPr>
          <w:rFonts w:cs="Times New Roman"/>
          <w:bCs/>
        </w:rPr>
        <w:t>6</w:t>
      </w:r>
      <w:r w:rsidR="00D776CB">
        <w:rPr>
          <w:rFonts w:cs="Times New Roman"/>
          <w:bCs/>
        </w:rPr>
        <w:t xml:space="preserve">0 €) συμπεριλαμβανομένου του </w:t>
      </w:r>
      <w:proofErr w:type="spellStart"/>
      <w:r w:rsidR="00D776CB">
        <w:rPr>
          <w:rFonts w:cs="Times New Roman"/>
          <w:bCs/>
        </w:rPr>
        <w:t>νομίμου</w:t>
      </w:r>
      <w:proofErr w:type="spellEnd"/>
      <w:r w:rsidR="00D776CB">
        <w:rPr>
          <w:rFonts w:cs="Times New Roman"/>
          <w:bCs/>
        </w:rPr>
        <w:t xml:space="preserve"> Φ.Π.Α, η δαπάνη θα βαρύνει τον </w:t>
      </w:r>
      <w:r w:rsidR="00D776CB">
        <w:rPr>
          <w:rFonts w:cs="Times New Roman"/>
          <w:b/>
          <w:bCs/>
        </w:rPr>
        <w:t>Κ.Α : 15.6</w:t>
      </w:r>
      <w:r>
        <w:rPr>
          <w:rFonts w:cs="Times New Roman"/>
          <w:b/>
          <w:bCs/>
        </w:rPr>
        <w:t>471</w:t>
      </w:r>
      <w:r w:rsidR="00D776CB">
        <w:rPr>
          <w:rFonts w:cs="Times New Roman"/>
          <w:b/>
          <w:bCs/>
        </w:rPr>
        <w:t xml:space="preserve">.0001 </w:t>
      </w:r>
      <w:r w:rsidR="00D776CB">
        <w:rPr>
          <w:rFonts w:cs="Times New Roman"/>
          <w:bCs/>
        </w:rPr>
        <w:t>του προϋπολογισμού εξόδων του Δήμου οικονομικού έτους 2018, δεν απαιτείται ανάρτηση πρωτογενούς αιτήματος στο Κ.Η.Μ.Δ.Σ</w:t>
      </w:r>
      <w:r w:rsidR="00D776CB">
        <w:rPr>
          <w:rFonts w:cs="Times New Roman"/>
          <w:b/>
          <w:bCs/>
        </w:rPr>
        <w:t xml:space="preserve"> .</w:t>
      </w:r>
    </w:p>
    <w:p w:rsidR="00056313" w:rsidRDefault="00A529E8" w:rsidP="00056313">
      <w:pPr>
        <w:numPr>
          <w:ilvl w:val="0"/>
          <w:numId w:val="9"/>
        </w:numPr>
        <w:shd w:val="clear" w:color="auto" w:fill="FFFFFF"/>
        <w:spacing w:after="0" w:line="240" w:lineRule="auto"/>
        <w:contextualSpacing/>
        <w:jc w:val="both"/>
        <w:rPr>
          <w:rFonts w:cs="Times New Roman"/>
          <w:b/>
          <w:bCs/>
        </w:rPr>
      </w:pPr>
      <w:r w:rsidRPr="00A529E8">
        <w:rPr>
          <w:rFonts w:cs="Times New Roman"/>
          <w:bCs/>
        </w:rPr>
        <w:t>Κατασκευή πανό εξέδρας</w:t>
      </w:r>
      <w:r>
        <w:rPr>
          <w:rFonts w:cs="Times New Roman"/>
          <w:bCs/>
        </w:rPr>
        <w:t xml:space="preserve"> </w:t>
      </w:r>
      <w:r w:rsidRPr="00A529E8">
        <w:rPr>
          <w:rFonts w:cs="Times New Roman"/>
          <w:bCs/>
        </w:rPr>
        <w:t>(πλάτη</w:t>
      </w:r>
      <w:r>
        <w:rPr>
          <w:rFonts w:cs="Times New Roman"/>
          <w:bCs/>
        </w:rPr>
        <w:t xml:space="preserve">) 4χρωμη εκτύπωση, ποσού ύψους τριακοσίων εβδομήντα δύο </w:t>
      </w:r>
      <w:r w:rsidR="00056313">
        <w:rPr>
          <w:rFonts w:cs="Times New Roman"/>
          <w:bCs/>
        </w:rPr>
        <w:t>ευρώ (372,00)</w:t>
      </w:r>
      <w:r w:rsidR="00056313" w:rsidRPr="00056313">
        <w:rPr>
          <w:rFonts w:cs="Times New Roman"/>
          <w:bCs/>
        </w:rPr>
        <w:t xml:space="preserve"> </w:t>
      </w:r>
      <w:r w:rsidR="00056313">
        <w:rPr>
          <w:rFonts w:cs="Times New Roman"/>
          <w:bCs/>
        </w:rPr>
        <w:t xml:space="preserve">συμπεριλαμβανομένου του </w:t>
      </w:r>
      <w:proofErr w:type="spellStart"/>
      <w:r w:rsidR="00056313">
        <w:rPr>
          <w:rFonts w:cs="Times New Roman"/>
          <w:bCs/>
        </w:rPr>
        <w:t>νομίμου</w:t>
      </w:r>
      <w:proofErr w:type="spellEnd"/>
      <w:r w:rsidR="00056313">
        <w:rPr>
          <w:rFonts w:cs="Times New Roman"/>
          <w:bCs/>
        </w:rPr>
        <w:t xml:space="preserve"> Φ.Π.Α, η δαπάνη θα βαρύνει τον </w:t>
      </w:r>
      <w:r w:rsidR="00056313">
        <w:rPr>
          <w:rFonts w:cs="Times New Roman"/>
          <w:b/>
          <w:bCs/>
        </w:rPr>
        <w:t xml:space="preserve">Κ.Α : 15.6471.0001 </w:t>
      </w:r>
      <w:r w:rsidR="00056313">
        <w:rPr>
          <w:rFonts w:cs="Times New Roman"/>
          <w:bCs/>
        </w:rPr>
        <w:t>του προϋπολογισμού εξόδων του Δήμου οικονομικού έτους 2018, δεν απαιτείται ανάρτηση πρωτογενούς αιτήματος στο Κ.Η.Μ.Δ.Σ</w:t>
      </w:r>
      <w:r w:rsidR="00056313">
        <w:rPr>
          <w:rFonts w:cs="Times New Roman"/>
          <w:b/>
          <w:bCs/>
        </w:rPr>
        <w:t xml:space="preserve"> .</w:t>
      </w:r>
    </w:p>
    <w:p w:rsidR="00056313" w:rsidRDefault="00056313" w:rsidP="00056313">
      <w:pPr>
        <w:numPr>
          <w:ilvl w:val="0"/>
          <w:numId w:val="9"/>
        </w:numPr>
        <w:shd w:val="clear" w:color="auto" w:fill="FFFFFF"/>
        <w:spacing w:after="0" w:line="240" w:lineRule="auto"/>
        <w:contextualSpacing/>
        <w:jc w:val="both"/>
        <w:rPr>
          <w:rFonts w:cs="Times New Roman"/>
          <w:b/>
          <w:bCs/>
        </w:rPr>
      </w:pPr>
      <w:r>
        <w:rPr>
          <w:rFonts w:cs="Times New Roman"/>
          <w:bCs/>
        </w:rPr>
        <w:t xml:space="preserve">Κατασκευή πανό εξέδρας (πόδια) 4χρωμη εκτύπωση, ποσού ύψους </w:t>
      </w:r>
      <w:r w:rsidR="00B27D5B">
        <w:rPr>
          <w:rFonts w:cs="Times New Roman"/>
          <w:bCs/>
        </w:rPr>
        <w:t xml:space="preserve">διακοσίων σαράντα οκτώ </w:t>
      </w:r>
      <w:r>
        <w:rPr>
          <w:rFonts w:cs="Times New Roman"/>
          <w:bCs/>
        </w:rPr>
        <w:t>ευρώ (</w:t>
      </w:r>
      <w:r w:rsidR="00B27D5B">
        <w:rPr>
          <w:rFonts w:cs="Times New Roman"/>
          <w:bCs/>
        </w:rPr>
        <w:t>248</w:t>
      </w:r>
      <w:r>
        <w:rPr>
          <w:rFonts w:cs="Times New Roman"/>
          <w:bCs/>
        </w:rPr>
        <w:t>,00)</w:t>
      </w:r>
      <w:r w:rsidRPr="00056313">
        <w:rPr>
          <w:rFonts w:cs="Times New Roman"/>
          <w:bCs/>
        </w:rPr>
        <w:t xml:space="preserve"> </w:t>
      </w:r>
      <w:r>
        <w:rPr>
          <w:rFonts w:cs="Times New Roman"/>
          <w:bCs/>
        </w:rPr>
        <w:t xml:space="preserve">συμπεριλαμβανομένου του </w:t>
      </w:r>
      <w:proofErr w:type="spellStart"/>
      <w:r>
        <w:rPr>
          <w:rFonts w:cs="Times New Roman"/>
          <w:bCs/>
        </w:rPr>
        <w:t>νομίμου</w:t>
      </w:r>
      <w:proofErr w:type="spellEnd"/>
      <w:r>
        <w:rPr>
          <w:rFonts w:cs="Times New Roman"/>
          <w:bCs/>
        </w:rPr>
        <w:t xml:space="preserve"> Φ.Π.Α, η δαπάνη θα βαρύνει τον </w:t>
      </w:r>
      <w:r>
        <w:rPr>
          <w:rFonts w:cs="Times New Roman"/>
          <w:b/>
          <w:bCs/>
        </w:rPr>
        <w:t xml:space="preserve">Κ.Α : 15.6471.0001 </w:t>
      </w:r>
      <w:r>
        <w:rPr>
          <w:rFonts w:cs="Times New Roman"/>
          <w:bCs/>
        </w:rPr>
        <w:t>του προϋπολογισμού εξόδων του Δήμου οικονομικού έτους 2018, δεν απαιτείται ανάρτηση πρωτογενούς αιτήματος στο Κ.Η.Μ.Δ.Σ</w:t>
      </w:r>
      <w:r>
        <w:rPr>
          <w:rFonts w:cs="Times New Roman"/>
          <w:b/>
          <w:bCs/>
        </w:rPr>
        <w:t xml:space="preserve"> .</w:t>
      </w:r>
    </w:p>
    <w:p w:rsidR="00B27D5B" w:rsidRPr="0081076E" w:rsidRDefault="00056313" w:rsidP="0081076E">
      <w:pPr>
        <w:pStyle w:val="a3"/>
        <w:numPr>
          <w:ilvl w:val="0"/>
          <w:numId w:val="9"/>
        </w:numPr>
        <w:shd w:val="clear" w:color="auto" w:fill="FFFFFF"/>
        <w:spacing w:after="0" w:line="240" w:lineRule="auto"/>
        <w:jc w:val="both"/>
        <w:rPr>
          <w:rFonts w:cs="Calibri"/>
        </w:rPr>
      </w:pPr>
      <w:r w:rsidRPr="0081076E">
        <w:rPr>
          <w:rFonts w:cs="Times New Roman"/>
          <w:bCs/>
        </w:rPr>
        <w:t xml:space="preserve">Δημιουργία </w:t>
      </w:r>
      <w:r w:rsidR="00480B4A" w:rsidRPr="0081076E">
        <w:rPr>
          <w:rFonts w:cs="Times New Roman"/>
          <w:bCs/>
        </w:rPr>
        <w:t xml:space="preserve">είκοσι </w:t>
      </w:r>
      <w:r w:rsidRPr="0081076E">
        <w:rPr>
          <w:rFonts w:cs="Times New Roman"/>
          <w:bCs/>
        </w:rPr>
        <w:t>τετρασέλιδου</w:t>
      </w:r>
      <w:r w:rsidR="00126673" w:rsidRPr="0081076E">
        <w:rPr>
          <w:rFonts w:cs="Times New Roman"/>
          <w:bCs/>
        </w:rPr>
        <w:t xml:space="preserve"> τετράχρωμου εντύπου</w:t>
      </w:r>
      <w:r w:rsidR="00B27D5B" w:rsidRPr="0081076E">
        <w:rPr>
          <w:rFonts w:cs="Times New Roman"/>
          <w:bCs/>
        </w:rPr>
        <w:t>, ποσού ύψους</w:t>
      </w:r>
      <w:r w:rsidR="00F157F5" w:rsidRPr="0081076E">
        <w:rPr>
          <w:rFonts w:cs="Times New Roman"/>
          <w:bCs/>
        </w:rPr>
        <w:t xml:space="preserve"> χιλίων εννιακοσίων είκοσι δύο </w:t>
      </w:r>
      <w:r w:rsidR="00B27D5B" w:rsidRPr="0081076E">
        <w:rPr>
          <w:rFonts w:cs="Times New Roman"/>
          <w:bCs/>
        </w:rPr>
        <w:t xml:space="preserve">ευρώ </w:t>
      </w:r>
      <w:r w:rsidR="008664E7" w:rsidRPr="0081076E">
        <w:rPr>
          <w:rFonts w:cs="Times New Roman"/>
          <w:bCs/>
        </w:rPr>
        <w:t xml:space="preserve">         </w:t>
      </w:r>
      <w:r w:rsidR="00B27D5B" w:rsidRPr="0081076E">
        <w:rPr>
          <w:rFonts w:cs="Times New Roman"/>
          <w:bCs/>
        </w:rPr>
        <w:t>(</w:t>
      </w:r>
      <w:r w:rsidR="00F157F5" w:rsidRPr="0081076E">
        <w:rPr>
          <w:rFonts w:cs="Times New Roman"/>
          <w:bCs/>
        </w:rPr>
        <w:t>1</w:t>
      </w:r>
      <w:r w:rsidR="00B27D5B" w:rsidRPr="0081076E">
        <w:rPr>
          <w:rFonts w:cs="Times New Roman"/>
          <w:bCs/>
        </w:rPr>
        <w:t>.9</w:t>
      </w:r>
      <w:r w:rsidR="00F157F5" w:rsidRPr="0081076E">
        <w:rPr>
          <w:rFonts w:cs="Times New Roman"/>
          <w:bCs/>
        </w:rPr>
        <w:t>22</w:t>
      </w:r>
      <w:r w:rsidR="00B27D5B" w:rsidRPr="0081076E">
        <w:rPr>
          <w:rFonts w:cs="Times New Roman"/>
          <w:bCs/>
        </w:rPr>
        <w:t xml:space="preserve">,00 €) συμπεριλαμβανομένου του </w:t>
      </w:r>
      <w:proofErr w:type="spellStart"/>
      <w:r w:rsidR="00B27D5B" w:rsidRPr="0081076E">
        <w:rPr>
          <w:rFonts w:cs="Times New Roman"/>
          <w:bCs/>
        </w:rPr>
        <w:t>νομίμου</w:t>
      </w:r>
      <w:proofErr w:type="spellEnd"/>
      <w:r w:rsidR="00B27D5B" w:rsidRPr="0081076E">
        <w:rPr>
          <w:rFonts w:cs="Times New Roman"/>
          <w:bCs/>
        </w:rPr>
        <w:t xml:space="preserve"> Φ.Π.Α, η δαπάνη θα βαρύνει τον </w:t>
      </w:r>
      <w:r w:rsidR="00B27D5B" w:rsidRPr="0081076E">
        <w:rPr>
          <w:rFonts w:cs="Times New Roman"/>
          <w:b/>
          <w:bCs/>
        </w:rPr>
        <w:t>Κ.Α : 15.6471.0001</w:t>
      </w:r>
      <w:r w:rsidR="00B27D5B" w:rsidRPr="0081076E">
        <w:rPr>
          <w:rFonts w:cs="Times New Roman"/>
          <w:bCs/>
        </w:rPr>
        <w:t xml:space="preserve"> του προϋπολογισμού εξόδων του Δήμου οικονομικού έτους 2018 , με ανάρτηση πρωτογενούς αιτήματος στο Κ.Η.Μ.Δ.Σ.(Α.Δ.ΑΜ: 18</w:t>
      </w:r>
      <w:r w:rsidR="00B27D5B" w:rsidRPr="0081076E">
        <w:rPr>
          <w:rFonts w:cs="Times New Roman"/>
          <w:bCs/>
          <w:lang w:val="en-US"/>
        </w:rPr>
        <w:t>REQ</w:t>
      </w:r>
      <w:r w:rsidR="00B27D5B" w:rsidRPr="0081076E">
        <w:rPr>
          <w:rFonts w:cs="Times New Roman"/>
          <w:bCs/>
        </w:rPr>
        <w:t>003101220) .</w:t>
      </w:r>
    </w:p>
    <w:p w:rsidR="00DE3EBF" w:rsidRPr="0081076E" w:rsidRDefault="00F157F5" w:rsidP="0081076E">
      <w:pPr>
        <w:pStyle w:val="a3"/>
        <w:numPr>
          <w:ilvl w:val="0"/>
          <w:numId w:val="9"/>
        </w:numPr>
        <w:shd w:val="clear" w:color="auto" w:fill="FFFFFF"/>
        <w:spacing w:after="0" w:line="240" w:lineRule="auto"/>
        <w:jc w:val="both"/>
        <w:rPr>
          <w:rFonts w:cs="Times New Roman"/>
          <w:b/>
          <w:bCs/>
        </w:rPr>
      </w:pPr>
      <w:r w:rsidRPr="0081076E">
        <w:rPr>
          <w:rFonts w:cs="Calibri"/>
        </w:rPr>
        <w:t xml:space="preserve">Κατασκευή τριών διαφημιστικών </w:t>
      </w:r>
      <w:r w:rsidR="00DE3EBF" w:rsidRPr="0081076E">
        <w:rPr>
          <w:rFonts w:cs="Calibri"/>
          <w:lang w:val="en-US"/>
        </w:rPr>
        <w:t>stand</w:t>
      </w:r>
      <w:r w:rsidR="00DE3EBF" w:rsidRPr="0081076E">
        <w:rPr>
          <w:rFonts w:cs="Calibri"/>
        </w:rPr>
        <w:t xml:space="preserve"> ,</w:t>
      </w:r>
      <w:r w:rsidRPr="0081076E">
        <w:rPr>
          <w:rFonts w:cs="Calibri"/>
        </w:rPr>
        <w:t xml:space="preserve"> </w:t>
      </w:r>
      <w:r w:rsidR="00DE3EBF" w:rsidRPr="0081076E">
        <w:rPr>
          <w:rFonts w:cs="Times New Roman"/>
          <w:bCs/>
        </w:rPr>
        <w:t xml:space="preserve">ποσού ύψους </w:t>
      </w:r>
      <w:r w:rsidR="006B6141" w:rsidRPr="0081076E">
        <w:rPr>
          <w:rFonts w:cs="Times New Roman"/>
          <w:bCs/>
        </w:rPr>
        <w:t xml:space="preserve">τριακοσίων τριάντα τεσσάρων </w:t>
      </w:r>
      <w:r w:rsidR="00DE3EBF" w:rsidRPr="0081076E">
        <w:rPr>
          <w:rFonts w:cs="Times New Roman"/>
          <w:bCs/>
        </w:rPr>
        <w:t>ευρώ</w:t>
      </w:r>
      <w:r w:rsidR="006B6141" w:rsidRPr="0081076E">
        <w:rPr>
          <w:rFonts w:cs="Times New Roman"/>
          <w:bCs/>
        </w:rPr>
        <w:t xml:space="preserve"> και ογδόντα λεπτών</w:t>
      </w:r>
      <w:r w:rsidR="00DE3EBF" w:rsidRPr="0081076E">
        <w:rPr>
          <w:rFonts w:cs="Times New Roman"/>
          <w:bCs/>
        </w:rPr>
        <w:t xml:space="preserve"> (</w:t>
      </w:r>
      <w:r w:rsidR="006B6141" w:rsidRPr="0081076E">
        <w:rPr>
          <w:rFonts w:cs="Times New Roman"/>
          <w:bCs/>
        </w:rPr>
        <w:t>334</w:t>
      </w:r>
      <w:r w:rsidR="00DE3EBF" w:rsidRPr="0081076E">
        <w:rPr>
          <w:rFonts w:cs="Times New Roman"/>
          <w:bCs/>
        </w:rPr>
        <w:t>,</w:t>
      </w:r>
      <w:r w:rsidR="006B6141" w:rsidRPr="0081076E">
        <w:rPr>
          <w:rFonts w:cs="Times New Roman"/>
          <w:bCs/>
        </w:rPr>
        <w:t>80</w:t>
      </w:r>
      <w:r w:rsidR="007E242D" w:rsidRPr="0081076E">
        <w:rPr>
          <w:rFonts w:cs="Times New Roman"/>
          <w:bCs/>
        </w:rPr>
        <w:t>€</w:t>
      </w:r>
      <w:r w:rsidR="00DE3EBF" w:rsidRPr="0081076E">
        <w:rPr>
          <w:rFonts w:cs="Times New Roman"/>
          <w:bCs/>
        </w:rPr>
        <w:t xml:space="preserve">) συμπεριλαμβανομένου του </w:t>
      </w:r>
      <w:proofErr w:type="spellStart"/>
      <w:r w:rsidR="00DE3EBF" w:rsidRPr="0081076E">
        <w:rPr>
          <w:rFonts w:cs="Times New Roman"/>
          <w:bCs/>
        </w:rPr>
        <w:t>νομίμου</w:t>
      </w:r>
      <w:proofErr w:type="spellEnd"/>
      <w:r w:rsidR="00DE3EBF" w:rsidRPr="0081076E">
        <w:rPr>
          <w:rFonts w:cs="Times New Roman"/>
          <w:bCs/>
        </w:rPr>
        <w:t xml:space="preserve"> Φ.Π.Α, η δαπάνη θα βαρύνει τον </w:t>
      </w:r>
      <w:r w:rsidR="00DE3EBF" w:rsidRPr="0081076E">
        <w:rPr>
          <w:rFonts w:cs="Times New Roman"/>
          <w:b/>
          <w:bCs/>
        </w:rPr>
        <w:t xml:space="preserve">Κ.Α : 15.6471.0001 </w:t>
      </w:r>
      <w:r w:rsidR="00DE3EBF" w:rsidRPr="0081076E">
        <w:rPr>
          <w:rFonts w:cs="Times New Roman"/>
          <w:bCs/>
        </w:rPr>
        <w:t>του προϋπολογισμού εξόδων του Δήμου οικονομικού έτους 2018, δεν απαιτείται ανάρτηση πρωτογενούς αιτήματος στο Κ.Η.Μ.Δ.Σ</w:t>
      </w:r>
      <w:r w:rsidR="00DE3EBF" w:rsidRPr="0081076E">
        <w:rPr>
          <w:rFonts w:cs="Times New Roman"/>
          <w:b/>
          <w:bCs/>
        </w:rPr>
        <w:t xml:space="preserve"> .</w:t>
      </w:r>
    </w:p>
    <w:p w:rsidR="00090CA7" w:rsidRDefault="00090CA7" w:rsidP="00090CA7">
      <w:pPr>
        <w:numPr>
          <w:ilvl w:val="0"/>
          <w:numId w:val="9"/>
        </w:numPr>
        <w:shd w:val="clear" w:color="auto" w:fill="FFFFFF"/>
        <w:spacing w:after="0" w:line="240" w:lineRule="auto"/>
        <w:contextualSpacing/>
        <w:jc w:val="both"/>
        <w:rPr>
          <w:rFonts w:cs="Times New Roman"/>
          <w:b/>
          <w:bCs/>
        </w:rPr>
      </w:pPr>
      <w:r w:rsidRPr="00090CA7">
        <w:rPr>
          <w:rFonts w:cs="Times New Roman"/>
          <w:bCs/>
        </w:rPr>
        <w:t xml:space="preserve">Σχεδιασμός μακετών, </w:t>
      </w:r>
      <w:r>
        <w:rPr>
          <w:rFonts w:cs="Times New Roman"/>
          <w:bCs/>
        </w:rPr>
        <w:t>ποσού ύψους τετρακοσίων ενενήντα έξι ευρώ (496,00</w:t>
      </w:r>
      <w:r w:rsidR="007E242D">
        <w:rPr>
          <w:rFonts w:cs="Times New Roman"/>
          <w:bCs/>
        </w:rPr>
        <w:t>€</w:t>
      </w:r>
      <w:r>
        <w:rPr>
          <w:rFonts w:cs="Times New Roman"/>
          <w:bCs/>
        </w:rPr>
        <w:t>)</w:t>
      </w:r>
      <w:r w:rsidRPr="00056313">
        <w:rPr>
          <w:rFonts w:cs="Times New Roman"/>
          <w:bCs/>
        </w:rPr>
        <w:t xml:space="preserve"> </w:t>
      </w:r>
      <w:r>
        <w:rPr>
          <w:rFonts w:cs="Times New Roman"/>
          <w:bCs/>
        </w:rPr>
        <w:t xml:space="preserve">συμπεριλαμβανομένου του </w:t>
      </w:r>
      <w:proofErr w:type="spellStart"/>
      <w:r>
        <w:rPr>
          <w:rFonts w:cs="Times New Roman"/>
          <w:bCs/>
        </w:rPr>
        <w:t>νομίμου</w:t>
      </w:r>
      <w:proofErr w:type="spellEnd"/>
      <w:r>
        <w:rPr>
          <w:rFonts w:cs="Times New Roman"/>
          <w:bCs/>
        </w:rPr>
        <w:t xml:space="preserve"> Φ.Π.Α, η δαπάνη θα βαρύνει τον </w:t>
      </w:r>
      <w:r>
        <w:rPr>
          <w:rFonts w:cs="Times New Roman"/>
          <w:b/>
          <w:bCs/>
        </w:rPr>
        <w:t xml:space="preserve">Κ.Α : 15.6471.0001 </w:t>
      </w:r>
      <w:r>
        <w:rPr>
          <w:rFonts w:cs="Times New Roman"/>
          <w:bCs/>
        </w:rPr>
        <w:t>του προϋπολογισμού εξόδων του Δήμου οικονομικού έτους 2018, δεν απαιτείται ανάρτηση πρωτογενούς αιτήματος στο Κ.Η.Μ.Δ.Σ</w:t>
      </w:r>
      <w:r>
        <w:rPr>
          <w:rFonts w:cs="Times New Roman"/>
          <w:b/>
          <w:bCs/>
        </w:rPr>
        <w:t xml:space="preserve"> .</w:t>
      </w:r>
    </w:p>
    <w:p w:rsidR="00F157F5" w:rsidRPr="00173BF8" w:rsidRDefault="00090CA7" w:rsidP="00B27D5B">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Calibri"/>
        </w:rPr>
        <w:t xml:space="preserve">Δημιουργία δεκαεξασέλιδου τετράχρωμου εντύπου, ποσού </w:t>
      </w:r>
      <w:r w:rsidR="007E242D">
        <w:rPr>
          <w:rFonts w:cs="Calibri"/>
        </w:rPr>
        <w:t>ύψους χιλίων εκατό ευρώ (1.100€)</w:t>
      </w:r>
      <w:r>
        <w:rPr>
          <w:rFonts w:cs="Calibri"/>
        </w:rPr>
        <w:t xml:space="preserve"> </w:t>
      </w:r>
      <w:r w:rsidR="007E242D" w:rsidRPr="00F86ED8">
        <w:rPr>
          <w:rFonts w:cs="Times New Roman"/>
          <w:bCs/>
        </w:rPr>
        <w:t xml:space="preserve">συμπεριλαμβανομένου του </w:t>
      </w:r>
      <w:proofErr w:type="spellStart"/>
      <w:r w:rsidR="007E242D" w:rsidRPr="00F86ED8">
        <w:rPr>
          <w:rFonts w:cs="Times New Roman"/>
          <w:bCs/>
        </w:rPr>
        <w:t>νομίμου</w:t>
      </w:r>
      <w:proofErr w:type="spellEnd"/>
      <w:r w:rsidR="007E242D" w:rsidRPr="00F86ED8">
        <w:rPr>
          <w:rFonts w:cs="Times New Roman"/>
          <w:bCs/>
        </w:rPr>
        <w:t xml:space="preserve"> Φ.Π.Α, η δαπάνη θα βαρύνει τον </w:t>
      </w:r>
      <w:r w:rsidR="007E242D" w:rsidRPr="00F86ED8">
        <w:rPr>
          <w:rFonts w:cs="Times New Roman"/>
          <w:b/>
          <w:bCs/>
        </w:rPr>
        <w:t>Κ.Α : 15.6471.0001</w:t>
      </w:r>
      <w:r w:rsidR="007E242D" w:rsidRPr="00F86ED8">
        <w:rPr>
          <w:rFonts w:cs="Times New Roman"/>
          <w:bCs/>
        </w:rPr>
        <w:t xml:space="preserve"> του προϋπολογισμού εξόδων του Δήμου οικονομικού έτους 2018 , </w:t>
      </w:r>
      <w:r w:rsidR="007E242D">
        <w:rPr>
          <w:rFonts w:cs="Times New Roman"/>
          <w:bCs/>
        </w:rPr>
        <w:t xml:space="preserve">με ανάρτηση πρωτογενούς αιτήματος στο Κ.Η.Μ.Δ.Σ.(Α.Δ.ΑΜ: </w:t>
      </w:r>
      <w:r w:rsidR="007E242D" w:rsidRPr="00DF2C1A">
        <w:rPr>
          <w:rFonts w:cs="Times New Roman"/>
          <w:bCs/>
        </w:rPr>
        <w:t>18</w:t>
      </w:r>
      <w:r w:rsidR="007E242D">
        <w:rPr>
          <w:rFonts w:cs="Times New Roman"/>
          <w:bCs/>
          <w:lang w:val="en-US"/>
        </w:rPr>
        <w:t>REQ</w:t>
      </w:r>
      <w:r w:rsidR="007E242D" w:rsidRPr="00DF2C1A">
        <w:rPr>
          <w:rFonts w:cs="Times New Roman"/>
          <w:bCs/>
        </w:rPr>
        <w:t>003101220</w:t>
      </w:r>
      <w:r w:rsidR="007E242D">
        <w:rPr>
          <w:rFonts w:cs="Times New Roman"/>
          <w:bCs/>
        </w:rPr>
        <w:t>).</w:t>
      </w:r>
    </w:p>
    <w:p w:rsidR="00173BF8" w:rsidRDefault="00173BF8" w:rsidP="00173BF8">
      <w:pPr>
        <w:numPr>
          <w:ilvl w:val="0"/>
          <w:numId w:val="9"/>
        </w:numPr>
        <w:shd w:val="clear" w:color="auto" w:fill="FFFFFF"/>
        <w:spacing w:after="0" w:line="240" w:lineRule="auto"/>
        <w:contextualSpacing/>
        <w:jc w:val="both"/>
        <w:rPr>
          <w:rFonts w:cs="Times New Roman"/>
          <w:b/>
          <w:bCs/>
        </w:rPr>
      </w:pPr>
      <w:r>
        <w:rPr>
          <w:rFonts w:cs="Calibri"/>
        </w:rPr>
        <w:t xml:space="preserve">Διαφημιστικά φυλλάδια διπλής όψης, </w:t>
      </w:r>
      <w:r>
        <w:rPr>
          <w:rFonts w:cs="Times New Roman"/>
          <w:bCs/>
        </w:rPr>
        <w:t>ποσού ύψους τριακοσίων εβδομήντα δύο ευρώ (372,00)</w:t>
      </w:r>
      <w:r w:rsidRPr="00056313">
        <w:rPr>
          <w:rFonts w:cs="Times New Roman"/>
          <w:bCs/>
        </w:rPr>
        <w:t xml:space="preserve"> </w:t>
      </w:r>
      <w:r>
        <w:rPr>
          <w:rFonts w:cs="Times New Roman"/>
          <w:bCs/>
        </w:rPr>
        <w:t xml:space="preserve">συμπεριλαμβανομένου του </w:t>
      </w:r>
      <w:proofErr w:type="spellStart"/>
      <w:r>
        <w:rPr>
          <w:rFonts w:cs="Times New Roman"/>
          <w:bCs/>
        </w:rPr>
        <w:t>νομίμου</w:t>
      </w:r>
      <w:proofErr w:type="spellEnd"/>
      <w:r>
        <w:rPr>
          <w:rFonts w:cs="Times New Roman"/>
          <w:bCs/>
        </w:rPr>
        <w:t xml:space="preserve"> Φ.Π.Α, η δαπάνη θα βαρύνει τον </w:t>
      </w:r>
      <w:r>
        <w:rPr>
          <w:rFonts w:cs="Times New Roman"/>
          <w:b/>
          <w:bCs/>
        </w:rPr>
        <w:t xml:space="preserve">Κ.Α : 15.6471.0001 </w:t>
      </w:r>
      <w:r>
        <w:rPr>
          <w:rFonts w:cs="Times New Roman"/>
          <w:bCs/>
        </w:rPr>
        <w:t>του προϋπολογισμού εξόδων του Δήμου οικονομικού έτους 2018, δεν απαιτείται ανάρτηση πρωτογενούς αιτήματος στο Κ.Η.Μ.Δ.Σ</w:t>
      </w:r>
      <w:r>
        <w:rPr>
          <w:rFonts w:cs="Times New Roman"/>
          <w:b/>
          <w:bCs/>
        </w:rPr>
        <w:t xml:space="preserve"> .</w:t>
      </w:r>
    </w:p>
    <w:p w:rsidR="00367321" w:rsidRPr="00542067" w:rsidRDefault="00367321" w:rsidP="00367321">
      <w:pPr>
        <w:shd w:val="clear" w:color="auto" w:fill="FFFFFF"/>
        <w:spacing w:after="0" w:line="240" w:lineRule="auto"/>
        <w:ind w:left="720"/>
        <w:contextualSpacing/>
        <w:jc w:val="both"/>
        <w:rPr>
          <w:rFonts w:cs="Times New Roman"/>
          <w:bCs/>
        </w:rPr>
      </w:pPr>
    </w:p>
    <w:p w:rsidR="00367321" w:rsidRPr="00542067" w:rsidRDefault="00D776CB" w:rsidP="00367321">
      <w:pPr>
        <w:shd w:val="clear" w:color="auto" w:fill="FFFFFF"/>
        <w:spacing w:after="0" w:line="240" w:lineRule="auto"/>
        <w:ind w:left="720"/>
        <w:contextualSpacing/>
        <w:jc w:val="both"/>
        <w:rPr>
          <w:rFonts w:cs="Times New Roman"/>
          <w:bCs/>
        </w:rPr>
      </w:pPr>
      <w:r>
        <w:rPr>
          <w:rFonts w:cs="Times New Roman"/>
          <w:bCs/>
        </w:rPr>
        <w:t>Οι</w:t>
      </w:r>
      <w:r w:rsidR="00654A65" w:rsidRPr="00654A65">
        <w:rPr>
          <w:rFonts w:cs="Times New Roman"/>
          <w:bCs/>
        </w:rPr>
        <w:t xml:space="preserve"> </w:t>
      </w:r>
      <w:r w:rsidR="00367321" w:rsidRPr="00542067">
        <w:rPr>
          <w:rFonts w:cs="Times New Roman"/>
          <w:bCs/>
        </w:rPr>
        <w:t>ανωτέρω δαπάν</w:t>
      </w:r>
      <w:r>
        <w:rPr>
          <w:rFonts w:cs="Times New Roman"/>
          <w:bCs/>
        </w:rPr>
        <w:t>ες</w:t>
      </w:r>
      <w:r w:rsidR="00367321" w:rsidRPr="00542067">
        <w:rPr>
          <w:rFonts w:cs="Times New Roman"/>
          <w:bCs/>
        </w:rPr>
        <w:t xml:space="preserve"> δεν θα υπερβ</w:t>
      </w:r>
      <w:r>
        <w:rPr>
          <w:rFonts w:cs="Times New Roman"/>
          <w:bCs/>
        </w:rPr>
        <w:t>ούν το</w:t>
      </w:r>
      <w:r w:rsidR="00367321" w:rsidRPr="00542067">
        <w:rPr>
          <w:rFonts w:cs="Times New Roman"/>
          <w:bCs/>
        </w:rPr>
        <w:t xml:space="preserve"> ποσό </w:t>
      </w:r>
      <w:r w:rsidR="0048572F">
        <w:rPr>
          <w:rFonts w:cs="Times New Roman"/>
          <w:bCs/>
        </w:rPr>
        <w:t>ύψους</w:t>
      </w:r>
      <w:r w:rsidR="00C569E1">
        <w:rPr>
          <w:rFonts w:cs="Times New Roman"/>
          <w:bCs/>
        </w:rPr>
        <w:t xml:space="preserve"> οκτώ χιλιάδων τετρακοσίων ενενήντα </w:t>
      </w:r>
      <w:r w:rsidR="00173BF8">
        <w:rPr>
          <w:rFonts w:cs="Times New Roman"/>
          <w:bCs/>
        </w:rPr>
        <w:t>ε</w:t>
      </w:r>
      <w:r w:rsidR="008D08CE">
        <w:rPr>
          <w:rFonts w:cs="Times New Roman"/>
          <w:bCs/>
        </w:rPr>
        <w:t>υρώ</w:t>
      </w:r>
      <w:r w:rsidR="00C569E1">
        <w:rPr>
          <w:rFonts w:cs="Times New Roman"/>
          <w:bCs/>
        </w:rPr>
        <w:t xml:space="preserve"> και σαράντα λεπτών </w:t>
      </w:r>
      <w:r w:rsidR="008D08CE">
        <w:rPr>
          <w:rFonts w:cs="Times New Roman"/>
          <w:bCs/>
        </w:rPr>
        <w:t xml:space="preserve"> (</w:t>
      </w:r>
      <w:r w:rsidR="00C569E1">
        <w:rPr>
          <w:rFonts w:cs="Times New Roman"/>
          <w:bCs/>
        </w:rPr>
        <w:t>8.490</w:t>
      </w:r>
      <w:r w:rsidR="008D08CE">
        <w:rPr>
          <w:rFonts w:cs="Times New Roman"/>
          <w:bCs/>
        </w:rPr>
        <w:t>,</w:t>
      </w:r>
      <w:r w:rsidR="00C569E1">
        <w:rPr>
          <w:rFonts w:cs="Times New Roman"/>
          <w:bCs/>
        </w:rPr>
        <w:t>4</w:t>
      </w:r>
      <w:r w:rsidR="008D08CE">
        <w:rPr>
          <w:rFonts w:cs="Times New Roman"/>
          <w:bCs/>
        </w:rPr>
        <w:t>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173BF8" w:rsidRDefault="00367321" w:rsidP="00367321">
      <w:pPr>
        <w:widowControl w:val="0"/>
        <w:suppressAutoHyphens/>
        <w:autoSpaceDN w:val="0"/>
        <w:spacing w:after="0" w:line="240" w:lineRule="auto"/>
        <w:textAlignment w:val="baseline"/>
        <w:rPr>
          <w:rFonts w:eastAsia="Lucida Sans Unicode" w:cs="Times New Roman"/>
          <w:b/>
          <w:bCs/>
          <w:kern w:val="3"/>
          <w:lang w:eastAsia="zh-CN" w:bidi="hi-IN"/>
        </w:rPr>
      </w:pPr>
      <w:r w:rsidRPr="00542067">
        <w:rPr>
          <w:rFonts w:eastAsia="Lucida Sans Unicode" w:cs="Times New Roman"/>
          <w:b/>
          <w:bCs/>
          <w:kern w:val="3"/>
          <w:lang w:eastAsia="zh-CN" w:bidi="hi-IN"/>
        </w:rPr>
        <w:t xml:space="preserve">         </w:t>
      </w:r>
    </w:p>
    <w:p w:rsidR="00367321" w:rsidRPr="00542067" w:rsidRDefault="00173BF8" w:rsidP="00367321">
      <w:pPr>
        <w:widowControl w:val="0"/>
        <w:suppressAutoHyphens/>
        <w:autoSpaceDN w:val="0"/>
        <w:spacing w:after="0" w:line="240" w:lineRule="auto"/>
        <w:textAlignment w:val="baseline"/>
        <w:rPr>
          <w:rFonts w:eastAsia="Lucida Sans Unicode" w:cs="Times New Roman"/>
          <w:kern w:val="3"/>
          <w:lang w:eastAsia="zh-CN" w:bidi="hi-IN"/>
        </w:rPr>
      </w:pPr>
      <w:r>
        <w:rPr>
          <w:rFonts w:eastAsia="Lucida Sans Unicode" w:cs="Times New Roman"/>
          <w:b/>
          <w:bCs/>
          <w:kern w:val="3"/>
          <w:lang w:eastAsia="zh-CN" w:bidi="hi-IN"/>
        </w:rPr>
        <w:t xml:space="preserve">            </w:t>
      </w:r>
      <w:r w:rsidR="00367321" w:rsidRPr="00542067">
        <w:rPr>
          <w:rFonts w:eastAsia="Lucida Sans Unicode" w:cs="Times New Roman"/>
          <w:b/>
          <w:bCs/>
          <w:kern w:val="3"/>
          <w:lang w:eastAsia="zh-CN" w:bidi="hi-IN"/>
        </w:rPr>
        <w:t xml:space="preserve">  </w:t>
      </w:r>
      <w:r w:rsidR="00367321" w:rsidRPr="00542067">
        <w:rPr>
          <w:rFonts w:eastAsia="Lucida Sans Unicode" w:cs="Times New Roman"/>
          <w:b/>
          <w:bCs/>
          <w:kern w:val="3"/>
          <w:u w:val="single"/>
          <w:lang w:eastAsia="zh-CN" w:bidi="hi-IN"/>
        </w:rPr>
        <w:t xml:space="preserve"> Εσωτερική Διανομή</w:t>
      </w:r>
      <w:r w:rsidR="00367321" w:rsidRPr="00542067">
        <w:rPr>
          <w:rFonts w:eastAsia="Lucida Sans Unicode" w:cs="Times New Roman"/>
          <w:b/>
          <w:bCs/>
          <w:kern w:val="3"/>
          <w:lang w:eastAsia="zh-CN" w:bidi="hi-IN"/>
        </w:rPr>
        <w:t xml:space="preserve">  </w:t>
      </w:r>
      <w:r w:rsidR="00367321" w:rsidRPr="00542067">
        <w:rPr>
          <w:rFonts w:eastAsia="Lucida Sans Unicode" w:cs="Times New Roman"/>
          <w:kern w:val="3"/>
          <w:lang w:eastAsia="zh-CN" w:bidi="hi-IN"/>
        </w:rPr>
        <w:t xml:space="preserve">                                                                                                    </w:t>
      </w:r>
      <w:r w:rsidR="00367321" w:rsidRPr="00542067">
        <w:rPr>
          <w:rFonts w:eastAsia="Lucida Sans Unicode" w:cs="Times New Roman"/>
          <w:b/>
          <w:bCs/>
          <w:kern w:val="3"/>
          <w:lang w:eastAsia="zh-CN" w:bidi="hi-IN"/>
        </w:rPr>
        <w:t xml:space="preserve"> Ο ΑΝΤΙΔΗΜΑΡΧΟΣ</w:t>
      </w:r>
      <w:r w:rsidR="00367321"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8ADA6E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4514EF3"/>
    <w:multiLevelType w:val="hybridMultilevel"/>
    <w:tmpl w:val="68E21A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5D44"/>
    <w:rsid w:val="00022667"/>
    <w:rsid w:val="00050B6B"/>
    <w:rsid w:val="00056313"/>
    <w:rsid w:val="00085FE3"/>
    <w:rsid w:val="00090CA7"/>
    <w:rsid w:val="000A4327"/>
    <w:rsid w:val="000B153E"/>
    <w:rsid w:val="000B2E87"/>
    <w:rsid w:val="000B73D0"/>
    <w:rsid w:val="00100B2A"/>
    <w:rsid w:val="001054A5"/>
    <w:rsid w:val="00105715"/>
    <w:rsid w:val="001063FE"/>
    <w:rsid w:val="00124EA9"/>
    <w:rsid w:val="00126673"/>
    <w:rsid w:val="0013322A"/>
    <w:rsid w:val="00145F74"/>
    <w:rsid w:val="001551D7"/>
    <w:rsid w:val="00166677"/>
    <w:rsid w:val="00167D29"/>
    <w:rsid w:val="00173BF8"/>
    <w:rsid w:val="0019084D"/>
    <w:rsid w:val="001B6588"/>
    <w:rsid w:val="001C40F0"/>
    <w:rsid w:val="001C735C"/>
    <w:rsid w:val="001D22CC"/>
    <w:rsid w:val="001F04A9"/>
    <w:rsid w:val="00251BE6"/>
    <w:rsid w:val="002A2FAA"/>
    <w:rsid w:val="002B0CB4"/>
    <w:rsid w:val="002B68D2"/>
    <w:rsid w:val="00326F8E"/>
    <w:rsid w:val="00361420"/>
    <w:rsid w:val="00367321"/>
    <w:rsid w:val="003968E8"/>
    <w:rsid w:val="003B35DC"/>
    <w:rsid w:val="003C1D11"/>
    <w:rsid w:val="003D772A"/>
    <w:rsid w:val="003E3E4E"/>
    <w:rsid w:val="003E6448"/>
    <w:rsid w:val="003F3AC9"/>
    <w:rsid w:val="003F58F9"/>
    <w:rsid w:val="00405257"/>
    <w:rsid w:val="00406A6F"/>
    <w:rsid w:val="004262B2"/>
    <w:rsid w:val="00443FAC"/>
    <w:rsid w:val="00480B4A"/>
    <w:rsid w:val="0048572F"/>
    <w:rsid w:val="004930AA"/>
    <w:rsid w:val="004947DA"/>
    <w:rsid w:val="004A1098"/>
    <w:rsid w:val="004A6F5A"/>
    <w:rsid w:val="004D0EAA"/>
    <w:rsid w:val="005042D9"/>
    <w:rsid w:val="0052360D"/>
    <w:rsid w:val="005361DF"/>
    <w:rsid w:val="0053653C"/>
    <w:rsid w:val="00536672"/>
    <w:rsid w:val="00542067"/>
    <w:rsid w:val="00561099"/>
    <w:rsid w:val="005610C3"/>
    <w:rsid w:val="00562830"/>
    <w:rsid w:val="005A7B31"/>
    <w:rsid w:val="005B2423"/>
    <w:rsid w:val="005B4C07"/>
    <w:rsid w:val="005E470F"/>
    <w:rsid w:val="00611E19"/>
    <w:rsid w:val="00650D4B"/>
    <w:rsid w:val="00654A65"/>
    <w:rsid w:val="0067675E"/>
    <w:rsid w:val="006A1BF9"/>
    <w:rsid w:val="006B6141"/>
    <w:rsid w:val="006D155C"/>
    <w:rsid w:val="006F1200"/>
    <w:rsid w:val="006F3FC0"/>
    <w:rsid w:val="00786A31"/>
    <w:rsid w:val="007B22CC"/>
    <w:rsid w:val="007D1E18"/>
    <w:rsid w:val="007E1A18"/>
    <w:rsid w:val="007E242D"/>
    <w:rsid w:val="00804E99"/>
    <w:rsid w:val="0081076E"/>
    <w:rsid w:val="00817123"/>
    <w:rsid w:val="008225A3"/>
    <w:rsid w:val="00831F85"/>
    <w:rsid w:val="00854889"/>
    <w:rsid w:val="00861687"/>
    <w:rsid w:val="008664E7"/>
    <w:rsid w:val="00867625"/>
    <w:rsid w:val="008708E7"/>
    <w:rsid w:val="008838C7"/>
    <w:rsid w:val="008A08F6"/>
    <w:rsid w:val="008B7881"/>
    <w:rsid w:val="008D08CE"/>
    <w:rsid w:val="008E2E09"/>
    <w:rsid w:val="008E52AD"/>
    <w:rsid w:val="00901457"/>
    <w:rsid w:val="009221DF"/>
    <w:rsid w:val="00945313"/>
    <w:rsid w:val="00957EE6"/>
    <w:rsid w:val="009D56D2"/>
    <w:rsid w:val="00A03E13"/>
    <w:rsid w:val="00A04355"/>
    <w:rsid w:val="00A227DA"/>
    <w:rsid w:val="00A529E8"/>
    <w:rsid w:val="00A63527"/>
    <w:rsid w:val="00A8316A"/>
    <w:rsid w:val="00AA1C53"/>
    <w:rsid w:val="00AC79DB"/>
    <w:rsid w:val="00AE00C3"/>
    <w:rsid w:val="00AF2856"/>
    <w:rsid w:val="00AF56FD"/>
    <w:rsid w:val="00B07928"/>
    <w:rsid w:val="00B154D4"/>
    <w:rsid w:val="00B2219D"/>
    <w:rsid w:val="00B27D5B"/>
    <w:rsid w:val="00B710FC"/>
    <w:rsid w:val="00B8077A"/>
    <w:rsid w:val="00B84A5A"/>
    <w:rsid w:val="00B92085"/>
    <w:rsid w:val="00BA25E1"/>
    <w:rsid w:val="00BA6B21"/>
    <w:rsid w:val="00BC2FDE"/>
    <w:rsid w:val="00BD1A97"/>
    <w:rsid w:val="00BD1F26"/>
    <w:rsid w:val="00C0452E"/>
    <w:rsid w:val="00C23271"/>
    <w:rsid w:val="00C4273F"/>
    <w:rsid w:val="00C53074"/>
    <w:rsid w:val="00C569E1"/>
    <w:rsid w:val="00C755C6"/>
    <w:rsid w:val="00C86E63"/>
    <w:rsid w:val="00CE54C8"/>
    <w:rsid w:val="00D170AF"/>
    <w:rsid w:val="00D65240"/>
    <w:rsid w:val="00D776CB"/>
    <w:rsid w:val="00DA6168"/>
    <w:rsid w:val="00DE3EBF"/>
    <w:rsid w:val="00DF2C1A"/>
    <w:rsid w:val="00DF4787"/>
    <w:rsid w:val="00E01B4D"/>
    <w:rsid w:val="00E06644"/>
    <w:rsid w:val="00E246E4"/>
    <w:rsid w:val="00E32924"/>
    <w:rsid w:val="00E32C2A"/>
    <w:rsid w:val="00E868ED"/>
    <w:rsid w:val="00EA2D3A"/>
    <w:rsid w:val="00EE2474"/>
    <w:rsid w:val="00EE4226"/>
    <w:rsid w:val="00F037BE"/>
    <w:rsid w:val="00F139D4"/>
    <w:rsid w:val="00F157F5"/>
    <w:rsid w:val="00F374A3"/>
    <w:rsid w:val="00F6391C"/>
    <w:rsid w:val="00F7182E"/>
    <w:rsid w:val="00F74DA4"/>
    <w:rsid w:val="00F86ED8"/>
    <w:rsid w:val="00F9241B"/>
    <w:rsid w:val="00F93791"/>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1140</Words>
  <Characters>6162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17</cp:revision>
  <cp:lastPrinted>2018-01-06T09:23:00Z</cp:lastPrinted>
  <dcterms:created xsi:type="dcterms:W3CDTF">2018-05-17T09:37:00Z</dcterms:created>
  <dcterms:modified xsi:type="dcterms:W3CDTF">2018-05-18T11:29:00Z</dcterms:modified>
</cp:coreProperties>
</file>