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DA" w:rsidRDefault="000A5A8B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-161925</wp:posOffset>
                </wp:positionV>
                <wp:extent cx="2895600" cy="137160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A8B" w:rsidRDefault="000A5A8B" w:rsidP="000A5A8B">
                            <w:pPr>
                              <w:spacing w:after="0"/>
                            </w:pPr>
                            <w:r>
                              <w:t xml:space="preserve">Καλλιθέα   </w:t>
                            </w:r>
                            <w:r w:rsidR="00421A9E">
                              <w:t>29</w:t>
                            </w:r>
                            <w:r>
                              <w:t>/05/2018</w:t>
                            </w:r>
                          </w:p>
                          <w:p w:rsidR="000A5A8B" w:rsidRPr="009F2C75" w:rsidRDefault="000A5A8B" w:rsidP="000A5A8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Αρ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Πρωτ</w:t>
                            </w:r>
                            <w:proofErr w:type="spellEnd"/>
                            <w:r>
                              <w:t>.: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9F2C75">
                              <w:t>30262</w:t>
                            </w:r>
                            <w:bookmarkStart w:id="0" w:name="_GoBack"/>
                            <w:bookmarkEnd w:id="0"/>
                          </w:p>
                          <w:p w:rsidR="000A5A8B" w:rsidRPr="000A5A8B" w:rsidRDefault="000A5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13.75pt;margin-top:-12.75pt;width:228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" fillcolor="white [3201]" stroked="f" strokeweight=".5pt">
                <v:textbox>
                  <w:txbxContent>
                    <w:p w:rsidR="000A5A8B" w:rsidRDefault="000A5A8B" w:rsidP="000A5A8B">
                      <w:pPr>
                        <w:spacing w:after="0"/>
                      </w:pPr>
                      <w:r>
                        <w:t xml:space="preserve">Καλλιθέα   </w:t>
                      </w:r>
                      <w:r w:rsidR="00421A9E">
                        <w:t>29</w:t>
                      </w:r>
                      <w:r>
                        <w:t>/05/2018</w:t>
                      </w:r>
                    </w:p>
                    <w:p w:rsidR="000A5A8B" w:rsidRPr="009F2C75" w:rsidRDefault="000A5A8B" w:rsidP="000A5A8B">
                      <w:pPr>
                        <w:spacing w:after="0"/>
                      </w:pPr>
                      <w:r>
                        <w:t xml:space="preserve"> </w:t>
                      </w:r>
                      <w:proofErr w:type="spellStart"/>
                      <w:r>
                        <w:t>Αρ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Πρωτ</w:t>
                      </w:r>
                      <w:proofErr w:type="spellEnd"/>
                      <w:r>
                        <w:t>.: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9F2C75">
                        <w:t>30262</w:t>
                      </w:r>
                      <w:bookmarkStart w:id="1" w:name="_GoBack"/>
                      <w:bookmarkEnd w:id="1"/>
                    </w:p>
                    <w:p w:rsidR="000A5A8B" w:rsidRPr="000A5A8B" w:rsidRDefault="000A5A8B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55B7E316">
            <wp:extent cx="1146175" cy="89598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A8B" w:rsidRPr="00EE4ED6" w:rsidRDefault="000A5A8B" w:rsidP="000A5A8B">
      <w:pPr>
        <w:spacing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ΔΙΕΥΘΥΝΣΗ: ΠΟΛΙΤΙΣΜΟΥ, </w:t>
      </w:r>
    </w:p>
    <w:p w:rsidR="000A5A8B" w:rsidRPr="00EE4ED6" w:rsidRDefault="000A5A8B" w:rsidP="000A5A8B">
      <w:pPr>
        <w:spacing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 ΠΑΙΔΕΙΑΣ &amp; ΝΕΑΣ ΓΕΝΙΑΣ                                                             Προς</w:t>
      </w:r>
    </w:p>
    <w:p w:rsidR="000A5A8B" w:rsidRPr="007B0580" w:rsidRDefault="000A5A8B" w:rsidP="000A5A8B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EE4ED6">
        <w:rPr>
          <w:rFonts w:ascii="Calibri" w:eastAsia="Times New Roman" w:hAnsi="Calibri" w:cs="Comic Sans MS"/>
          <w:b/>
          <w:sz w:val="24"/>
          <w:szCs w:val="24"/>
          <w:lang w:eastAsia="zh-CN"/>
        </w:rPr>
        <w:t>ΓΡΑΦΕΙΟ ΑΝΤΙΔΗΜΑΡΧΟΥ</w:t>
      </w: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κ. Πρόεδρο Δημοτικού Συμβουλίου    </w:t>
      </w:r>
    </w:p>
    <w:p w:rsidR="000A5A8B" w:rsidRPr="007B0580" w:rsidRDefault="000A5A8B" w:rsidP="000A5A8B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Μ.ΒΑΡΔΑΒΑ                           </w:t>
      </w:r>
    </w:p>
    <w:p w:rsidR="000A5A8B" w:rsidRPr="007B0580" w:rsidRDefault="000A5A8B" w:rsidP="000A5A8B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ΘΕΜΑ           : “Περί έγκρισης πρωτοκόλλων οριστικής παραλαβής    της Επιτροπής Παραλαβής εργασιών Πολιτισμού,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Ωδείου και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. Βιβλιοθήκης  που ο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>ρίστηκε</w:t>
      </w:r>
      <w:r w:rsidRPr="000812C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με την 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απόφαση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9/2018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Δ.Σ.’’</w:t>
      </w:r>
    </w:p>
    <w:p w:rsidR="000A5A8B" w:rsidRPr="00054346" w:rsidRDefault="000A5A8B" w:rsidP="000A5A8B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0A5A8B" w:rsidRPr="007B0580" w:rsidRDefault="000A5A8B" w:rsidP="000A5A8B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Lucida Sans Unicode" w:hAnsi="Verdana" w:cs="Mangal"/>
          <w:kern w:val="1"/>
          <w:lang w:eastAsia="zh-CN" w:bidi="hi-IN"/>
        </w:rPr>
      </w:pPr>
      <w:r w:rsidRPr="007B0580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Pr="007B0580">
        <w:rPr>
          <w:rFonts w:ascii="Verdana" w:hAnsi="Verdana" w:cs="Times New Roman"/>
          <w:b/>
          <w:kern w:val="1"/>
          <w:lang w:eastAsia="zh-CN" w:bidi="hi-IN"/>
        </w:rPr>
        <w:t xml:space="preserve">        </w:t>
      </w:r>
      <w:r w:rsidRPr="007B0580"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0A5A8B" w:rsidRPr="007B0580" w:rsidRDefault="000A5A8B" w:rsidP="000A5A8B">
      <w:pPr>
        <w:jc w:val="both"/>
        <w:rPr>
          <w:lang w:eastAsia="zh-CN"/>
        </w:rPr>
      </w:pPr>
      <w:r w:rsidRPr="007B0580">
        <w:rPr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7B0580"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7B0580">
        <w:rPr>
          <w:lang w:eastAsia="zh-CN"/>
        </w:rPr>
        <w:t>&gt;&gt;</w:t>
      </w:r>
    </w:p>
    <w:p w:rsidR="000A5A8B" w:rsidRPr="007B0580" w:rsidRDefault="000A5A8B" w:rsidP="000A5A8B">
      <w:pPr>
        <w:jc w:val="both"/>
        <w:rPr>
          <w:lang w:eastAsia="zh-CN"/>
        </w:rPr>
      </w:pPr>
      <w:r w:rsidRPr="007B0580"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0A5A8B" w:rsidRPr="007B0580" w:rsidRDefault="000A5A8B" w:rsidP="000A5A8B">
      <w:pPr>
        <w:jc w:val="both"/>
        <w:rPr>
          <w:lang w:eastAsia="zh-CN"/>
        </w:rPr>
      </w:pPr>
      <w:r w:rsidRPr="007B0580">
        <w:rPr>
          <w:lang w:eastAsia="zh-CN"/>
        </w:rPr>
        <w:t xml:space="preserve">  ΄΄</w:t>
      </w:r>
      <w:r w:rsidRPr="007B0580">
        <w:rPr>
          <w:i/>
          <w:lang w:eastAsia="zh-CN"/>
        </w:rPr>
        <w:t xml:space="preserve"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</w:t>
      </w:r>
      <w:proofErr w:type="spellStart"/>
      <w:r w:rsidRPr="007B0580">
        <w:rPr>
          <w:i/>
          <w:lang w:eastAsia="zh-CN"/>
        </w:rPr>
        <w:t>συντελεσθεί</w:t>
      </w:r>
      <w:proofErr w:type="spellEnd"/>
      <w:r w:rsidRPr="007B0580">
        <w:rPr>
          <w:i/>
          <w:lang w:eastAsia="zh-CN"/>
        </w:rPr>
        <w:t xml:space="preserve"> αυτοδίκαια</w:t>
      </w:r>
      <w:r w:rsidRPr="007B0580">
        <w:rPr>
          <w:lang w:eastAsia="zh-CN"/>
        </w:rPr>
        <w:t>.’’</w:t>
      </w:r>
    </w:p>
    <w:p w:rsidR="000A5A8B" w:rsidRDefault="000A5A8B" w:rsidP="000A5A8B">
      <w:pPr>
        <w:jc w:val="both"/>
        <w:rPr>
          <w:rFonts w:ascii="Calibri" w:hAnsi="Calibri" w:cs="Comic Sans MS"/>
          <w:lang w:eastAsia="zh-CN"/>
        </w:rPr>
      </w:pPr>
      <w:r w:rsidRPr="007B0580">
        <w:rPr>
          <w:rFonts w:ascii="Calibri" w:hAnsi="Calibri"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</w:t>
      </w:r>
    </w:p>
    <w:p w:rsidR="000A5A8B" w:rsidRDefault="000A5A8B" w:rsidP="000A5A8B">
      <w:pPr>
        <w:jc w:val="both"/>
        <w:rPr>
          <w:rFonts w:ascii="Calibri" w:hAnsi="Calibri" w:cs="Comic Sans MS"/>
          <w:lang w:eastAsia="zh-CN"/>
        </w:rPr>
      </w:pPr>
    </w:p>
    <w:tbl>
      <w:tblPr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843"/>
        <w:gridCol w:w="2268"/>
      </w:tblGrid>
      <w:tr w:rsidR="000A5A8B" w:rsidRPr="007B0580" w:rsidTr="009D58A4">
        <w:trPr>
          <w:trHeight w:val="1691"/>
        </w:trPr>
        <w:tc>
          <w:tcPr>
            <w:tcW w:w="4820" w:type="dxa"/>
            <w:shd w:val="clear" w:color="auto" w:fill="auto"/>
            <w:vAlign w:val="center"/>
          </w:tcPr>
          <w:p w:rsidR="000A5A8B" w:rsidRPr="007B0580" w:rsidRDefault="000A5A8B" w:rsidP="009D58A4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 xml:space="preserve">      ΠΕΡΙΓΡΑΦΗ  ΠΑΡΟΧΗΣ ΥΠΗΡΕΣΙΑΣ</w:t>
            </w:r>
          </w:p>
          <w:p w:rsidR="000A5A8B" w:rsidRPr="007B0580" w:rsidRDefault="000A5A8B" w:rsidP="009D58A4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5A8B" w:rsidRPr="007B0580" w:rsidRDefault="000A5A8B" w:rsidP="009D58A4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Κ.Α.</w:t>
            </w:r>
          </w:p>
          <w:p w:rsidR="000A5A8B" w:rsidRPr="007B0580" w:rsidRDefault="000A5A8B" w:rsidP="009D58A4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5A8B" w:rsidRPr="007B0580" w:rsidRDefault="000A5A8B" w:rsidP="009D58A4">
            <w:pPr>
              <w:rPr>
                <w:lang w:eastAsia="zh-CN"/>
              </w:rPr>
            </w:pP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ΑΡΙΘΜΟΣ ΠΑΡΑΣΤΑΤΙΚΟΥ /</w:t>
            </w: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268" w:type="dxa"/>
          </w:tcPr>
          <w:p w:rsidR="000A5A8B" w:rsidRPr="007B0580" w:rsidRDefault="000A5A8B" w:rsidP="009D58A4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ΑΡΙΘΜΟΣ ,</w:t>
            </w:r>
          </w:p>
          <w:p w:rsidR="000A5A8B" w:rsidRPr="007B0580" w:rsidRDefault="000A5A8B" w:rsidP="009D58A4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ΗΜΕΡΟΜΗΝΙΑ , ΠΟΣΟ  ΑΝΑΘΕΣΗΣ /ΣΥΜΒΑΣΗΣ</w:t>
            </w:r>
          </w:p>
          <w:p w:rsidR="000A5A8B" w:rsidRPr="007B0580" w:rsidRDefault="000A5A8B" w:rsidP="009D58A4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ΒΛΕΠΕ ΑΠΟΦΑΣΗ ΔΗΜΑΡΧΟΥ</w:t>
            </w:r>
          </w:p>
        </w:tc>
      </w:tr>
      <w:tr w:rsidR="000A5A8B" w:rsidRPr="00054346" w:rsidTr="009D58A4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0A5A8B" w:rsidRPr="003F58A0" w:rsidRDefault="000A5A8B" w:rsidP="009D58A4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ΣΥΜΠΛΗΡΩΣΗ ΕΚΠΑΙΔΕΥΤΙΩΝ ΥΠΗΡΕΣΙΩΝ ΣΤΟ ΔΗΜΟΤΙΚΟ ΩΔΕΙΟ ΤΟΝ ΜΗΝΑ ΑΠΡΙΛΙΟ 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A8B" w:rsidRPr="003F58A0" w:rsidRDefault="000A5A8B" w:rsidP="009D58A4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5A8B" w:rsidRDefault="000A5A8B" w:rsidP="009D58A4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42/2018</w:t>
            </w:r>
          </w:p>
          <w:p w:rsidR="000A5A8B" w:rsidRPr="003F58A0" w:rsidRDefault="000A5A8B" w:rsidP="009D58A4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22.220,89 ΕΥΡΩ</w:t>
            </w:r>
          </w:p>
        </w:tc>
        <w:tc>
          <w:tcPr>
            <w:tcW w:w="2268" w:type="dxa"/>
          </w:tcPr>
          <w:p w:rsidR="000A5A8B" w:rsidRDefault="000A5A8B" w:rsidP="009D58A4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1o ΕΠΧΕ 200/2018</w:t>
            </w:r>
          </w:p>
          <w:p w:rsidR="000A5A8B" w:rsidRDefault="000A5A8B" w:rsidP="000A5A8B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ΑΔΑ:ΩΕ2ΦΩΕΚ-83Δ</w:t>
            </w:r>
            <w:r w:rsidRPr="003F58A0">
              <w:rPr>
                <w:rFonts w:eastAsia="Times New Roman" w:cs="Comic Sans MS"/>
                <w:lang w:eastAsia="zh-CN"/>
              </w:rPr>
              <w:t xml:space="preserve"> </w:t>
            </w:r>
          </w:p>
          <w:p w:rsidR="000A5A8B" w:rsidRPr="003F58A0" w:rsidRDefault="000A5A8B" w:rsidP="000A5A8B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218.000,00 ΕΥΡΩ</w:t>
            </w:r>
          </w:p>
        </w:tc>
      </w:tr>
      <w:tr w:rsidR="000A5A8B" w:rsidRPr="00054346" w:rsidTr="009D58A4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0A5A8B" w:rsidRPr="003F58A0" w:rsidRDefault="000A5A8B" w:rsidP="009D58A4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ΥΛΟΠΟΙΗΣΗ ΕΚΠΑΙΔΕΥΤΙΚΩΝ ΚΑΙ ΚΑΛΛΙΤΕΧΝΙΚΩΝ ΠΡΟΓΡΑΜΜΑΤΩΝ ΘΕΑΤΡΙΚΗΣ ΑΓΩΓΗΣ ΓΙΑ ΤΟ ΧΡΟΝΙΚΟ ΔΙΑΣΤΗΜΑ 26/3/2018 ΕΩΣ 28/4/2018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A8B" w:rsidRPr="003F58A0" w:rsidRDefault="00E5675A" w:rsidP="009D58A4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675A" w:rsidRDefault="00E5675A" w:rsidP="009D58A4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115/2018</w:t>
            </w:r>
          </w:p>
          <w:p w:rsidR="000A5A8B" w:rsidRPr="003F58A0" w:rsidRDefault="00E5675A" w:rsidP="009D58A4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2.480,00 ΕΥΡΩ</w:t>
            </w:r>
          </w:p>
        </w:tc>
        <w:tc>
          <w:tcPr>
            <w:tcW w:w="2268" w:type="dxa"/>
          </w:tcPr>
          <w:p w:rsidR="000A5A8B" w:rsidRDefault="00E5675A" w:rsidP="009D58A4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188/7-03-2018</w:t>
            </w:r>
          </w:p>
          <w:p w:rsidR="00E5675A" w:rsidRPr="003F58A0" w:rsidRDefault="00E5675A" w:rsidP="009D58A4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24.800,00 ΕΥΡΩ</w:t>
            </w:r>
          </w:p>
        </w:tc>
      </w:tr>
      <w:tr w:rsidR="00E5675A" w:rsidRPr="00054346" w:rsidTr="009D58A4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E5675A" w:rsidRDefault="00E5675A" w:rsidP="009D58A4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lastRenderedPageBreak/>
              <w:t>ΠΡΑΓΜΑΤΟΠΟΙΗΣΗ ΤΟΙΧΟΓΡΑΦΙΩΝ &amp;ΣΕΜΙΝΑΡΙΩΝ ΕΙΚΑΣΤΙΚΗΣ ΤΕΧΝΗΣ ΣΤΟ 14</w:t>
            </w:r>
            <w:r w:rsidRPr="00E5675A">
              <w:rPr>
                <w:rFonts w:asciiTheme="minorHAnsi" w:hAnsiTheme="minorHAnsi" w:cs="Arial"/>
                <w:color w:val="222222"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ΓΥΜΝΑΣΙΟ ΚΑΛΛΙΘΕΑΣ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75A" w:rsidRDefault="00E5675A" w:rsidP="009D58A4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675A" w:rsidRDefault="00E5675A" w:rsidP="009D58A4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132/2018</w:t>
            </w:r>
          </w:p>
          <w:p w:rsidR="00E5675A" w:rsidRDefault="00E5675A" w:rsidP="009D58A4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1860,00 ΕΥΡΩ</w:t>
            </w:r>
          </w:p>
        </w:tc>
        <w:tc>
          <w:tcPr>
            <w:tcW w:w="2268" w:type="dxa"/>
          </w:tcPr>
          <w:p w:rsidR="00E5675A" w:rsidRDefault="00E5675A" w:rsidP="009D58A4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166/1-03-2018</w:t>
            </w:r>
          </w:p>
          <w:p w:rsidR="00E5675A" w:rsidRDefault="00E5675A" w:rsidP="009D58A4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1.860,00 ΕΥΡΩ</w:t>
            </w:r>
          </w:p>
        </w:tc>
      </w:tr>
      <w:tr w:rsidR="00AD2705" w:rsidRPr="00054346" w:rsidTr="009D58A4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AD2705" w:rsidRPr="00AD2705" w:rsidRDefault="00AD2705" w:rsidP="009D58A4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ΠΡΑΓΜΑΤΟΠΟΙΗΣΗ 10 ΘΕΑΤΡΙΚΩΝ ΠΑΡΑΣΤΑΣΕΩΝ ΓΙΑ ΤΑ ΔΗΜ.ΣΧΟΛΕΙΑ ΓΙΑ ΤΗΝ ΠΑΓΚΟΣΜΙΑ ΗΜΕΡΑ ΒΙΒΛΙΟΥ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705" w:rsidRDefault="00AD2705" w:rsidP="009D58A4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705" w:rsidRDefault="00AD2705" w:rsidP="009D58A4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54/2018</w:t>
            </w:r>
          </w:p>
          <w:p w:rsidR="00AD2705" w:rsidRDefault="00AD2705" w:rsidP="009D58A4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4.712,00 ΕΥΡΩ</w:t>
            </w:r>
          </w:p>
        </w:tc>
        <w:tc>
          <w:tcPr>
            <w:tcW w:w="2268" w:type="dxa"/>
          </w:tcPr>
          <w:p w:rsidR="00AD2705" w:rsidRDefault="00AD2705" w:rsidP="009D58A4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258/30-03-2018</w:t>
            </w:r>
          </w:p>
          <w:p w:rsidR="00AD2705" w:rsidRDefault="00AD2705" w:rsidP="009D58A4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4.712,00 ΕΥΡΩ</w:t>
            </w:r>
          </w:p>
        </w:tc>
      </w:tr>
      <w:tr w:rsidR="00AD2705" w:rsidRPr="00054346" w:rsidTr="009D58A4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AD2705" w:rsidRDefault="00AD2705" w:rsidP="00AD2705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ΥΛ</w:t>
            </w:r>
            <w:r w:rsidR="00BC42E4">
              <w:rPr>
                <w:rFonts w:asciiTheme="minorHAnsi" w:hAnsiTheme="minorHAnsi" w:cs="Arial"/>
                <w:color w:val="222222"/>
                <w:sz w:val="22"/>
                <w:szCs w:val="22"/>
              </w:rPr>
              <w:t>Ο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ΠΟΙΗΣΗ ΠΡΟΓΡΑΜΜΑΤΩΝ ΕΡΑΣΙΤΕΧΝΙΚΗΣ ΔΗΜΙΟΥΡΓΙΑΣ 2/4 ΕΩΣ 1/5/2018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705" w:rsidRDefault="00AD2705" w:rsidP="00AD270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705" w:rsidRPr="00BC42E4" w:rsidRDefault="00AD2705" w:rsidP="00AD270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 w:rsidRPr="00BC42E4">
              <w:rPr>
                <w:rFonts w:eastAsia="Times New Roman" w:cs="Comic Sans MS"/>
                <w:lang w:eastAsia="zh-CN"/>
              </w:rPr>
              <w:t>41/2018</w:t>
            </w:r>
          </w:p>
          <w:p w:rsidR="00AD2705" w:rsidRPr="00BC42E4" w:rsidRDefault="00AD2705" w:rsidP="00AD270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 w:rsidRPr="00BC42E4">
              <w:rPr>
                <w:rFonts w:eastAsia="Times New Roman" w:cs="Comic Sans MS"/>
                <w:lang w:eastAsia="zh-CN"/>
              </w:rPr>
              <w:t>21.444,44</w:t>
            </w:r>
            <w:r w:rsidR="00BC42E4" w:rsidRPr="00BC42E4">
              <w:rPr>
                <w:rFonts w:eastAsia="Times New Roman" w:cs="Comic Sans MS"/>
                <w:lang w:eastAsia="zh-CN"/>
              </w:rPr>
              <w:t xml:space="preserve"> ΕΥΡΩ</w:t>
            </w:r>
          </w:p>
        </w:tc>
        <w:tc>
          <w:tcPr>
            <w:tcW w:w="2268" w:type="dxa"/>
          </w:tcPr>
          <w:p w:rsidR="00AD2705" w:rsidRPr="00BC42E4" w:rsidRDefault="00AD2705" w:rsidP="00AD270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Calibri" w:eastAsia="Times New Roman" w:hAnsi="Calibri" w:cs="Comic Sans MS"/>
                <w:lang w:eastAsia="zh-CN"/>
              </w:rPr>
            </w:pPr>
            <w:r w:rsidRPr="00BC42E4">
              <w:rPr>
                <w:rFonts w:ascii="Calibri" w:eastAsia="Times New Roman" w:hAnsi="Calibri" w:cs="Comic Sans MS"/>
                <w:lang w:eastAsia="zh-CN"/>
              </w:rPr>
              <w:t>1</w:t>
            </w:r>
            <w:r w:rsidRPr="00BC42E4">
              <w:rPr>
                <w:rFonts w:ascii="Calibri" w:eastAsia="Times New Roman" w:hAnsi="Calibri" w:cs="Comic Sans MS"/>
                <w:vertAlign w:val="superscript"/>
                <w:lang w:eastAsia="zh-CN"/>
              </w:rPr>
              <w:t>ο</w:t>
            </w:r>
            <w:r w:rsidRPr="00BC42E4">
              <w:rPr>
                <w:rFonts w:ascii="Calibri" w:eastAsia="Times New Roman" w:hAnsi="Calibri" w:cs="Comic Sans MS"/>
                <w:lang w:eastAsia="zh-CN"/>
              </w:rPr>
              <w:t>ΕΠΧΕ  528/2017</w:t>
            </w:r>
          </w:p>
          <w:p w:rsidR="00AD2705" w:rsidRPr="00BC42E4" w:rsidRDefault="00AD2705" w:rsidP="00AD270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Calibri" w:eastAsia="Times New Roman" w:hAnsi="Calibri" w:cs="Comic Sans MS"/>
                <w:lang w:eastAsia="zh-CN"/>
              </w:rPr>
            </w:pPr>
            <w:r w:rsidRPr="00BC42E4">
              <w:rPr>
                <w:rFonts w:ascii="Calibri" w:eastAsia="Times New Roman" w:hAnsi="Calibri" w:cs="Comic Sans MS"/>
                <w:lang w:eastAsia="zh-CN"/>
              </w:rPr>
              <w:t>ΑΔΑ: ΩΕ6ΕΩΕΚ-Π18</w:t>
            </w:r>
          </w:p>
          <w:p w:rsidR="00AD2705" w:rsidRPr="00BC42E4" w:rsidRDefault="00BC42E4" w:rsidP="00AD270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BC42E4">
              <w:rPr>
                <w:rFonts w:ascii="Calibri" w:eastAsia="Times New Roman" w:hAnsi="Calibri" w:cs="Comic Sans MS"/>
                <w:lang w:eastAsia="zh-CN"/>
              </w:rPr>
              <w:t>150.111,12 ΕΥΡΩ</w:t>
            </w:r>
          </w:p>
        </w:tc>
      </w:tr>
      <w:tr w:rsidR="00BC42E4" w:rsidRPr="00054346" w:rsidTr="009D58A4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C42E4" w:rsidRDefault="00BC42E4" w:rsidP="00AD2705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ΜΙΣΘΩΣΗ 4 ΠΑΙΔΙΚΩΝ ΚΙΝΗΜΑΤΟΓΡΑΦΙΚΩΝ ΤΑΙΝΙΩΝ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42E4" w:rsidRDefault="00BC42E4" w:rsidP="00AD270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15.6235.0002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42E4" w:rsidRPr="00BC42E4" w:rsidRDefault="00BC42E4" w:rsidP="00AD270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 w:rsidRPr="00BC42E4">
              <w:rPr>
                <w:rFonts w:eastAsia="Times New Roman" w:cs="Comic Sans MS"/>
                <w:lang w:eastAsia="zh-CN"/>
              </w:rPr>
              <w:t>271/2018</w:t>
            </w:r>
          </w:p>
          <w:p w:rsidR="00BC42E4" w:rsidRPr="00BC42E4" w:rsidRDefault="00BC42E4" w:rsidP="00AD270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 w:rsidRPr="00BC42E4">
              <w:rPr>
                <w:rFonts w:eastAsia="Times New Roman" w:cs="Comic Sans MS"/>
                <w:lang w:eastAsia="zh-CN"/>
              </w:rPr>
              <w:t>892,80 ΕΥΡΩ</w:t>
            </w:r>
          </w:p>
        </w:tc>
        <w:tc>
          <w:tcPr>
            <w:tcW w:w="2268" w:type="dxa"/>
          </w:tcPr>
          <w:p w:rsidR="00BC42E4" w:rsidRPr="00BC42E4" w:rsidRDefault="00BC42E4" w:rsidP="00AD270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Calibri" w:eastAsia="Times New Roman" w:hAnsi="Calibri" w:cs="Comic Sans MS"/>
                <w:lang w:eastAsia="zh-CN"/>
              </w:rPr>
            </w:pPr>
            <w:r w:rsidRPr="00BC42E4">
              <w:rPr>
                <w:rFonts w:ascii="Calibri" w:eastAsia="Times New Roman" w:hAnsi="Calibri" w:cs="Comic Sans MS"/>
                <w:lang w:eastAsia="zh-CN"/>
              </w:rPr>
              <w:t>277/11-4-2018</w:t>
            </w:r>
          </w:p>
          <w:p w:rsidR="00BC42E4" w:rsidRPr="00BC42E4" w:rsidRDefault="00BC42E4" w:rsidP="00AD270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Calibri" w:eastAsia="Times New Roman" w:hAnsi="Calibri" w:cs="Comic Sans MS"/>
                <w:lang w:eastAsia="zh-CN"/>
              </w:rPr>
            </w:pPr>
            <w:r w:rsidRPr="00BC42E4">
              <w:rPr>
                <w:rFonts w:ascii="Calibri" w:eastAsia="Times New Roman" w:hAnsi="Calibri" w:cs="Comic Sans MS"/>
                <w:lang w:eastAsia="zh-CN"/>
              </w:rPr>
              <w:t>892,80 ΕΥΡΩ</w:t>
            </w:r>
          </w:p>
        </w:tc>
      </w:tr>
      <w:tr w:rsidR="00BC42E4" w:rsidRPr="00054346" w:rsidTr="009D58A4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C42E4" w:rsidRDefault="00BC42E4" w:rsidP="00AD2705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ΕΝΟΙΚΙΑΣΗ ΗΧΗΤΙΚΩΝ ΚΑΙ ΦΩΤΙΣΤΙΚΩΝ ΣΥΣΤΗΜΑΤΩΝ ΓΙΑ ΤΗΝ ΚΑΛΥΨΗ ΤΩΝ ΘΕΑΤΡΙΚΩΝ ΠΑΡΑΣΤΑΣΕΩΝ ΤΟΥ ΣΥΛΛΟΓΟΥ ΠΟΝΤΙΩΝ ΑΡΓΟΝΑΥΤΑΙ-ΚΟΜΝΗΝΟΙ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42E4" w:rsidRDefault="00BC42E4" w:rsidP="00AD270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15.6233.0001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42E4" w:rsidRPr="00BC42E4" w:rsidRDefault="00BC42E4" w:rsidP="00AD270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 w:rsidRPr="00BC42E4">
              <w:rPr>
                <w:rFonts w:eastAsia="Times New Roman" w:cs="Comic Sans MS"/>
                <w:lang w:eastAsia="zh-CN"/>
              </w:rPr>
              <w:t>79/2018</w:t>
            </w:r>
          </w:p>
          <w:p w:rsidR="00BC42E4" w:rsidRPr="00BC42E4" w:rsidRDefault="00BC42E4" w:rsidP="00AD270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 w:rsidRPr="00BC42E4">
              <w:rPr>
                <w:rFonts w:eastAsia="Times New Roman" w:cs="Comic Sans MS"/>
                <w:lang w:eastAsia="zh-CN"/>
              </w:rPr>
              <w:t>3.397,60</w:t>
            </w:r>
            <w:r>
              <w:rPr>
                <w:rFonts w:eastAsia="Times New Roman" w:cs="Comic Sans MS"/>
                <w:lang w:eastAsia="zh-CN"/>
              </w:rPr>
              <w:t xml:space="preserve"> ΕΥΡΩ</w:t>
            </w:r>
          </w:p>
        </w:tc>
        <w:tc>
          <w:tcPr>
            <w:tcW w:w="2268" w:type="dxa"/>
          </w:tcPr>
          <w:p w:rsidR="00BC42E4" w:rsidRPr="00BC42E4" w:rsidRDefault="00BC42E4" w:rsidP="00AD270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Calibri" w:eastAsia="Times New Roman" w:hAnsi="Calibri" w:cs="Comic Sans MS"/>
                <w:lang w:eastAsia="zh-CN"/>
              </w:rPr>
            </w:pPr>
            <w:r w:rsidRPr="00BC42E4">
              <w:rPr>
                <w:rFonts w:ascii="Calibri" w:eastAsia="Times New Roman" w:hAnsi="Calibri" w:cs="Comic Sans MS"/>
                <w:lang w:eastAsia="zh-CN"/>
              </w:rPr>
              <w:t>ΑΔΑ:647ΗΩΕΚ-ΞΡΘ</w:t>
            </w:r>
          </w:p>
          <w:p w:rsidR="00BC42E4" w:rsidRPr="00BC42E4" w:rsidRDefault="00BC42E4" w:rsidP="00AD270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Calibri" w:eastAsia="Times New Roman" w:hAnsi="Calibri" w:cs="Comic Sans MS"/>
                <w:lang w:val="en-US" w:eastAsia="zh-CN"/>
              </w:rPr>
            </w:pPr>
            <w:r w:rsidRPr="00BC42E4">
              <w:rPr>
                <w:rFonts w:ascii="Calibri" w:eastAsia="Times New Roman" w:hAnsi="Calibri" w:cs="Comic Sans MS"/>
                <w:lang w:eastAsia="zh-CN"/>
              </w:rPr>
              <w:t>18</w:t>
            </w:r>
            <w:r w:rsidRPr="00BC42E4">
              <w:rPr>
                <w:rFonts w:ascii="Calibri" w:eastAsia="Times New Roman" w:hAnsi="Calibri" w:cs="Comic Sans MS"/>
                <w:lang w:val="en-US" w:eastAsia="zh-CN"/>
              </w:rPr>
              <w:t>SYMV002891668</w:t>
            </w:r>
          </w:p>
          <w:p w:rsidR="00BC42E4" w:rsidRPr="00BC42E4" w:rsidRDefault="00BC42E4" w:rsidP="00AD270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Calibri" w:eastAsia="Times New Roman" w:hAnsi="Calibri" w:cs="Comic Sans MS"/>
                <w:lang w:eastAsia="zh-CN"/>
              </w:rPr>
            </w:pPr>
            <w:r w:rsidRPr="00BC42E4">
              <w:rPr>
                <w:rFonts w:ascii="Calibri" w:eastAsia="Times New Roman" w:hAnsi="Calibri" w:cs="Comic Sans MS"/>
                <w:lang w:eastAsia="zh-CN"/>
              </w:rPr>
              <w:t>3.397,60</w:t>
            </w:r>
            <w:r>
              <w:rPr>
                <w:rFonts w:ascii="Calibri" w:eastAsia="Times New Roman" w:hAnsi="Calibri" w:cs="Comic Sans MS"/>
                <w:lang w:eastAsia="zh-CN"/>
              </w:rPr>
              <w:t xml:space="preserve"> ΕΥΡΩ</w:t>
            </w:r>
          </w:p>
          <w:p w:rsidR="00BC42E4" w:rsidRPr="00BC42E4" w:rsidRDefault="00BC42E4" w:rsidP="00AD270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Calibri" w:eastAsia="Times New Roman" w:hAnsi="Calibri" w:cs="Comic Sans MS"/>
                <w:lang w:val="en-US" w:eastAsia="zh-CN"/>
              </w:rPr>
            </w:pPr>
          </w:p>
        </w:tc>
      </w:tr>
      <w:tr w:rsidR="00BD4DF0" w:rsidRPr="00054346" w:rsidTr="009D58A4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D4DF0" w:rsidRDefault="00BD4DF0" w:rsidP="00AD2705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ΗΧΗΤΙΚΗ ΚΑΛΥΨΗ ΕΚΔΗΛΩΣΗΣ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4DF0" w:rsidRDefault="00BD4DF0" w:rsidP="00AD270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15.6443.0001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DF0" w:rsidRDefault="00BD4DF0" w:rsidP="00AD270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284/2018</w:t>
            </w:r>
          </w:p>
          <w:p w:rsidR="00BD4DF0" w:rsidRPr="00BC42E4" w:rsidRDefault="00BD4DF0" w:rsidP="00AD270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496,00 ΕΥΡΩ</w:t>
            </w:r>
          </w:p>
        </w:tc>
        <w:tc>
          <w:tcPr>
            <w:tcW w:w="2268" w:type="dxa"/>
          </w:tcPr>
          <w:p w:rsidR="00BD4DF0" w:rsidRDefault="00BD4DF0" w:rsidP="00AD270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Calibri" w:eastAsia="Times New Roman" w:hAnsi="Calibri" w:cs="Comic Sans MS"/>
                <w:lang w:eastAsia="zh-CN"/>
              </w:rPr>
            </w:pPr>
            <w:r>
              <w:rPr>
                <w:rFonts w:ascii="Calibri" w:eastAsia="Times New Roman" w:hAnsi="Calibri" w:cs="Comic Sans MS"/>
                <w:lang w:eastAsia="zh-CN"/>
              </w:rPr>
              <w:t>338/8-5-2018</w:t>
            </w:r>
          </w:p>
          <w:p w:rsidR="00BD4DF0" w:rsidRPr="00BC42E4" w:rsidRDefault="00BD4DF0" w:rsidP="00AD270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Calibri" w:eastAsia="Times New Roman" w:hAnsi="Calibri" w:cs="Comic Sans MS"/>
                <w:lang w:eastAsia="zh-CN"/>
              </w:rPr>
            </w:pPr>
            <w:r>
              <w:rPr>
                <w:rFonts w:ascii="Calibri" w:eastAsia="Times New Roman" w:hAnsi="Calibri" w:cs="Comic Sans MS"/>
                <w:lang w:eastAsia="zh-CN"/>
              </w:rPr>
              <w:t>496,00 ΕΥΡΩ</w:t>
            </w:r>
          </w:p>
        </w:tc>
      </w:tr>
      <w:tr w:rsidR="00A603B9" w:rsidRPr="00054346" w:rsidTr="009D58A4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A603B9" w:rsidRPr="00A603B9" w:rsidRDefault="00A603B9" w:rsidP="00AD2705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ΠΑΡΟΥΣΙΑΣΗ ΚΑΛΛΙΤΕΧΝΙΚΟΥ ΣΧΗΜΑΤΟΣ ΣΤΙΣ 21/5/2018(ΒΑΣΕΙ ΤΙΜΟΛΟΓΙΟΥ)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3B9" w:rsidRDefault="00A603B9" w:rsidP="00A603B9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A603B9"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03B9" w:rsidRDefault="00A603B9" w:rsidP="00AD270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55/2018</w:t>
            </w:r>
          </w:p>
          <w:p w:rsidR="00A603B9" w:rsidRDefault="00A603B9" w:rsidP="00AD270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700,00</w:t>
            </w:r>
          </w:p>
        </w:tc>
        <w:tc>
          <w:tcPr>
            <w:tcW w:w="2268" w:type="dxa"/>
          </w:tcPr>
          <w:p w:rsidR="00A603B9" w:rsidRDefault="00A603B9" w:rsidP="00AD270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Calibri" w:eastAsia="Times New Roman" w:hAnsi="Calibri" w:cs="Comic Sans MS"/>
                <w:lang w:eastAsia="zh-CN"/>
              </w:rPr>
            </w:pPr>
            <w:r>
              <w:rPr>
                <w:rFonts w:ascii="Calibri" w:eastAsia="Times New Roman" w:hAnsi="Calibri" w:cs="Comic Sans MS"/>
                <w:lang w:eastAsia="zh-CN"/>
              </w:rPr>
              <w:t>397/21-05-2018</w:t>
            </w:r>
          </w:p>
          <w:p w:rsidR="00A603B9" w:rsidRDefault="00A603B9" w:rsidP="00AD270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Calibri" w:eastAsia="Times New Roman" w:hAnsi="Calibri" w:cs="Comic Sans MS"/>
                <w:lang w:eastAsia="zh-CN"/>
              </w:rPr>
            </w:pPr>
            <w:r>
              <w:rPr>
                <w:rFonts w:ascii="Calibri" w:eastAsia="Times New Roman" w:hAnsi="Calibri" w:cs="Comic Sans MS"/>
                <w:lang w:eastAsia="zh-CN"/>
              </w:rPr>
              <w:t>700,00</w:t>
            </w:r>
          </w:p>
        </w:tc>
      </w:tr>
    </w:tbl>
    <w:p w:rsidR="00421A9E" w:rsidRDefault="00421A9E" w:rsidP="00421A9E"/>
    <w:p w:rsidR="00421A9E" w:rsidRPr="00421A9E" w:rsidRDefault="00421A9E" w:rsidP="00421A9E">
      <w:pPr>
        <w:rPr>
          <w:b/>
        </w:rPr>
      </w:pPr>
      <w:r w:rsidRPr="00421A9E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47625</wp:posOffset>
                </wp:positionV>
                <wp:extent cx="3267075" cy="3000375"/>
                <wp:effectExtent l="0" t="0" r="9525" b="9525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A9E" w:rsidRPr="00F4135C" w:rsidRDefault="00421A9E" w:rsidP="00421A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4135C">
                              <w:rPr>
                                <w:b/>
                                <w:sz w:val="26"/>
                                <w:szCs w:val="26"/>
                              </w:rPr>
                              <w:t>Η ΕΠΙΤΡΟΠΗ ΠΑΡΑΛΑΒΗΣ</w:t>
                            </w:r>
                          </w:p>
                          <w:p w:rsidR="00421A9E" w:rsidRPr="00F86317" w:rsidRDefault="00421A9E" w:rsidP="00421A9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21A9E" w:rsidRPr="00F86317" w:rsidRDefault="00421A9E" w:rsidP="00421A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ΒΑΒΥΛΟΥΣΑΚΗΣ ΑΝΤΩΝΙΟΣ</w:t>
                            </w:r>
                          </w:p>
                          <w:p w:rsidR="00421A9E" w:rsidRPr="00F86317" w:rsidRDefault="00421A9E" w:rsidP="00421A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21A9E" w:rsidRPr="00F86317" w:rsidRDefault="00421A9E" w:rsidP="00421A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ΒΑΡΔΑΒΑ ΜΑΡΙΑ</w:t>
                            </w:r>
                          </w:p>
                          <w:p w:rsidR="00421A9E" w:rsidRPr="00F86317" w:rsidRDefault="00421A9E" w:rsidP="00421A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21A9E" w:rsidRPr="00F86317" w:rsidRDefault="00421A9E" w:rsidP="00421A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ΝΙΚΟΛΑΪΔΗΣ ΠΑΝΤΕΛΗΣ</w:t>
                            </w:r>
                          </w:p>
                          <w:p w:rsidR="00421A9E" w:rsidRDefault="00421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4" o:spid="_x0000_s1027" type="#_x0000_t202" style="position:absolute;margin-left:208.5pt;margin-top:3.75pt;width:257.25pt;height:23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" fillcolor="white [3201]" stroked="f" strokeweight=".5pt">
                <v:textbox>
                  <w:txbxContent>
                    <w:p w:rsidR="00421A9E" w:rsidRPr="00F4135C" w:rsidRDefault="00421A9E" w:rsidP="00421A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4135C">
                        <w:rPr>
                          <w:b/>
                          <w:sz w:val="26"/>
                          <w:szCs w:val="26"/>
                        </w:rPr>
                        <w:t>Η ΕΠΙΤΡΟΠΗ ΠΑΡΑΛΑΒΗΣ</w:t>
                      </w:r>
                    </w:p>
                    <w:p w:rsidR="00421A9E" w:rsidRPr="00F86317" w:rsidRDefault="00421A9E" w:rsidP="00421A9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21A9E" w:rsidRPr="00F86317" w:rsidRDefault="00421A9E" w:rsidP="00421A9E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ΒΑΒΥΛΟΥΣΑΚΗΣ ΑΝΤΩΝΙΟΣ</w:t>
                      </w:r>
                    </w:p>
                    <w:p w:rsidR="00421A9E" w:rsidRPr="00F86317" w:rsidRDefault="00421A9E" w:rsidP="00421A9E">
                      <w:pPr>
                        <w:jc w:val="center"/>
                        <w:rPr>
                          <w:b/>
                        </w:rPr>
                      </w:pPr>
                    </w:p>
                    <w:p w:rsidR="00421A9E" w:rsidRPr="00F86317" w:rsidRDefault="00421A9E" w:rsidP="00421A9E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ΒΑΡΔΑΒΑ ΜΑΡΙΑ</w:t>
                      </w:r>
                    </w:p>
                    <w:p w:rsidR="00421A9E" w:rsidRPr="00F86317" w:rsidRDefault="00421A9E" w:rsidP="00421A9E">
                      <w:pPr>
                        <w:jc w:val="center"/>
                        <w:rPr>
                          <w:b/>
                        </w:rPr>
                      </w:pPr>
                    </w:p>
                    <w:p w:rsidR="00421A9E" w:rsidRPr="00F86317" w:rsidRDefault="00421A9E" w:rsidP="00421A9E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ΝΙΚΟΛΑΪΔΗΣ ΠΑΝΤΕΛΗΣ</w:t>
                      </w:r>
                    </w:p>
                    <w:p w:rsidR="00421A9E" w:rsidRDefault="00421A9E"/>
                  </w:txbxContent>
                </v:textbox>
              </v:shape>
            </w:pict>
          </mc:Fallback>
        </mc:AlternateContent>
      </w:r>
      <w:r w:rsidRPr="00421A9E">
        <w:rPr>
          <w:b/>
        </w:rPr>
        <w:t>Συνημμένα :</w:t>
      </w:r>
      <w:r w:rsidRPr="00421A9E">
        <w:rPr>
          <w:b/>
        </w:rPr>
        <w:t xml:space="preserve">                                                       </w:t>
      </w:r>
    </w:p>
    <w:p w:rsidR="00421A9E" w:rsidRPr="00421A9E" w:rsidRDefault="00421A9E" w:rsidP="00421A9E">
      <w:pPr>
        <w:rPr>
          <w:b/>
        </w:rPr>
      </w:pPr>
      <w:r w:rsidRPr="00421A9E">
        <w:rPr>
          <w:b/>
        </w:rPr>
        <w:t>-Απλό φωτοαντίγραφο πρωτοκόλλων</w:t>
      </w:r>
    </w:p>
    <w:p w:rsidR="00421A9E" w:rsidRDefault="00421A9E" w:rsidP="00421A9E">
      <w:r>
        <w:t xml:space="preserve">                                                                                      </w:t>
      </w:r>
    </w:p>
    <w:p w:rsidR="00421A9E" w:rsidRDefault="00421A9E" w:rsidP="00421A9E"/>
    <w:p w:rsidR="000A5A8B" w:rsidRDefault="000A5A8B"/>
    <w:sectPr w:rsidR="000A5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8B"/>
    <w:rsid w:val="000A5A8B"/>
    <w:rsid w:val="00421A9E"/>
    <w:rsid w:val="009F2C75"/>
    <w:rsid w:val="00A603B9"/>
    <w:rsid w:val="00AD2705"/>
    <w:rsid w:val="00BC42E4"/>
    <w:rsid w:val="00BD4DF0"/>
    <w:rsid w:val="00CF59DA"/>
    <w:rsid w:val="00E5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A106F-4368-4905-B5CC-36275F5F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0A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F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2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bibliothhkh</cp:lastModifiedBy>
  <cp:revision>3</cp:revision>
  <cp:lastPrinted>2018-05-29T07:16:00Z</cp:lastPrinted>
  <dcterms:created xsi:type="dcterms:W3CDTF">2018-05-29T07:15:00Z</dcterms:created>
  <dcterms:modified xsi:type="dcterms:W3CDTF">2018-05-29T08:00:00Z</dcterms:modified>
</cp:coreProperties>
</file>