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F2" w:rsidRPr="0012116E" w:rsidRDefault="00ED0FF2" w:rsidP="00ED0FF2">
      <w:pPr>
        <w:widowControl w:val="0"/>
        <w:autoSpaceDE w:val="0"/>
        <w:autoSpaceDN w:val="0"/>
        <w:adjustRightInd w:val="0"/>
        <w:spacing w:after="120" w:line="480" w:lineRule="auto"/>
        <w:ind w:left="125"/>
        <w:rPr>
          <w:rFonts w:ascii="Arial" w:eastAsia="Times New Roman" w:hAnsi="Arial" w:cs="Arial"/>
          <w:color w:val="000000"/>
          <w:spacing w:val="6"/>
          <w:lang w:eastAsia="el-GR"/>
        </w:rPr>
      </w:pPr>
      <w:r w:rsidRPr="0012116E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el-GR"/>
        </w:rPr>
        <w:t xml:space="preserve">ΑΝΑΛΥΤΙΚΟ ΕΝΤΥΠΟ ΠΡΟΣΦΟΡΑΣ ΕΡΓΑΣΙΩΝ ΣΥΝΤΗΡΗΣΗΣ     </w:t>
      </w:r>
    </w:p>
    <w:tbl>
      <w:tblPr>
        <w:tblpPr w:leftFromText="180" w:rightFromText="180" w:vertAnchor="page" w:horzAnchor="margin" w:tblpXSpec="center" w:tblpY="2585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48"/>
        <w:gridCol w:w="4247"/>
        <w:gridCol w:w="1599"/>
        <w:gridCol w:w="1364"/>
        <w:gridCol w:w="1642"/>
      </w:tblGrid>
      <w:tr w:rsidR="00ED0FF2" w:rsidRPr="0012116E" w:rsidTr="008F0586">
        <w:trPr>
          <w:trHeight w:val="615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el-GR"/>
              </w:rPr>
              <w:t>Α/Α</w:t>
            </w:r>
          </w:p>
        </w:tc>
        <w:tc>
          <w:tcPr>
            <w:tcW w:w="4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el-GR"/>
              </w:rPr>
              <w:t>Είδος εργασίας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Επαναλήψεις</w:t>
            </w:r>
          </w:p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Ανά έτος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Κόστος ανά επανάληψη</w:t>
            </w:r>
          </w:p>
        </w:tc>
        <w:tc>
          <w:tcPr>
            <w:tcW w:w="16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el-GR"/>
              </w:rPr>
              <w:t>Σύνολο (€)</w:t>
            </w:r>
          </w:p>
        </w:tc>
      </w:tr>
      <w:tr w:rsidR="00ED0FF2" w:rsidRPr="0012116E" w:rsidTr="008F0586">
        <w:trPr>
          <w:trHeight w:val="855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1</w:t>
            </w:r>
          </w:p>
        </w:tc>
        <w:tc>
          <w:tcPr>
            <w:tcW w:w="4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Έλεγχος λειτουργίας Αρδευτικού δικτύου Προγραμματισμός – Αποκαταστάσεις ορθής λειτουργίας Αρδευτικού δικτύου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12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ED0FF2" w:rsidRPr="0012116E" w:rsidTr="008F0586">
        <w:trPr>
          <w:trHeight w:val="285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2</w:t>
            </w:r>
          </w:p>
        </w:tc>
        <w:tc>
          <w:tcPr>
            <w:tcW w:w="4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Λίπανση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ED0FF2" w:rsidRPr="0012116E" w:rsidTr="008F0586">
        <w:trPr>
          <w:trHeight w:val="570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3</w:t>
            </w:r>
          </w:p>
        </w:tc>
        <w:tc>
          <w:tcPr>
            <w:tcW w:w="4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Διαμόρφωση κόμης (κλάδεμα) δένδρων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ED0FF2" w:rsidRPr="0012116E" w:rsidTr="008F0586">
        <w:trPr>
          <w:trHeight w:val="285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4</w:t>
            </w:r>
          </w:p>
        </w:tc>
        <w:tc>
          <w:tcPr>
            <w:tcW w:w="4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Διαμόρφωση κόμης (κλάδεμα) θάμνων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ED0FF2" w:rsidRPr="0012116E" w:rsidTr="008F0586">
        <w:trPr>
          <w:trHeight w:val="1425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5</w:t>
            </w:r>
          </w:p>
        </w:tc>
        <w:tc>
          <w:tcPr>
            <w:tcW w:w="4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 xml:space="preserve">Συντήρηση, διαμόρφωση ,αντικαταστάσεις (αφορά και τα φυτά των </w:t>
            </w:r>
            <w:proofErr w:type="spellStart"/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Πρ</w:t>
            </w:r>
            <w:proofErr w:type="spellEnd"/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 xml:space="preserve">. Δωμάτων) κατεστραμμένων φυτών χαμηλής ανάπτυξης, φυτών </w:t>
            </w:r>
            <w:proofErr w:type="spellStart"/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εδαφοκάλυψης</w:t>
            </w:r>
            <w:proofErr w:type="spellEnd"/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 xml:space="preserve"> &amp; αναρριχώμενων 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ED0FF2" w:rsidRPr="0012116E" w:rsidTr="008F0586">
        <w:trPr>
          <w:trHeight w:val="570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6</w:t>
            </w:r>
          </w:p>
        </w:tc>
        <w:tc>
          <w:tcPr>
            <w:tcW w:w="4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 xml:space="preserve">Φυτοπροστασία / Βιολογική καταπολέμηση 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ED0FF2" w:rsidRPr="0012116E" w:rsidTr="008F0586">
        <w:trPr>
          <w:trHeight w:val="570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7</w:t>
            </w:r>
          </w:p>
        </w:tc>
        <w:tc>
          <w:tcPr>
            <w:tcW w:w="4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Βοτάνισμα φυτών / καθαρισμός χώρου φυτών   *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15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ED0FF2" w:rsidRPr="0012116E" w:rsidTr="008F0586">
        <w:trPr>
          <w:trHeight w:val="570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8</w:t>
            </w:r>
          </w:p>
        </w:tc>
        <w:tc>
          <w:tcPr>
            <w:tcW w:w="4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 xml:space="preserve">Εργασίες συντήρησης  πράσινων δωμάτων 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12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ED0FF2" w:rsidRPr="0012116E" w:rsidTr="008F0586">
        <w:trPr>
          <w:cantSplit/>
          <w:trHeight w:val="285"/>
        </w:trPr>
        <w:tc>
          <w:tcPr>
            <w:tcW w:w="6860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el-GR"/>
              </w:rPr>
            </w:pPr>
            <w:r w:rsidRPr="0012116E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Άθροισμα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ED0FF2" w:rsidRPr="0012116E" w:rsidTr="008F0586">
        <w:trPr>
          <w:cantSplit/>
          <w:trHeight w:val="285"/>
        </w:trPr>
        <w:tc>
          <w:tcPr>
            <w:tcW w:w="0" w:type="auto"/>
            <w:gridSpan w:val="3"/>
            <w:vMerge/>
            <w:vAlign w:val="center"/>
          </w:tcPr>
          <w:p w:rsidR="00ED0FF2" w:rsidRPr="0012116E" w:rsidRDefault="00ED0FF2" w:rsidP="008F0586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el-GR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ΦΠΑ 24%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ED0FF2" w:rsidRPr="0012116E" w:rsidTr="008F0586">
        <w:trPr>
          <w:cantSplit/>
          <w:trHeight w:val="280"/>
        </w:trPr>
        <w:tc>
          <w:tcPr>
            <w:tcW w:w="0" w:type="auto"/>
            <w:gridSpan w:val="3"/>
            <w:vMerge/>
            <w:vAlign w:val="center"/>
          </w:tcPr>
          <w:p w:rsidR="00ED0FF2" w:rsidRPr="0012116E" w:rsidRDefault="00ED0FF2" w:rsidP="008F0586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el-GR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2116E"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ΣΥΝΟΛΟ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FF2" w:rsidRPr="0012116E" w:rsidRDefault="00ED0FF2" w:rsidP="008F0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ED0FF2" w:rsidRDefault="00ED0FF2" w:rsidP="00ED0F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</w:p>
    <w:p w:rsidR="00ED0FF2" w:rsidRDefault="00ED0FF2" w:rsidP="00ED0F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</w:p>
    <w:p w:rsidR="00ED0FF2" w:rsidRPr="00ED0FF2" w:rsidRDefault="00ED0FF2" w:rsidP="00ED0F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12116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*Στις τιμές μονάδας έχουν αναχθεί το κόστος της εργασίας, των απαιτουμένων υλικών, καθώς και των απαιτουμένων αναλωσίμων και </w:t>
      </w:r>
      <w:r w:rsidRPr="00ED0FF2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12116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καυσίμων για τη λειτουργία του</w:t>
      </w:r>
      <w:r w:rsidRPr="00ED0FF2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12116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μηχανολογικού </w:t>
      </w:r>
      <w:r w:rsidRPr="00ED0FF2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12116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εξοπλισμού. </w:t>
      </w:r>
    </w:p>
    <w:p w:rsidR="00ED0FF2" w:rsidRDefault="00ED0FF2" w:rsidP="00ED0F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12116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*Οι τιμές περιλαμβάνουν  εργολαβικό όφελος, λειτουργικά έξοδα, πιθανές αποσβέσεις μηχανολογικού εξοπλισμού, χρηματοοικονομικά κόστη </w:t>
      </w:r>
      <w:proofErr w:type="spellStart"/>
      <w:r w:rsidRPr="0012116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κ.λ.π</w:t>
      </w:r>
      <w:proofErr w:type="spellEnd"/>
      <w:r w:rsidRPr="0012116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</w:t>
      </w:r>
    </w:p>
    <w:p w:rsidR="00ED0FF2" w:rsidRPr="00ED0FF2" w:rsidRDefault="00ED0FF2" w:rsidP="00ED0F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</w:p>
    <w:p w:rsidR="00ED0FF2" w:rsidRPr="0012116E" w:rsidRDefault="00ED0FF2" w:rsidP="00ED0F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ED0FF2" w:rsidRPr="0012116E" w:rsidRDefault="00ED0FF2" w:rsidP="00ED0FF2">
      <w:pPr>
        <w:widowControl w:val="0"/>
        <w:autoSpaceDE w:val="0"/>
        <w:spacing w:after="0" w:line="240" w:lineRule="auto"/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</w:pPr>
      <w:r w:rsidRPr="0012116E"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  <w:t>Καλλιθέα   ………./……../2018</w:t>
      </w:r>
    </w:p>
    <w:p w:rsidR="00ED0FF2" w:rsidRPr="0012116E" w:rsidRDefault="00ED0FF2" w:rsidP="00ED0FF2">
      <w:pPr>
        <w:widowControl w:val="0"/>
        <w:autoSpaceDE w:val="0"/>
        <w:spacing w:after="0" w:line="240" w:lineRule="auto"/>
        <w:ind w:firstLine="567"/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</w:pPr>
    </w:p>
    <w:p w:rsidR="00ED0FF2" w:rsidRPr="0012116E" w:rsidRDefault="00ED0FF2" w:rsidP="00ED0FF2">
      <w:pPr>
        <w:widowControl w:val="0"/>
        <w:autoSpaceDE w:val="0"/>
        <w:spacing w:after="0" w:line="240" w:lineRule="auto"/>
        <w:ind w:hanging="30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  <w:r w:rsidRPr="0012116E"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  <w:t>Ο ΠΡΟΣΦΕΡΩΝ:………………………………………………………………………</w:t>
      </w:r>
    </w:p>
    <w:p w:rsidR="00ED0FF2" w:rsidRPr="0012116E" w:rsidRDefault="00ED0FF2" w:rsidP="00ED0FF2">
      <w:pPr>
        <w:widowControl w:val="0"/>
        <w:autoSpaceDE w:val="0"/>
        <w:spacing w:after="0" w:line="240" w:lineRule="auto"/>
        <w:ind w:left="142" w:firstLine="567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</w:p>
    <w:p w:rsidR="00ED0FF2" w:rsidRPr="0012116E" w:rsidRDefault="00ED0FF2" w:rsidP="00ED0FF2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  <w:r w:rsidRPr="0012116E"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  <w:t xml:space="preserve">ΟΝΟΜΑΤΕΠΩΝΥΜΟ/ΕΠΩΝΥΜΙΑ </w:t>
      </w:r>
      <w:r w:rsidRPr="0012116E"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  <w:t>……………………………………………………………….</w:t>
      </w:r>
    </w:p>
    <w:p w:rsidR="00ED0FF2" w:rsidRPr="0012116E" w:rsidRDefault="00ED0FF2" w:rsidP="00ED0FF2">
      <w:pPr>
        <w:widowControl w:val="0"/>
        <w:autoSpaceDE w:val="0"/>
        <w:spacing w:after="0" w:line="240" w:lineRule="auto"/>
        <w:ind w:left="142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</w:p>
    <w:p w:rsidR="00ED0FF2" w:rsidRPr="0012116E" w:rsidRDefault="00ED0FF2" w:rsidP="00ED0FF2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  <w:r w:rsidRPr="0012116E"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  <w:t xml:space="preserve">Δ/ΝΣΗ: </w:t>
      </w:r>
      <w:r w:rsidRPr="0012116E"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  <w:t>…………………………………………………………………………………………….</w:t>
      </w:r>
    </w:p>
    <w:p w:rsidR="00ED0FF2" w:rsidRPr="0012116E" w:rsidRDefault="00ED0FF2" w:rsidP="00ED0FF2">
      <w:pPr>
        <w:widowControl w:val="0"/>
        <w:autoSpaceDE w:val="0"/>
        <w:spacing w:after="0" w:line="240" w:lineRule="auto"/>
        <w:ind w:left="142"/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</w:pPr>
    </w:p>
    <w:p w:rsidR="00ED0FF2" w:rsidRPr="0012116E" w:rsidRDefault="00ED0FF2" w:rsidP="00ED0FF2">
      <w:pPr>
        <w:widowControl w:val="0"/>
        <w:autoSpaceDE w:val="0"/>
        <w:spacing w:after="0" w:line="240" w:lineRule="auto"/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</w:pPr>
      <w:r w:rsidRPr="0012116E"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  <w:t>ΤΗΛΕΦΩΝΟ:</w:t>
      </w:r>
      <w:r w:rsidRPr="0012116E"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  <w:t>…………………………………………….</w:t>
      </w:r>
      <w:r w:rsidRPr="0012116E">
        <w:rPr>
          <w:rFonts w:ascii="Arial" w:eastAsia="Times New Roman" w:hAnsi="Arial" w:cs="Arial"/>
          <w:kern w:val="1"/>
          <w:sz w:val="18"/>
          <w:szCs w:val="18"/>
          <w:lang w:val="en-US" w:eastAsia="el-GR" w:bidi="hi-IN"/>
        </w:rPr>
        <w:t>FAX</w:t>
      </w:r>
      <w:r w:rsidRPr="0012116E">
        <w:rPr>
          <w:rFonts w:ascii="Arial" w:eastAsia="Times New Roman" w:hAnsi="Arial" w:cs="Arial"/>
          <w:kern w:val="1"/>
          <w:sz w:val="18"/>
          <w:szCs w:val="18"/>
          <w:lang w:eastAsia="el-GR" w:bidi="hi-IN"/>
        </w:rPr>
        <w:t xml:space="preserve">: </w:t>
      </w:r>
      <w:r w:rsidRPr="0012116E">
        <w:rPr>
          <w:rFonts w:ascii="Arial" w:eastAsia="Times New Roman" w:hAnsi="Arial" w:cs="Arial"/>
          <w:bCs/>
          <w:kern w:val="1"/>
          <w:sz w:val="18"/>
          <w:szCs w:val="18"/>
          <w:lang w:eastAsia="el-GR" w:bidi="hi-IN"/>
        </w:rPr>
        <w:t>…………………………………</w:t>
      </w:r>
    </w:p>
    <w:p w:rsidR="00ED0FF2" w:rsidRPr="0012116E" w:rsidRDefault="00ED0FF2" w:rsidP="00ED0FF2">
      <w:pPr>
        <w:widowControl w:val="0"/>
        <w:autoSpaceDE w:val="0"/>
        <w:spacing w:after="0" w:line="240" w:lineRule="auto"/>
        <w:ind w:left="142" w:firstLine="567"/>
        <w:rPr>
          <w:rFonts w:ascii="Arial" w:eastAsia="Times New Roman" w:hAnsi="Arial" w:cs="Arial"/>
          <w:kern w:val="1"/>
          <w:sz w:val="20"/>
          <w:szCs w:val="20"/>
          <w:lang w:eastAsia="el-GR" w:bidi="hi-IN"/>
        </w:rPr>
      </w:pPr>
    </w:p>
    <w:p w:rsidR="007C107E" w:rsidRDefault="00ED0FF2" w:rsidP="00ED0FF2">
      <w:r w:rsidRPr="0012116E">
        <w:rPr>
          <w:rFonts w:ascii="Arial" w:eastAsia="Times New Roman" w:hAnsi="Arial" w:cs="Arial"/>
          <w:kern w:val="1"/>
          <w:sz w:val="20"/>
          <w:szCs w:val="20"/>
          <w:lang w:eastAsia="el-GR" w:bidi="hi-IN"/>
        </w:rPr>
        <w:t>ΥΠΟΓΡΑΦΗ – ΣΦΡΑΓΙΔΑ</w:t>
      </w:r>
      <w:r w:rsidRPr="0012116E">
        <w:rPr>
          <w:rFonts w:ascii="Times New Roman" w:eastAsia="Times New Roman" w:hAnsi="Times New Roman" w:cs="Mangal"/>
          <w:kern w:val="1"/>
          <w:sz w:val="20"/>
          <w:szCs w:val="20"/>
          <w:lang w:eastAsia="el-GR" w:bidi="hi-IN"/>
        </w:rPr>
        <w:t xml:space="preserve">         </w:t>
      </w:r>
      <w:r w:rsidRPr="0012116E">
        <w:rPr>
          <w:rFonts w:ascii="Arial" w:eastAsia="Times New Roman" w:hAnsi="Arial" w:cs="Arial"/>
          <w:kern w:val="1"/>
          <w:sz w:val="20"/>
          <w:szCs w:val="20"/>
          <w:lang w:eastAsia="el-GR" w:bidi="hi-IN"/>
        </w:rPr>
        <w:t xml:space="preserve">                                                   </w:t>
      </w:r>
    </w:p>
    <w:sectPr w:rsidR="007C107E" w:rsidSect="007C10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FF2"/>
    <w:rsid w:val="007C107E"/>
    <w:rsid w:val="00ED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F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kordoutisg</dc:creator>
  <cp:lastModifiedBy>kordoutisg</cp:lastModifiedBy>
  <cp:revision>1</cp:revision>
  <dcterms:created xsi:type="dcterms:W3CDTF">2018-10-24T07:15:00Z</dcterms:created>
  <dcterms:modified xsi:type="dcterms:W3CDTF">2018-10-24T07:18:00Z</dcterms:modified>
</cp:coreProperties>
</file>