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5" w:type="dxa"/>
        <w:tblLayout w:type="fixed"/>
        <w:tblLook w:val="04A0"/>
      </w:tblPr>
      <w:tblGrid>
        <w:gridCol w:w="3806"/>
        <w:gridCol w:w="270"/>
        <w:gridCol w:w="4819"/>
      </w:tblGrid>
      <w:tr w:rsidR="00CC4464" w:rsidTr="00CC4464">
        <w:trPr>
          <w:cantSplit/>
        </w:trPr>
        <w:tc>
          <w:tcPr>
            <w:tcW w:w="3807" w:type="dxa"/>
            <w:hideMark/>
          </w:tcPr>
          <w:p w:rsidR="00CC4464" w:rsidRDefault="00CC4464">
            <w:pPr>
              <w:pStyle w:val="a3"/>
              <w:tabs>
                <w:tab w:val="left" w:pos="720"/>
              </w:tabs>
              <w:spacing w:line="252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Cs w:val="22"/>
              </w:rPr>
              <w:t xml:space="preserve">              </w:t>
            </w:r>
            <w:r>
              <w:rPr>
                <w:rFonts w:ascii="Arial Narrow" w:hAnsi="Arial Narrow" w:cs="Arial"/>
                <w:bCs/>
                <w:szCs w:val="22"/>
              </w:rPr>
              <w:br w:type="page"/>
            </w:r>
            <w:r>
              <w:rPr>
                <w:rFonts w:ascii="Arial" w:hAnsi="Arial" w:cs="Arial"/>
                <w:bCs/>
              </w:rPr>
              <w:object w:dxaOrig="8202" w:dyaOrig="53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4.25pt" o:ole="" filled="t">
                  <v:fill color2="black"/>
                  <v:imagedata r:id="rId4" o:title=""/>
                </v:shape>
                <o:OLEObject Type="Embed" ProgID="MSDraw" ShapeID="_x0000_i1025" DrawAspect="Content" ObjectID="_1601275269" r:id="rId5"/>
              </w:object>
            </w:r>
          </w:p>
          <w:tbl>
            <w:tblPr>
              <w:tblW w:w="8895" w:type="dxa"/>
              <w:tblLayout w:type="fixed"/>
              <w:tblLook w:val="04A0"/>
            </w:tblPr>
            <w:tblGrid>
              <w:gridCol w:w="8895"/>
            </w:tblGrid>
            <w:tr w:rsidR="00CC4464">
              <w:trPr>
                <w:cantSplit/>
              </w:trPr>
              <w:tc>
                <w:tcPr>
                  <w:tcW w:w="3807" w:type="dxa"/>
                  <w:hideMark/>
                </w:tcPr>
                <w:p w:rsidR="00CC4464" w:rsidRDefault="00CC4464">
                  <w:pPr>
                    <w:spacing w:line="276" w:lineRule="auto"/>
                    <w:rPr>
                      <w:rFonts w:ascii="Calibri" w:hAnsi="Calibri" w:cs="Tahoma"/>
                      <w:b/>
                    </w:rPr>
                  </w:pPr>
                  <w:r>
                    <w:rPr>
                      <w:rFonts w:ascii="Calibri" w:hAnsi="Calibri" w:cs="Tahoma"/>
                      <w:b/>
                    </w:rPr>
                    <w:t>ΕΛΛΗΝΙΚΗ ΔΗΜΟΚΡΑΤΙΑ</w:t>
                  </w:r>
                </w:p>
                <w:p w:rsidR="00CC4464" w:rsidRDefault="00CC4464">
                  <w:pPr>
                    <w:spacing w:line="276" w:lineRule="auto"/>
                    <w:rPr>
                      <w:rFonts w:ascii="Calibri" w:hAnsi="Calibri" w:cs="Tahoma"/>
                      <w:b/>
                    </w:rPr>
                  </w:pPr>
                  <w:r>
                    <w:rPr>
                      <w:rFonts w:ascii="Calibri" w:hAnsi="Calibri" w:cs="Tahoma"/>
                      <w:b/>
                    </w:rPr>
                    <w:t>ΠΕΡΙΦΕΡΕΙΑ ΑΤΤΙΚΗΣ</w:t>
                  </w:r>
                </w:p>
              </w:tc>
            </w:tr>
            <w:tr w:rsidR="00CC4464">
              <w:trPr>
                <w:cantSplit/>
              </w:trPr>
              <w:tc>
                <w:tcPr>
                  <w:tcW w:w="3807" w:type="dxa"/>
                  <w:hideMark/>
                </w:tcPr>
                <w:p w:rsidR="00CC4464" w:rsidRDefault="00CC4464">
                  <w:pPr>
                    <w:spacing w:line="276" w:lineRule="auto"/>
                    <w:rPr>
                      <w:rFonts w:ascii="Calibri" w:hAnsi="Calibri" w:cs="Tahoma"/>
                      <w:b/>
                    </w:rPr>
                  </w:pPr>
                  <w:r>
                    <w:rPr>
                      <w:rFonts w:ascii="Calibri" w:hAnsi="Calibri" w:cs="Tahoma"/>
                      <w:b/>
                    </w:rPr>
                    <w:t>ΔΗΜΟΣ ΚΑΛΛΙΘΕΑΣ</w:t>
                  </w:r>
                </w:p>
                <w:p w:rsidR="00CC4464" w:rsidRDefault="00CC4464">
                  <w:pPr>
                    <w:spacing w:line="276" w:lineRule="auto"/>
                    <w:rPr>
                      <w:rFonts w:ascii="Calibri" w:hAnsi="Calibri" w:cs="Tahoma"/>
                      <w:b/>
                    </w:rPr>
                  </w:pPr>
                  <w:r>
                    <w:rPr>
                      <w:rFonts w:ascii="Calibri" w:hAnsi="Calibri" w:cs="Tahoma"/>
                      <w:b/>
                    </w:rPr>
                    <w:t>ΔΙΕΥΘΥΝΣΗ ΠΕΡΙΒΑΛΛΟΝΤΟΣ</w:t>
                  </w:r>
                </w:p>
              </w:tc>
            </w:tr>
          </w:tbl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CC4464" w:rsidRDefault="00CC4464">
            <w:pPr>
              <w:pStyle w:val="1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Προμήθεια συστήματος βυθιζόμενων κάδων διαβαθμισμένης συμπίεσης </w:t>
            </w:r>
          </w:p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CC4464" w:rsidTr="00CC4464">
        <w:trPr>
          <w:cantSplit/>
        </w:trPr>
        <w:tc>
          <w:tcPr>
            <w:tcW w:w="3807" w:type="dxa"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  <w:hideMark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 xml:space="preserve">ΠΡΟΫΠΟΛΟΓΙΣΜΟΣ: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446.400,00 €</w:t>
            </w:r>
          </w:p>
        </w:tc>
      </w:tr>
      <w:tr w:rsidR="00CC4464" w:rsidTr="00CC4464">
        <w:trPr>
          <w:cantSplit/>
        </w:trPr>
        <w:tc>
          <w:tcPr>
            <w:tcW w:w="3807" w:type="dxa"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4464" w:rsidTr="00CC4464">
        <w:trPr>
          <w:cantSplit/>
        </w:trPr>
        <w:tc>
          <w:tcPr>
            <w:tcW w:w="3807" w:type="dxa"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70" w:type="dxa"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  <w:hideMark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CPV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44613700-7</w:t>
            </w:r>
          </w:p>
        </w:tc>
      </w:tr>
    </w:tbl>
    <w:p w:rsidR="00CC4464" w:rsidRDefault="00CC4464" w:rsidP="00CC4464">
      <w:pPr>
        <w:rPr>
          <w:rFonts w:eastAsia="MS Mincho"/>
          <w:sz w:val="22"/>
          <w:szCs w:val="22"/>
          <w:lang w:eastAsia="ja-JP"/>
        </w:rPr>
      </w:pPr>
    </w:p>
    <w:p w:rsidR="00CC4464" w:rsidRDefault="00CC4464" w:rsidP="00CC4464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CC4464" w:rsidRDefault="00CC4464" w:rsidP="00CC4464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CC4464" w:rsidRDefault="00CC4464" w:rsidP="00CC4464">
      <w:pPr>
        <w:pStyle w:val="2"/>
        <w:jc w:val="center"/>
      </w:pPr>
      <w:bookmarkStart w:id="0" w:name="_Toc527028127"/>
      <w:r>
        <w:t>ΕΝΤΥΠΟ ΟΙΚΟΝΟΜΙΚΗΣ ΠΡΟΣΦΟΡΑΣ</w:t>
      </w:r>
      <w:bookmarkEnd w:id="0"/>
    </w:p>
    <w:p w:rsidR="00CC4464" w:rsidRDefault="00CC4464" w:rsidP="00CC4464"/>
    <w:p w:rsidR="00CC4464" w:rsidRDefault="00CC4464" w:rsidP="00CC4464">
      <w:pPr>
        <w:pStyle w:val="a4"/>
        <w:spacing w:line="276" w:lineRule="auto"/>
        <w:rPr>
          <w:sz w:val="22"/>
          <w:szCs w:val="22"/>
          <w:lang w:val="el-GR" w:eastAsia="ja-JP"/>
        </w:rPr>
      </w:pPr>
    </w:p>
    <w:tbl>
      <w:tblPr>
        <w:tblW w:w="8670" w:type="dxa"/>
        <w:tblInd w:w="85" w:type="dxa"/>
        <w:tblLook w:val="00A0"/>
      </w:tblPr>
      <w:tblGrid>
        <w:gridCol w:w="620"/>
        <w:gridCol w:w="3798"/>
        <w:gridCol w:w="1144"/>
        <w:gridCol w:w="1832"/>
        <w:gridCol w:w="1276"/>
      </w:tblGrid>
      <w:tr w:rsidR="00CC4464" w:rsidTr="00CC4464">
        <w:trPr>
          <w:trHeight w:val="243"/>
          <w:tblHeader/>
        </w:trPr>
        <w:tc>
          <w:tcPr>
            <w:tcW w:w="867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EAF1DD"/>
            <w:noWrap/>
            <w:vAlign w:val="center"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CC4464" w:rsidTr="00CC4464">
        <w:trPr>
          <w:trHeight w:val="161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Περιγραφή είδους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Τεμάχια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Τιμή χωρίς ΦΠΑ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hideMark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Σύνολο €</w:t>
            </w:r>
          </w:p>
        </w:tc>
      </w:tr>
      <w:tr w:rsidR="00CC4464" w:rsidTr="00CC4464">
        <w:trPr>
          <w:trHeight w:val="480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4464" w:rsidRDefault="00CC4464">
            <w:pPr>
              <w:pStyle w:val="a3"/>
              <w:tabs>
                <w:tab w:val="left" w:pos="720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Προμήθεια συστημάτων βυθιζόμενων κάδων διαβαθμισμένης συμπίεσης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C4464" w:rsidTr="00CC4464">
        <w:trPr>
          <w:cantSplit/>
          <w:trHeight w:val="236"/>
        </w:trPr>
        <w:tc>
          <w:tcPr>
            <w:tcW w:w="5562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:rsidR="00CC4464" w:rsidRDefault="00CC4464">
            <w:pPr>
              <w:spacing w:before="40" w:after="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C4464" w:rsidTr="00CC4464">
        <w:trPr>
          <w:cantSplit/>
          <w:trHeight w:val="238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C4464" w:rsidRDefault="00CC4464">
            <w:pPr>
              <w:rPr>
                <w:rFonts w:ascii="Arial Narrow" w:hAnsi="Arial Narrow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hideMark/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Γενικό Σύνολο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C4464" w:rsidRDefault="00CC4464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C4464" w:rsidRDefault="00CC4464" w:rsidP="00CC4464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CC4464" w:rsidRDefault="00CC4464" w:rsidP="00CC4464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CC4464" w:rsidRDefault="00CC4464" w:rsidP="00CC4464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CC4464" w:rsidRDefault="00CC4464" w:rsidP="00CC4464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CC4464" w:rsidRDefault="00CC4464" w:rsidP="00CC4464">
      <w:pPr>
        <w:ind w:right="51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...../…../2018</w:t>
      </w:r>
    </w:p>
    <w:p w:rsidR="00CC4464" w:rsidRDefault="00CC4464" w:rsidP="00CC446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4464" w:rsidRDefault="00CC4464" w:rsidP="00CC44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CC4464" w:rsidRDefault="00CC4464" w:rsidP="00CC4464">
      <w:pPr>
        <w:jc w:val="both"/>
        <w:rPr>
          <w:rFonts w:ascii="Arial" w:hAnsi="Arial" w:cs="Arial"/>
          <w:bCs/>
        </w:rPr>
      </w:pPr>
    </w:p>
    <w:p w:rsidR="00CC4464" w:rsidRDefault="00CC4464" w:rsidP="00CC44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  ΠΡΟΣΦΕΡΩΝ</w:t>
      </w:r>
    </w:p>
    <w:p w:rsidR="00CC4464" w:rsidRDefault="00CC4464" w:rsidP="00CC4464">
      <w:pPr>
        <w:jc w:val="center"/>
        <w:rPr>
          <w:rFonts w:ascii="Arial" w:hAnsi="Arial" w:cs="Arial"/>
          <w:b/>
        </w:rPr>
      </w:pPr>
    </w:p>
    <w:p w:rsidR="00CC4464" w:rsidRDefault="00CC4464" w:rsidP="00CC4464">
      <w:pPr>
        <w:jc w:val="center"/>
        <w:rPr>
          <w:rFonts w:ascii="Arial" w:hAnsi="Arial" w:cs="Arial"/>
          <w:b/>
        </w:rPr>
      </w:pPr>
    </w:p>
    <w:p w:rsidR="00CC4464" w:rsidRDefault="00CC4464" w:rsidP="00CC4464">
      <w:pPr>
        <w:jc w:val="center"/>
        <w:rPr>
          <w:rFonts w:ascii="Arial" w:hAnsi="Arial" w:cs="Arial"/>
          <w:b/>
        </w:rPr>
      </w:pPr>
    </w:p>
    <w:p w:rsidR="00CC4464" w:rsidRDefault="00CC4464" w:rsidP="00CC4464">
      <w:pPr>
        <w:jc w:val="center"/>
        <w:rPr>
          <w:rFonts w:ascii="Arial" w:hAnsi="Arial" w:cs="Arial"/>
          <w:b/>
        </w:rPr>
      </w:pPr>
    </w:p>
    <w:p w:rsidR="00CC4464" w:rsidRDefault="00CC4464" w:rsidP="00CC44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.………………..</w:t>
      </w:r>
    </w:p>
    <w:p w:rsidR="00CC4464" w:rsidRDefault="00CC4464" w:rsidP="00CC446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(σφραγίδα – υπογραφή)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C4464" w:rsidRDefault="00CC4464" w:rsidP="00CC4464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CC4464" w:rsidRDefault="00CC4464" w:rsidP="00CC4464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D0273F" w:rsidRDefault="00CC4464"/>
    <w:sectPr w:rsidR="00D0273F" w:rsidSect="0073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464"/>
    <w:rsid w:val="00734B55"/>
    <w:rsid w:val="00CC4464"/>
    <w:rsid w:val="00CF49B6"/>
    <w:rsid w:val="00D2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CC44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CC4464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a3">
    <w:name w:val="footer"/>
    <w:basedOn w:val="a"/>
    <w:link w:val="Char"/>
    <w:uiPriority w:val="99"/>
    <w:unhideWhenUsed/>
    <w:rsid w:val="00CC4464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Char">
    <w:name w:val="Υποσέλιδο Char"/>
    <w:basedOn w:val="a0"/>
    <w:link w:val="a3"/>
    <w:uiPriority w:val="99"/>
    <w:rsid w:val="00CC4464"/>
    <w:rPr>
      <w:rFonts w:ascii="Times New Roman" w:eastAsia="MS Mincho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0"/>
    <w:semiHidden/>
    <w:unhideWhenUsed/>
    <w:rsid w:val="00CC4464"/>
    <w:pPr>
      <w:spacing w:after="120"/>
    </w:pPr>
    <w:rPr>
      <w:rFonts w:eastAsia="MS Mincho"/>
      <w:lang w:val="en-US" w:eastAsia="en-US"/>
    </w:rPr>
  </w:style>
  <w:style w:type="character" w:customStyle="1" w:styleId="Char0">
    <w:name w:val="Σώμα κειμένου Char"/>
    <w:basedOn w:val="a0"/>
    <w:link w:val="a4"/>
    <w:semiHidden/>
    <w:rsid w:val="00CC4464"/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1">
    <w:name w:val="Βασικό1"/>
    <w:rsid w:val="00CC4464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2018-10-17T06:54:00Z</dcterms:created>
  <dcterms:modified xsi:type="dcterms:W3CDTF">2018-10-17T06:55:00Z</dcterms:modified>
</cp:coreProperties>
</file>