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FF9" w:rsidRDefault="00C04FF9" w:rsidP="00F87E1D">
      <w:pPr>
        <w:pStyle w:val="Default"/>
        <w:rPr>
          <w:b/>
          <w:bCs/>
          <w:sz w:val="23"/>
          <w:szCs w:val="23"/>
        </w:rPr>
      </w:pPr>
    </w:p>
    <w:p w:rsidR="00C04FF9" w:rsidRPr="00C04FF9" w:rsidRDefault="00C04FF9" w:rsidP="00C04FF9">
      <w:pPr>
        <w:spacing w:after="0" w:line="240" w:lineRule="auto"/>
        <w:ind w:left="-284"/>
        <w:rPr>
          <w:rFonts w:ascii="Arial" w:eastAsiaTheme="minorEastAsia" w:hAnsi="Arial" w:cs="Arial"/>
          <w:b/>
          <w:lang w:val="en-US"/>
        </w:rPr>
      </w:pPr>
    </w:p>
    <w:p w:rsidR="00C03F70" w:rsidRPr="00C04FF9" w:rsidRDefault="00C03F70" w:rsidP="00C03F70">
      <w:pPr>
        <w:spacing w:after="0" w:line="240" w:lineRule="auto"/>
        <w:ind w:left="-284"/>
        <w:rPr>
          <w:rFonts w:ascii="Times New Roman" w:eastAsiaTheme="minorEastAsia" w:hAnsi="Times New Roman" w:cs="Times New Roman"/>
          <w:sz w:val="24"/>
          <w:szCs w:val="24"/>
          <w:lang w:val="en-US"/>
        </w:rPr>
      </w:pPr>
    </w:p>
    <w:p w:rsidR="00C03F70" w:rsidRPr="00C04FF9" w:rsidRDefault="00C03F70" w:rsidP="00C03F70">
      <w:pPr>
        <w:spacing w:after="0" w:line="240" w:lineRule="auto"/>
        <w:ind w:left="-284" w:right="141"/>
        <w:jc w:val="both"/>
        <w:rPr>
          <w:rFonts w:ascii="Times New Roman" w:eastAsiaTheme="minorEastAsia" w:hAnsi="Times New Roman" w:cs="Times New Roman"/>
          <w:sz w:val="24"/>
          <w:szCs w:val="24"/>
        </w:rPr>
      </w:pPr>
      <w:r w:rsidRPr="00C04FF9">
        <w:rPr>
          <w:rFonts w:ascii="Times New Roman" w:eastAsiaTheme="minorEastAsia" w:hAnsi="Times New Roman" w:cs="Times New Roman"/>
          <w:noProof/>
          <w:sz w:val="24"/>
          <w:szCs w:val="24"/>
          <w:lang w:eastAsia="el-GR"/>
        </w:rPr>
        <w:drawing>
          <wp:inline distT="0" distB="0" distL="0" distR="0" wp14:anchorId="46678924" wp14:editId="0D05056B">
            <wp:extent cx="914400"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28650"/>
                    </a:xfrm>
                    <a:prstGeom prst="rect">
                      <a:avLst/>
                    </a:prstGeom>
                    <a:noFill/>
                    <a:ln>
                      <a:noFill/>
                    </a:ln>
                  </pic:spPr>
                </pic:pic>
              </a:graphicData>
            </a:graphic>
          </wp:inline>
        </w:drawing>
      </w:r>
    </w:p>
    <w:p w:rsidR="00C03F70" w:rsidRPr="008270CD" w:rsidRDefault="00C03F70" w:rsidP="00C03F70">
      <w:pPr>
        <w:spacing w:after="0" w:line="240" w:lineRule="auto"/>
        <w:ind w:left="-284" w:right="141"/>
        <w:jc w:val="both"/>
        <w:rPr>
          <w:rFonts w:ascii="Times New Roman" w:eastAsiaTheme="minorEastAsia" w:hAnsi="Times New Roman" w:cs="Times New Roman"/>
          <w:sz w:val="24"/>
          <w:szCs w:val="24"/>
        </w:rPr>
      </w:pPr>
      <w:r w:rsidRPr="00C04FF9">
        <w:rPr>
          <w:rFonts w:ascii="Times New Roman" w:eastAsiaTheme="minorEastAsia" w:hAnsi="Times New Roman" w:cs="Times New Roman"/>
          <w:sz w:val="24"/>
          <w:szCs w:val="24"/>
        </w:rPr>
        <w:t>ΕΛΛΗΝΙΚΗ ΔΗΜΟΚΡΑΤΙΑ</w:t>
      </w:r>
      <w:r w:rsidRPr="00C04FF9">
        <w:rPr>
          <w:rFonts w:ascii="Times New Roman" w:eastAsiaTheme="minorEastAsia" w:hAnsi="Times New Roman" w:cs="Times New Roman"/>
          <w:sz w:val="24"/>
          <w:szCs w:val="24"/>
        </w:rPr>
        <w:tab/>
        <w:t xml:space="preserve">                        </w:t>
      </w:r>
      <w:r w:rsidRPr="00E346D3">
        <w:rPr>
          <w:rFonts w:ascii="Times New Roman" w:eastAsiaTheme="minorEastAsia" w:hAnsi="Times New Roman" w:cs="Times New Roman"/>
          <w:sz w:val="24"/>
          <w:szCs w:val="24"/>
        </w:rPr>
        <w:t xml:space="preserve">                       </w:t>
      </w:r>
      <w:r w:rsidRPr="00C04FF9">
        <w:rPr>
          <w:rFonts w:ascii="Times New Roman" w:eastAsiaTheme="minorEastAsia" w:hAnsi="Times New Roman" w:cs="Times New Roman"/>
          <w:sz w:val="24"/>
          <w:szCs w:val="24"/>
        </w:rPr>
        <w:t xml:space="preserve"> Καλλιθέα </w:t>
      </w:r>
      <w:r w:rsidR="008270CD" w:rsidRPr="008270CD">
        <w:rPr>
          <w:rFonts w:ascii="Times New Roman" w:eastAsiaTheme="minorEastAsia" w:hAnsi="Times New Roman" w:cs="Times New Roman"/>
          <w:sz w:val="24"/>
          <w:szCs w:val="24"/>
        </w:rPr>
        <w:t>15/11/2018</w:t>
      </w:r>
    </w:p>
    <w:p w:rsidR="00C03F70" w:rsidRPr="00C04FF9" w:rsidRDefault="00C03F70" w:rsidP="00C03F70">
      <w:pPr>
        <w:spacing w:after="0" w:line="240" w:lineRule="auto"/>
        <w:ind w:left="-284" w:right="141"/>
        <w:jc w:val="both"/>
        <w:rPr>
          <w:rFonts w:ascii="Times New Roman" w:eastAsiaTheme="minorEastAsia" w:hAnsi="Times New Roman" w:cs="Times New Roman"/>
          <w:sz w:val="24"/>
          <w:szCs w:val="24"/>
        </w:rPr>
      </w:pPr>
      <w:r w:rsidRPr="00C04FF9">
        <w:rPr>
          <w:rFonts w:ascii="Times New Roman" w:eastAsiaTheme="minorEastAsia" w:hAnsi="Times New Roman" w:cs="Times New Roman"/>
          <w:sz w:val="24"/>
          <w:szCs w:val="24"/>
        </w:rPr>
        <w:t>ΠΕΡΙΦΕΡΕΙΑ ΑΤΤΙΚΗΣ</w:t>
      </w:r>
      <w:r w:rsidRPr="00C04FF9">
        <w:rPr>
          <w:rFonts w:ascii="Times New Roman" w:eastAsiaTheme="minorEastAsia" w:hAnsi="Times New Roman" w:cs="Times New Roman"/>
          <w:sz w:val="24"/>
          <w:szCs w:val="24"/>
        </w:rPr>
        <w:tab/>
        <w:t xml:space="preserve">                                               </w:t>
      </w:r>
      <w:proofErr w:type="spellStart"/>
      <w:r w:rsidRPr="00C04FF9">
        <w:rPr>
          <w:rFonts w:ascii="Times New Roman" w:eastAsiaTheme="minorEastAsia" w:hAnsi="Times New Roman" w:cs="Times New Roman"/>
          <w:sz w:val="24"/>
          <w:szCs w:val="24"/>
        </w:rPr>
        <w:t>Αρ</w:t>
      </w:r>
      <w:proofErr w:type="spellEnd"/>
      <w:r w:rsidRPr="00C04FF9">
        <w:rPr>
          <w:rFonts w:ascii="Times New Roman" w:eastAsiaTheme="minorEastAsia" w:hAnsi="Times New Roman" w:cs="Times New Roman"/>
          <w:sz w:val="24"/>
          <w:szCs w:val="24"/>
        </w:rPr>
        <w:t>. Πρωτ.</w:t>
      </w:r>
      <w:r w:rsidR="00094E2D">
        <w:rPr>
          <w:rFonts w:ascii="Times New Roman" w:eastAsiaTheme="minorEastAsia" w:hAnsi="Times New Roman" w:cs="Times New Roman"/>
          <w:sz w:val="24"/>
          <w:szCs w:val="24"/>
        </w:rPr>
        <w:t>63644</w:t>
      </w:r>
      <w:bookmarkStart w:id="0" w:name="_GoBack"/>
      <w:bookmarkEnd w:id="0"/>
    </w:p>
    <w:p w:rsidR="00C03F70" w:rsidRPr="00C04FF9" w:rsidRDefault="00C03F70" w:rsidP="00C03F70">
      <w:pPr>
        <w:spacing w:after="0" w:line="240" w:lineRule="auto"/>
        <w:ind w:left="-284" w:right="141"/>
        <w:jc w:val="both"/>
        <w:rPr>
          <w:rFonts w:ascii="Times New Roman" w:eastAsiaTheme="minorEastAsia" w:hAnsi="Times New Roman" w:cs="Times New Roman"/>
          <w:sz w:val="24"/>
          <w:szCs w:val="24"/>
        </w:rPr>
      </w:pPr>
      <w:r w:rsidRPr="00C04FF9">
        <w:rPr>
          <w:rFonts w:ascii="Times New Roman" w:eastAsiaTheme="minorEastAsia" w:hAnsi="Times New Roman" w:cs="Times New Roman"/>
          <w:sz w:val="24"/>
          <w:szCs w:val="24"/>
        </w:rPr>
        <w:t>ΔΗΜΟΣ ΚΑΛΛΙΘΕΑΣ</w:t>
      </w:r>
      <w:r w:rsidRPr="00C04FF9">
        <w:rPr>
          <w:rFonts w:ascii="Times New Roman" w:eastAsiaTheme="minorEastAsia" w:hAnsi="Times New Roman" w:cs="Times New Roman"/>
          <w:bCs/>
          <w:sz w:val="24"/>
          <w:szCs w:val="24"/>
        </w:rPr>
        <w:tab/>
      </w:r>
      <w:r w:rsidRPr="00C04FF9">
        <w:rPr>
          <w:rFonts w:ascii="Times New Roman" w:eastAsiaTheme="minorEastAsia" w:hAnsi="Times New Roman" w:cs="Times New Roman"/>
          <w:bCs/>
          <w:sz w:val="24"/>
          <w:szCs w:val="24"/>
        </w:rPr>
        <w:tab/>
      </w:r>
      <w:r w:rsidRPr="00C04FF9">
        <w:rPr>
          <w:rFonts w:ascii="Times New Roman" w:eastAsiaTheme="minorEastAsia" w:hAnsi="Times New Roman" w:cs="Times New Roman"/>
          <w:bCs/>
          <w:sz w:val="24"/>
          <w:szCs w:val="24"/>
        </w:rPr>
        <w:tab/>
      </w:r>
      <w:r w:rsidRPr="00C04FF9">
        <w:rPr>
          <w:rFonts w:ascii="Times New Roman" w:eastAsiaTheme="minorEastAsia" w:hAnsi="Times New Roman" w:cs="Times New Roman"/>
          <w:bCs/>
          <w:sz w:val="24"/>
          <w:szCs w:val="24"/>
        </w:rPr>
        <w:tab/>
      </w:r>
      <w:r w:rsidRPr="00C04FF9">
        <w:rPr>
          <w:rFonts w:ascii="Times New Roman" w:eastAsiaTheme="minorEastAsia" w:hAnsi="Times New Roman" w:cs="Times New Roman"/>
          <w:sz w:val="24"/>
          <w:szCs w:val="24"/>
        </w:rPr>
        <w:t xml:space="preserve">      </w:t>
      </w:r>
    </w:p>
    <w:p w:rsidR="00C03F70" w:rsidRPr="00C04FF9" w:rsidRDefault="00C03F70" w:rsidP="00C03F70">
      <w:pPr>
        <w:spacing w:after="0" w:line="240" w:lineRule="auto"/>
        <w:ind w:left="-284" w:right="141"/>
        <w:jc w:val="both"/>
        <w:rPr>
          <w:rFonts w:ascii="Times New Roman" w:eastAsiaTheme="minorEastAsia" w:hAnsi="Times New Roman" w:cs="Times New Roman"/>
          <w:sz w:val="24"/>
          <w:szCs w:val="24"/>
        </w:rPr>
      </w:pPr>
      <w:r w:rsidRPr="00C04FF9">
        <w:rPr>
          <w:rFonts w:ascii="Times New Roman" w:eastAsiaTheme="minorEastAsia" w:hAnsi="Times New Roman" w:cs="Times New Roman"/>
          <w:sz w:val="24"/>
          <w:szCs w:val="24"/>
        </w:rPr>
        <w:t>ΔΙΕΥΘΥΝΣΗ:ΚΟΙΝΩΝΙΚΗΣ</w:t>
      </w:r>
    </w:p>
    <w:p w:rsidR="00C03F70" w:rsidRPr="00C04FF9" w:rsidRDefault="00C03F70" w:rsidP="00C03F70">
      <w:pPr>
        <w:spacing w:after="0" w:line="240" w:lineRule="auto"/>
        <w:ind w:left="-284" w:right="141"/>
        <w:jc w:val="both"/>
        <w:rPr>
          <w:rFonts w:ascii="Times New Roman" w:eastAsiaTheme="minorEastAsia" w:hAnsi="Times New Roman" w:cs="Times New Roman"/>
          <w:sz w:val="24"/>
          <w:szCs w:val="24"/>
        </w:rPr>
      </w:pPr>
      <w:r w:rsidRPr="00C04FF9">
        <w:rPr>
          <w:rFonts w:ascii="Times New Roman" w:eastAsiaTheme="minorEastAsia" w:hAnsi="Times New Roman" w:cs="Times New Roman"/>
          <w:sz w:val="24"/>
          <w:szCs w:val="24"/>
        </w:rPr>
        <w:t xml:space="preserve">ΠΟΛΙΤΙΚΗΣ                                                        </w:t>
      </w:r>
      <w:r w:rsidRPr="00C04FF9">
        <w:rPr>
          <w:rFonts w:ascii="Times New Roman" w:eastAsiaTheme="minorEastAsia" w:hAnsi="Times New Roman" w:cs="Times New Roman"/>
          <w:sz w:val="24"/>
          <w:szCs w:val="24"/>
          <w:u w:val="single"/>
        </w:rPr>
        <w:t xml:space="preserve">                                                           </w:t>
      </w:r>
      <w:r w:rsidRPr="00C04FF9">
        <w:rPr>
          <w:rFonts w:ascii="Times New Roman" w:eastAsiaTheme="minorEastAsia" w:hAnsi="Times New Roman" w:cs="Times New Roman"/>
          <w:sz w:val="24"/>
          <w:szCs w:val="24"/>
        </w:rPr>
        <w:br/>
        <w:t xml:space="preserve">ΤΜΗΜΑ: ΠΡΟΝΟΙΑΣ                                                                              </w:t>
      </w:r>
      <w:r w:rsidRPr="00C04FF9">
        <w:rPr>
          <w:rFonts w:ascii="Times New Roman" w:eastAsiaTheme="minorEastAsia" w:hAnsi="Times New Roman" w:cs="Times New Roman"/>
          <w:sz w:val="24"/>
          <w:szCs w:val="24"/>
          <w:u w:val="single"/>
        </w:rPr>
        <w:t>ΠΡΟΣ</w:t>
      </w:r>
      <w:r w:rsidRPr="00C04FF9">
        <w:rPr>
          <w:rFonts w:ascii="Times New Roman" w:eastAsiaTheme="minorEastAsia" w:hAnsi="Times New Roman" w:cs="Times New Roman"/>
          <w:sz w:val="24"/>
          <w:szCs w:val="24"/>
        </w:rPr>
        <w:t xml:space="preserve">       </w:t>
      </w:r>
    </w:p>
    <w:p w:rsidR="00C03F70" w:rsidRPr="00C04FF9" w:rsidRDefault="00C03F70" w:rsidP="00C03F70">
      <w:pPr>
        <w:spacing w:after="0" w:line="240" w:lineRule="auto"/>
        <w:ind w:left="-284" w:right="141"/>
        <w:jc w:val="both"/>
        <w:rPr>
          <w:rFonts w:ascii="Times New Roman" w:eastAsiaTheme="minorEastAsia" w:hAnsi="Times New Roman" w:cs="Times New Roman"/>
          <w:sz w:val="24"/>
          <w:szCs w:val="24"/>
        </w:rPr>
      </w:pPr>
      <w:proofErr w:type="spellStart"/>
      <w:r w:rsidRPr="00E346D3">
        <w:rPr>
          <w:rFonts w:ascii="Times New Roman" w:eastAsiaTheme="minorEastAsia" w:hAnsi="Times New Roman" w:cs="Times New Roman"/>
          <w:sz w:val="24"/>
          <w:szCs w:val="24"/>
        </w:rPr>
        <w:t>Ταχ</w:t>
      </w:r>
      <w:proofErr w:type="spellEnd"/>
      <w:r w:rsidRPr="00E346D3">
        <w:rPr>
          <w:rFonts w:ascii="Times New Roman" w:eastAsiaTheme="minorEastAsia" w:hAnsi="Times New Roman" w:cs="Times New Roman"/>
          <w:sz w:val="24"/>
          <w:szCs w:val="24"/>
        </w:rPr>
        <w:t>. Δ/</w:t>
      </w:r>
      <w:proofErr w:type="spellStart"/>
      <w:r w:rsidRPr="00E346D3">
        <w:rPr>
          <w:rFonts w:ascii="Times New Roman" w:eastAsiaTheme="minorEastAsia" w:hAnsi="Times New Roman" w:cs="Times New Roman"/>
          <w:sz w:val="24"/>
          <w:szCs w:val="24"/>
        </w:rPr>
        <w:t>νση</w:t>
      </w:r>
      <w:proofErr w:type="spellEnd"/>
      <w:r w:rsidRPr="00C04FF9">
        <w:rPr>
          <w:rFonts w:ascii="Times New Roman" w:eastAsiaTheme="minorEastAsia" w:hAnsi="Times New Roman" w:cs="Times New Roman"/>
          <w:sz w:val="24"/>
          <w:szCs w:val="24"/>
        </w:rPr>
        <w:t xml:space="preserve">: </w:t>
      </w:r>
      <w:r w:rsidRPr="00E346D3">
        <w:rPr>
          <w:rFonts w:ascii="Times New Roman" w:eastAsiaTheme="minorEastAsia" w:hAnsi="Times New Roman" w:cs="Times New Roman"/>
          <w:sz w:val="24"/>
          <w:szCs w:val="24"/>
          <w:lang w:val="en-US"/>
        </w:rPr>
        <w:t>E</w:t>
      </w:r>
      <w:r w:rsidRPr="00E346D3">
        <w:rPr>
          <w:rFonts w:ascii="Times New Roman" w:eastAsiaTheme="minorEastAsia" w:hAnsi="Times New Roman" w:cs="Times New Roman"/>
          <w:sz w:val="24"/>
          <w:szCs w:val="24"/>
        </w:rPr>
        <w:t>λ. Βενιζέλου 273&amp; Σόλωνος 133</w:t>
      </w:r>
      <w:r w:rsidRPr="00C04FF9">
        <w:rPr>
          <w:rFonts w:ascii="Times New Roman" w:eastAsiaTheme="minorEastAsia" w:hAnsi="Times New Roman" w:cs="Times New Roman"/>
          <w:sz w:val="24"/>
          <w:szCs w:val="24"/>
        </w:rPr>
        <w:t xml:space="preserve">                                         </w:t>
      </w:r>
    </w:p>
    <w:p w:rsidR="00C03F70" w:rsidRPr="00C04FF9" w:rsidRDefault="00C03F70" w:rsidP="00C03F70">
      <w:pPr>
        <w:spacing w:after="0" w:line="240" w:lineRule="auto"/>
        <w:ind w:left="-284" w:right="141"/>
        <w:jc w:val="both"/>
        <w:rPr>
          <w:rFonts w:ascii="Times New Roman" w:eastAsiaTheme="minorEastAsia" w:hAnsi="Times New Roman" w:cs="Times New Roman"/>
          <w:sz w:val="24"/>
          <w:szCs w:val="24"/>
        </w:rPr>
      </w:pPr>
      <w:r w:rsidRPr="00C04FF9">
        <w:rPr>
          <w:rFonts w:ascii="Times New Roman" w:eastAsiaTheme="minorEastAsia" w:hAnsi="Times New Roman" w:cs="Times New Roman"/>
          <w:sz w:val="24"/>
          <w:szCs w:val="24"/>
        </w:rPr>
        <w:t>Αρμόδιος</w:t>
      </w:r>
      <w:r w:rsidRPr="00C04FF9">
        <w:rPr>
          <w:rFonts w:ascii="Times New Roman" w:eastAsiaTheme="minorEastAsia" w:hAnsi="Times New Roman" w:cs="Times New Roman"/>
          <w:sz w:val="24"/>
          <w:szCs w:val="24"/>
        </w:rPr>
        <w:tab/>
      </w:r>
      <w:r w:rsidRPr="00CD1607">
        <w:rPr>
          <w:rFonts w:ascii="Times New Roman" w:eastAsiaTheme="minorEastAsia" w:hAnsi="Times New Roman" w:cs="Times New Roman"/>
        </w:rPr>
        <w:t>: Φ.  ΘΕΟΔΟΣΟΠΟΥΛΟΥ</w:t>
      </w:r>
      <w:r w:rsidRPr="00C04FF9">
        <w:rPr>
          <w:rFonts w:ascii="Times New Roman" w:eastAsiaTheme="minorEastAsia" w:hAnsi="Times New Roman" w:cs="Times New Roman"/>
          <w:sz w:val="24"/>
          <w:szCs w:val="24"/>
        </w:rPr>
        <w:t xml:space="preserve">                                             </w:t>
      </w:r>
      <w:r w:rsidRPr="00C04FF9">
        <w:rPr>
          <w:rFonts w:ascii="Times New Roman" w:eastAsiaTheme="minorEastAsia" w:hAnsi="Times New Roman" w:cs="Times New Roman"/>
          <w:sz w:val="24"/>
          <w:szCs w:val="24"/>
        </w:rPr>
        <w:tab/>
      </w:r>
      <w:r w:rsidRPr="00C04FF9">
        <w:rPr>
          <w:rFonts w:ascii="Times New Roman" w:eastAsiaTheme="minorEastAsia" w:hAnsi="Times New Roman" w:cs="Times New Roman"/>
          <w:sz w:val="24"/>
          <w:szCs w:val="24"/>
        </w:rPr>
        <w:tab/>
        <w:t xml:space="preserve">                        </w:t>
      </w:r>
    </w:p>
    <w:p w:rsidR="00C03F70" w:rsidRPr="00E346D3" w:rsidRDefault="00CD1607" w:rsidP="00C03F70">
      <w:pPr>
        <w:spacing w:after="0" w:line="240" w:lineRule="auto"/>
        <w:ind w:left="-284" w:righ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Τηλέφωνο</w:t>
      </w:r>
      <w:r w:rsidR="00C03F70" w:rsidRPr="00C04FF9">
        <w:rPr>
          <w:rFonts w:ascii="Times New Roman" w:eastAsiaTheme="minorEastAsia" w:hAnsi="Times New Roman" w:cs="Times New Roman"/>
          <w:sz w:val="24"/>
          <w:szCs w:val="24"/>
        </w:rPr>
        <w:t xml:space="preserve">: </w:t>
      </w:r>
      <w:r w:rsidR="00C03F70" w:rsidRPr="00E346D3">
        <w:rPr>
          <w:rFonts w:ascii="Times New Roman" w:eastAsiaTheme="minorEastAsia" w:hAnsi="Times New Roman" w:cs="Times New Roman"/>
          <w:sz w:val="24"/>
          <w:szCs w:val="24"/>
        </w:rPr>
        <w:t>2132101</w:t>
      </w:r>
      <w:r>
        <w:rPr>
          <w:rFonts w:ascii="Times New Roman" w:eastAsiaTheme="minorEastAsia" w:hAnsi="Times New Roman" w:cs="Times New Roman"/>
          <w:sz w:val="24"/>
          <w:szCs w:val="24"/>
        </w:rPr>
        <w:t>253</w:t>
      </w:r>
      <w:r w:rsidR="00C03F70" w:rsidRPr="00E346D3">
        <w:rPr>
          <w:rFonts w:ascii="Times New Roman" w:eastAsiaTheme="minorEastAsia" w:hAnsi="Times New Roman" w:cs="Times New Roman"/>
          <w:sz w:val="24"/>
          <w:szCs w:val="24"/>
        </w:rPr>
        <w:t xml:space="preserve">                             </w:t>
      </w:r>
      <w:r w:rsidR="008270CD">
        <w:rPr>
          <w:rFonts w:ascii="Times New Roman" w:eastAsiaTheme="minorEastAsia" w:hAnsi="Times New Roman" w:cs="Times New Roman"/>
          <w:sz w:val="24"/>
          <w:szCs w:val="24"/>
        </w:rPr>
        <w:t xml:space="preserve">                </w:t>
      </w:r>
      <w:r w:rsidR="00C03F70" w:rsidRPr="00C04FF9">
        <w:rPr>
          <w:rFonts w:ascii="Times New Roman" w:eastAsiaTheme="minorEastAsia" w:hAnsi="Times New Roman" w:cs="Times New Roman"/>
          <w:sz w:val="24"/>
          <w:szCs w:val="24"/>
        </w:rPr>
        <w:t xml:space="preserve">Τον Πρόεδρο του </w:t>
      </w:r>
      <w:proofErr w:type="spellStart"/>
      <w:r w:rsidR="00C03F70" w:rsidRPr="00C04FF9">
        <w:rPr>
          <w:rFonts w:ascii="Times New Roman" w:eastAsiaTheme="minorEastAsia" w:hAnsi="Times New Roman" w:cs="Times New Roman"/>
          <w:sz w:val="24"/>
          <w:szCs w:val="24"/>
        </w:rPr>
        <w:t>Δημ</w:t>
      </w:r>
      <w:proofErr w:type="spellEnd"/>
      <w:r w:rsidR="00C03F70" w:rsidRPr="00C04FF9">
        <w:rPr>
          <w:rFonts w:ascii="Times New Roman" w:eastAsiaTheme="minorEastAsia" w:hAnsi="Times New Roman" w:cs="Times New Roman"/>
          <w:sz w:val="24"/>
          <w:szCs w:val="24"/>
        </w:rPr>
        <w:t xml:space="preserve">.                                                                                                           </w:t>
      </w:r>
      <w:r w:rsidR="00C03F70" w:rsidRPr="00E346D3">
        <w:rPr>
          <w:rFonts w:ascii="Times New Roman" w:eastAsiaTheme="minorEastAsia" w:hAnsi="Times New Roman" w:cs="Times New Roman"/>
          <w:sz w:val="24"/>
          <w:szCs w:val="24"/>
        </w:rPr>
        <w:t xml:space="preserve">      </w:t>
      </w:r>
    </w:p>
    <w:p w:rsidR="00C03F70" w:rsidRPr="00C04FF9" w:rsidRDefault="00C03F70" w:rsidP="00C03F70">
      <w:pPr>
        <w:spacing w:after="0" w:line="240" w:lineRule="auto"/>
        <w:ind w:left="-284" w:right="141"/>
        <w:jc w:val="both"/>
        <w:rPr>
          <w:rFonts w:ascii="Times New Roman" w:eastAsiaTheme="minorEastAsia" w:hAnsi="Times New Roman" w:cs="Times New Roman"/>
          <w:sz w:val="24"/>
          <w:szCs w:val="24"/>
        </w:rPr>
      </w:pPr>
      <w:r w:rsidRPr="00E346D3">
        <w:rPr>
          <w:rFonts w:ascii="Times New Roman" w:eastAsiaTheme="minorEastAsia" w:hAnsi="Times New Roman" w:cs="Times New Roman"/>
          <w:sz w:val="24"/>
          <w:szCs w:val="24"/>
        </w:rPr>
        <w:t xml:space="preserve"> </w:t>
      </w:r>
      <w:proofErr w:type="gramStart"/>
      <w:r w:rsidRPr="00C04FF9">
        <w:rPr>
          <w:rFonts w:ascii="Times New Roman" w:eastAsiaTheme="minorEastAsia" w:hAnsi="Times New Roman" w:cs="Times New Roman"/>
          <w:sz w:val="24"/>
          <w:szCs w:val="24"/>
          <w:lang w:val="en-US"/>
        </w:rPr>
        <w:t>e</w:t>
      </w:r>
      <w:r w:rsidRPr="00C04FF9">
        <w:rPr>
          <w:rFonts w:ascii="Times New Roman" w:eastAsiaTheme="minorEastAsia" w:hAnsi="Times New Roman" w:cs="Times New Roman"/>
          <w:sz w:val="24"/>
          <w:szCs w:val="24"/>
        </w:rPr>
        <w:t>-</w:t>
      </w:r>
      <w:r w:rsidRPr="00C04FF9">
        <w:rPr>
          <w:rFonts w:ascii="Times New Roman" w:eastAsiaTheme="minorEastAsia" w:hAnsi="Times New Roman" w:cs="Times New Roman"/>
          <w:sz w:val="24"/>
          <w:szCs w:val="24"/>
          <w:lang w:val="en-US"/>
        </w:rPr>
        <w:t>mail</w:t>
      </w:r>
      <w:proofErr w:type="gramEnd"/>
      <w:r w:rsidRPr="00C04FF9">
        <w:rPr>
          <w:rFonts w:ascii="Times New Roman" w:eastAsiaTheme="minorEastAsia" w:hAnsi="Times New Roman" w:cs="Times New Roman"/>
          <w:sz w:val="24"/>
          <w:szCs w:val="24"/>
        </w:rPr>
        <w:t xml:space="preserve">   </w:t>
      </w:r>
      <w:r w:rsidRPr="00C04FF9">
        <w:rPr>
          <w:rFonts w:ascii="Times New Roman" w:eastAsiaTheme="minorEastAsia" w:hAnsi="Times New Roman" w:cs="Times New Roman"/>
          <w:sz w:val="24"/>
          <w:szCs w:val="24"/>
        </w:rPr>
        <w:tab/>
        <w:t>:</w:t>
      </w:r>
      <w:r w:rsidRPr="00C04FF9">
        <w:rPr>
          <w:rFonts w:ascii="Times New Roman" w:eastAsiaTheme="minorEastAsia" w:hAnsi="Times New Roman" w:cs="Times New Roman"/>
          <w:sz w:val="24"/>
          <w:szCs w:val="24"/>
          <w:lang w:val="en-US"/>
        </w:rPr>
        <w:t>f</w:t>
      </w:r>
      <w:r w:rsidRPr="00C04FF9">
        <w:rPr>
          <w:rFonts w:ascii="Times New Roman" w:eastAsiaTheme="minorEastAsia" w:hAnsi="Times New Roman" w:cs="Times New Roman"/>
          <w:sz w:val="24"/>
          <w:szCs w:val="24"/>
        </w:rPr>
        <w:t>.</w:t>
      </w:r>
      <w:proofErr w:type="spellStart"/>
      <w:r w:rsidRPr="00C04FF9">
        <w:rPr>
          <w:rFonts w:ascii="Times New Roman" w:eastAsiaTheme="minorEastAsia" w:hAnsi="Times New Roman" w:cs="Times New Roman"/>
          <w:sz w:val="24"/>
          <w:szCs w:val="24"/>
          <w:lang w:val="en-US"/>
        </w:rPr>
        <w:t>theodosopoulou</w:t>
      </w:r>
      <w:proofErr w:type="spellEnd"/>
      <w:r w:rsidRPr="00C04FF9">
        <w:rPr>
          <w:rFonts w:ascii="Times New Roman" w:eastAsiaTheme="minorEastAsia" w:hAnsi="Times New Roman" w:cs="Times New Roman"/>
          <w:sz w:val="24"/>
          <w:szCs w:val="24"/>
        </w:rPr>
        <w:t>@</w:t>
      </w:r>
      <w:proofErr w:type="spellStart"/>
      <w:r w:rsidRPr="00C04FF9">
        <w:rPr>
          <w:rFonts w:ascii="Times New Roman" w:eastAsiaTheme="minorEastAsia" w:hAnsi="Times New Roman" w:cs="Times New Roman"/>
          <w:sz w:val="24"/>
          <w:szCs w:val="24"/>
          <w:lang w:val="en-US"/>
        </w:rPr>
        <w:t>kallithea</w:t>
      </w:r>
      <w:proofErr w:type="spellEnd"/>
      <w:r w:rsidRPr="00C04FF9">
        <w:rPr>
          <w:rFonts w:ascii="Times New Roman" w:eastAsiaTheme="minorEastAsia" w:hAnsi="Times New Roman" w:cs="Times New Roman"/>
          <w:sz w:val="24"/>
          <w:szCs w:val="24"/>
        </w:rPr>
        <w:t>.</w:t>
      </w:r>
      <w:r w:rsidRPr="00C04FF9">
        <w:rPr>
          <w:rFonts w:ascii="Times New Roman" w:eastAsiaTheme="minorEastAsia" w:hAnsi="Times New Roman" w:cs="Times New Roman"/>
          <w:sz w:val="24"/>
          <w:szCs w:val="24"/>
          <w:lang w:val="en-US"/>
        </w:rPr>
        <w:t>gr</w:t>
      </w:r>
      <w:r w:rsidRPr="00C04FF9">
        <w:rPr>
          <w:rFonts w:ascii="Times New Roman" w:eastAsiaTheme="minorEastAsia" w:hAnsi="Times New Roman" w:cs="Times New Roman"/>
          <w:sz w:val="24"/>
          <w:szCs w:val="24"/>
        </w:rPr>
        <w:t xml:space="preserve">     </w:t>
      </w:r>
      <w:r w:rsidRPr="00E346D3">
        <w:rPr>
          <w:rFonts w:ascii="Times New Roman" w:eastAsiaTheme="minorEastAsia" w:hAnsi="Times New Roman" w:cs="Times New Roman"/>
          <w:sz w:val="24"/>
          <w:szCs w:val="24"/>
        </w:rPr>
        <w:t xml:space="preserve">                         Συμβουλίου</w:t>
      </w:r>
    </w:p>
    <w:p w:rsidR="00C03F70" w:rsidRPr="00C04FF9" w:rsidRDefault="00C03F70" w:rsidP="00C03F70">
      <w:pPr>
        <w:spacing w:after="0" w:line="240" w:lineRule="auto"/>
        <w:ind w:left="-284" w:right="142"/>
        <w:jc w:val="both"/>
        <w:rPr>
          <w:rFonts w:ascii="Times New Roman" w:eastAsiaTheme="minorEastAsia" w:hAnsi="Times New Roman" w:cs="Times New Roman"/>
          <w:sz w:val="24"/>
          <w:szCs w:val="24"/>
        </w:rPr>
      </w:pPr>
    </w:p>
    <w:p w:rsidR="00C03F70" w:rsidRPr="00C04FF9" w:rsidRDefault="00C03F70" w:rsidP="00C03F70">
      <w:pPr>
        <w:spacing w:after="0" w:line="240" w:lineRule="auto"/>
        <w:ind w:left="-284" w:right="142"/>
        <w:jc w:val="both"/>
        <w:rPr>
          <w:rFonts w:ascii="Times New Roman" w:eastAsiaTheme="minorEastAsia" w:hAnsi="Times New Roman" w:cs="Times New Roman"/>
          <w:sz w:val="24"/>
          <w:szCs w:val="24"/>
        </w:rPr>
      </w:pPr>
    </w:p>
    <w:p w:rsidR="00C03F70" w:rsidRPr="00C04FF9" w:rsidRDefault="00C03F70" w:rsidP="00C03F70">
      <w:pPr>
        <w:spacing w:after="0" w:line="240" w:lineRule="auto"/>
        <w:ind w:left="-284" w:right="142"/>
        <w:jc w:val="both"/>
        <w:rPr>
          <w:rFonts w:ascii="Times New Roman" w:eastAsiaTheme="minorEastAsia" w:hAnsi="Times New Roman" w:cs="Times New Roman"/>
          <w:sz w:val="24"/>
          <w:szCs w:val="24"/>
        </w:rPr>
      </w:pPr>
    </w:p>
    <w:p w:rsidR="00C03F70" w:rsidRDefault="00C03F70" w:rsidP="00C03F70">
      <w:pPr>
        <w:pStyle w:val="Default"/>
        <w:jc w:val="center"/>
        <w:rPr>
          <w:rStyle w:val="a4"/>
        </w:rPr>
      </w:pPr>
      <w:r w:rsidRPr="00E346D3">
        <w:rPr>
          <w:rStyle w:val="a4"/>
        </w:rPr>
        <w:t>ΘΕΜΑ</w:t>
      </w:r>
      <w:r w:rsidR="008270CD">
        <w:rPr>
          <w:rStyle w:val="a4"/>
          <w:lang w:val="en-US"/>
        </w:rPr>
        <w:t>TA</w:t>
      </w:r>
      <w:r w:rsidR="008270CD">
        <w:rPr>
          <w:rStyle w:val="a4"/>
        </w:rPr>
        <w:t xml:space="preserve">:  </w:t>
      </w:r>
      <w:r w:rsidR="008270CD" w:rsidRPr="008270CD">
        <w:rPr>
          <w:rStyle w:val="a4"/>
        </w:rPr>
        <w:t xml:space="preserve">1. </w:t>
      </w:r>
      <w:r w:rsidRPr="00E346D3">
        <w:rPr>
          <w:rStyle w:val="a4"/>
        </w:rPr>
        <w:t>Λήψη απόφασης περί υπογραφής της Ευρωπαϊκής Χάρτας για την   Ισότητα των Φύλων στις Τοπικές Κοινωνίες από το Δήμο Καλλιθέας</w:t>
      </w:r>
      <w:r w:rsidR="008270CD" w:rsidRPr="008270CD">
        <w:rPr>
          <w:rStyle w:val="a4"/>
        </w:rPr>
        <w:t>,</w:t>
      </w:r>
    </w:p>
    <w:p w:rsidR="008270CD" w:rsidRPr="008270CD" w:rsidRDefault="008270CD" w:rsidP="008270CD">
      <w:pPr>
        <w:pStyle w:val="Default"/>
        <w:rPr>
          <w:rStyle w:val="a4"/>
        </w:rPr>
      </w:pPr>
      <w:r>
        <w:rPr>
          <w:rStyle w:val="a4"/>
        </w:rPr>
        <w:t xml:space="preserve">                        2. Εξουσιοδότηση του Δημάρχου για την υπογραφή της σε </w:t>
      </w:r>
    </w:p>
    <w:p w:rsidR="00C03F70" w:rsidRPr="00E346D3" w:rsidRDefault="00C03F70" w:rsidP="00C03F70">
      <w:pPr>
        <w:autoSpaceDE w:val="0"/>
        <w:autoSpaceDN w:val="0"/>
        <w:adjustRightInd w:val="0"/>
        <w:spacing w:after="0" w:line="240" w:lineRule="auto"/>
        <w:rPr>
          <w:rStyle w:val="a4"/>
          <w:rFonts w:ascii="Times New Roman" w:hAnsi="Times New Roman" w:cs="Times New Roman"/>
          <w:sz w:val="24"/>
          <w:szCs w:val="24"/>
        </w:rPr>
      </w:pPr>
      <w:r w:rsidRPr="00E346D3">
        <w:rPr>
          <w:rStyle w:val="a4"/>
          <w:rFonts w:ascii="Times New Roman" w:hAnsi="Times New Roman" w:cs="Times New Roman"/>
          <w:sz w:val="24"/>
          <w:szCs w:val="24"/>
        </w:rPr>
        <w:t xml:space="preserve"> </w:t>
      </w:r>
      <w:r w:rsidR="008270CD">
        <w:rPr>
          <w:rStyle w:val="a4"/>
          <w:rFonts w:ascii="Times New Roman" w:hAnsi="Times New Roman" w:cs="Times New Roman"/>
          <w:sz w:val="24"/>
          <w:szCs w:val="24"/>
        </w:rPr>
        <w:t xml:space="preserve">             </w:t>
      </w:r>
      <w:r w:rsidR="008270CD">
        <w:rPr>
          <w:rStyle w:val="a4"/>
        </w:rPr>
        <w:t>συνεδρίαση του Δημοτικού Συμβουλίου ειδικά για αυτόν τον σκοπό.</w:t>
      </w:r>
    </w:p>
    <w:p w:rsidR="008270CD" w:rsidRDefault="008270CD" w:rsidP="00C03F70">
      <w:pPr>
        <w:pStyle w:val="Default"/>
        <w:ind w:firstLine="720"/>
      </w:pPr>
    </w:p>
    <w:p w:rsidR="00C03F70" w:rsidRPr="00E346D3" w:rsidRDefault="00C03F70" w:rsidP="00C03F70">
      <w:pPr>
        <w:pStyle w:val="Default"/>
        <w:ind w:firstLine="720"/>
        <w:rPr>
          <w:bCs/>
          <w:iCs/>
          <w:lang w:eastAsia="zh-CN"/>
        </w:rPr>
      </w:pPr>
      <w:r w:rsidRPr="00E346D3">
        <w:t xml:space="preserve">Παρακαλούμε </w:t>
      </w:r>
      <w:r w:rsidRPr="00E346D3">
        <w:rPr>
          <w:bCs/>
          <w:iCs/>
          <w:lang w:eastAsia="zh-CN"/>
        </w:rPr>
        <w:t>μεταξύ των θεμάτων της ημερησίας διάταξης κατά την προσεχή συνεδρίαση του Δημοτικού Συμβουλίου να περιλάβετε προς συζήτηση και έγκριση και τα θέματα όπως περιληπτικά αναφέρονται ανωτέρω, λαμβάνοντας υπόψη τα παρακάτω:</w:t>
      </w:r>
    </w:p>
    <w:p w:rsidR="00C03F70" w:rsidRPr="00E346D3" w:rsidRDefault="00C03F70" w:rsidP="00C03F70">
      <w:pPr>
        <w:autoSpaceDE w:val="0"/>
        <w:autoSpaceDN w:val="0"/>
        <w:adjustRightInd w:val="0"/>
        <w:spacing w:after="0" w:line="240" w:lineRule="auto"/>
        <w:ind w:firstLine="720"/>
        <w:rPr>
          <w:rFonts w:ascii="Times New Roman" w:hAnsi="Times New Roman" w:cs="Times New Roman"/>
          <w:sz w:val="24"/>
          <w:szCs w:val="24"/>
        </w:rPr>
      </w:pPr>
      <w:r w:rsidRPr="00E346D3">
        <w:rPr>
          <w:rFonts w:ascii="Times New Roman" w:hAnsi="Times New Roman" w:cs="Times New Roman"/>
          <w:sz w:val="24"/>
          <w:szCs w:val="24"/>
        </w:rPr>
        <w:t xml:space="preserve">1.Το άρθρο 15 παρ.15.1, </w:t>
      </w:r>
      <w:proofErr w:type="spellStart"/>
      <w:r w:rsidRPr="00E346D3">
        <w:rPr>
          <w:rFonts w:ascii="Times New Roman" w:hAnsi="Times New Roman" w:cs="Times New Roman"/>
          <w:sz w:val="24"/>
          <w:szCs w:val="24"/>
        </w:rPr>
        <w:t>εδ</w:t>
      </w:r>
      <w:proofErr w:type="spellEnd"/>
      <w:r w:rsidRPr="00E346D3">
        <w:rPr>
          <w:rFonts w:ascii="Times New Roman" w:hAnsi="Times New Roman" w:cs="Times New Roman"/>
          <w:sz w:val="24"/>
          <w:szCs w:val="24"/>
        </w:rPr>
        <w:t>. 20 του Ο.Ε.Υ του Δήμου Καλλιθέας (Φ.Ε.Κ. 2598/25-09-2012/</w:t>
      </w:r>
      <w:proofErr w:type="spellStart"/>
      <w:r w:rsidRPr="00E346D3">
        <w:rPr>
          <w:rFonts w:ascii="Times New Roman" w:hAnsi="Times New Roman" w:cs="Times New Roman"/>
          <w:sz w:val="24"/>
          <w:szCs w:val="24"/>
        </w:rPr>
        <w:t>τ.Β</w:t>
      </w:r>
      <w:proofErr w:type="spellEnd"/>
      <w:r w:rsidRPr="00E346D3">
        <w:rPr>
          <w:rFonts w:ascii="Times New Roman" w:hAnsi="Times New Roman" w:cs="Times New Roman"/>
          <w:sz w:val="24"/>
          <w:szCs w:val="24"/>
        </w:rPr>
        <w:t>΄), σύμφωνα με το οποίο, στις αρμοδιότητες του Τμήματος Πρόνοιας της Δ/</w:t>
      </w:r>
      <w:proofErr w:type="spellStart"/>
      <w:r w:rsidRPr="00E346D3">
        <w:rPr>
          <w:rFonts w:ascii="Times New Roman" w:hAnsi="Times New Roman" w:cs="Times New Roman"/>
          <w:sz w:val="24"/>
          <w:szCs w:val="24"/>
        </w:rPr>
        <w:t>νσης</w:t>
      </w:r>
      <w:proofErr w:type="spellEnd"/>
      <w:r w:rsidRPr="00E346D3">
        <w:rPr>
          <w:rFonts w:ascii="Times New Roman" w:hAnsi="Times New Roman" w:cs="Times New Roman"/>
          <w:sz w:val="24"/>
          <w:szCs w:val="24"/>
        </w:rPr>
        <w:t xml:space="preserve"> Κοινωνικής Πολιτικής ανήκουν ο σχεδιασμός, η εισήγηση και η μέριμνα για την εφαρμογή προγραμμάτων και μέτρων που στοχεύουν στην ισότητα γυναικών και ανδρών σε όλους τους τομείς.</w:t>
      </w: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 xml:space="preserve">              Στο πλαίσιο αυτό μεριμνά για:</w:t>
      </w:r>
    </w:p>
    <w:p w:rsidR="00C03F70" w:rsidRPr="00E346D3" w:rsidRDefault="00C03F70" w:rsidP="00C03F70">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 xml:space="preserve">τη λήψη μέτρων για την πρόληψη και καταπολέμηση της βίας κατά των γυναικών </w:t>
      </w:r>
    </w:p>
    <w:p w:rsidR="00C03F70" w:rsidRPr="00E346D3" w:rsidRDefault="00C03F70" w:rsidP="00C03F70">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την ανάπτυξη ειδικών προγραμμάτων για ευπαθείς ομάδες γυναικών</w:t>
      </w:r>
    </w:p>
    <w:p w:rsidR="00C03F70" w:rsidRPr="00E346D3" w:rsidRDefault="00C03F70" w:rsidP="00C03F70">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Την ανάπτυξη δράσεων για την αύξηση της συμμετοχής των γυναικών στην απασχόληση.</w:t>
      </w: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 xml:space="preserve">   2. Το γεγονός ότι ο Δήμος, ως φορέας τοπικής διακυβέρνησης, οφείλει να   συμβάλλει σημαντικά στη δημιουργία μιας ισόνομης και ανοιχτής</w:t>
      </w: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Κοινωνίας απαλλαγμένης από στερεότυπα και ανισότητες.</w:t>
      </w: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 xml:space="preserve">   3. Την Ευρωπαϊκή Χάρτα Ισότητας των Φύλων στις Τοπικές Κοινωνίες (το πλήρες κείμενο της Χάρτας επισυνάπτεται και αποτελεί αναπόσπαστο μέρος της παρούσας) </w:t>
      </w: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p>
    <w:p w:rsidR="00C03F70" w:rsidRPr="00E346D3" w:rsidRDefault="00C03F70" w:rsidP="00C03F70">
      <w:pPr>
        <w:pStyle w:val="Default"/>
      </w:pPr>
      <w:r w:rsidRPr="00E346D3">
        <w:t xml:space="preserve">Αναλυτικότερα </w:t>
      </w: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 xml:space="preserve">Η Ευρωπαϊκή Χάρτα για την Ισότητα των Φύλων στις Τοπικές Κοινωνίες απευθύνεται στις τοπικές και περιφερειακές αρχές της Ευρώπης, προκειμένου να την υπογράψουν, να αναλάβουν δημόσια επίσημη δέσμευση για την προώθηση της αρχής της Ισότητας των Φύλων, και να υλοποιήσουν, εντός της επικράτειάς τους, τις </w:t>
      </w:r>
      <w:r w:rsidRPr="00E346D3">
        <w:rPr>
          <w:rFonts w:ascii="Times New Roman" w:hAnsi="Times New Roman" w:cs="Times New Roman"/>
          <w:sz w:val="24"/>
          <w:szCs w:val="24"/>
        </w:rPr>
        <w:lastRenderedPageBreak/>
        <w:t>δεσμεύσεις που διατυπώνονται σε αυτήν και εξειδικεύονται στον Οδηγό Εφαρμογής της Ευρωπαϊκής Χάρτας για την Ισότητα των Φύλων στις Τοπικές Κοινωνίες.</w:t>
      </w:r>
    </w:p>
    <w:p w:rsidR="00C03F70" w:rsidRPr="00E346D3" w:rsidRDefault="00C03F70" w:rsidP="00C03F70">
      <w:pPr>
        <w:pStyle w:val="Default"/>
      </w:pPr>
      <w:r w:rsidRPr="00E346D3">
        <w:t xml:space="preserve">Η Χάρτα εκπονήθηκε από το Συμβούλιο των Δήμων και των Περιφερειών της Ευρώπης (CEMR) σε συνεργασία με πολλούς εταίρους, μεταξύ των οποίων και η Κεντρική Ένωση Δήμων Ελλάδας (ΚΕΔΕ). </w:t>
      </w:r>
    </w:p>
    <w:p w:rsidR="00C03F70" w:rsidRPr="00E346D3" w:rsidRDefault="00C03F70" w:rsidP="00C03F70">
      <w:pPr>
        <w:pStyle w:val="Default"/>
      </w:pPr>
      <w:r w:rsidRPr="00E346D3">
        <w:t xml:space="preserve">Θα πρέπει να σημειωθεί ότι παγκόσμιοι οργανισμοί όπως ο οργανισμός Ηνωμένες Πόλεις και Τοπικές Αρχές (UCLG) εντάσσει την Ισότητα των Φύλων ανάμεσα στους πρωταρχικούς του στόχους. </w:t>
      </w:r>
    </w:p>
    <w:p w:rsidR="00C03F70" w:rsidRPr="00E346D3" w:rsidRDefault="00C03F70" w:rsidP="00C03F70">
      <w:pPr>
        <w:pStyle w:val="Default"/>
      </w:pPr>
    </w:p>
    <w:p w:rsidR="00C03F70" w:rsidRPr="00E346D3" w:rsidRDefault="00C03F70" w:rsidP="00C03F70">
      <w:pPr>
        <w:pStyle w:val="Default"/>
      </w:pPr>
      <w:r w:rsidRPr="00E346D3">
        <w:t xml:space="preserve">Στην Ελλάδα, μέχρι στιγμής, έχουν υπογράψει την Ευρωπαϊκή Χάρτα για την Ισότητα των Φύλων πλέον των 200 Δήμων. </w:t>
      </w: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Ενδεικτικά οι βασικές αρχές της Χάρτας είναι :</w:t>
      </w:r>
    </w:p>
    <w:p w:rsidR="00C03F70" w:rsidRPr="00E346D3" w:rsidRDefault="00C03F70" w:rsidP="00C03F70">
      <w:pPr>
        <w:pStyle w:val="a3"/>
        <w:numPr>
          <w:ilvl w:val="0"/>
          <w:numId w:val="16"/>
        </w:numPr>
        <w:autoSpaceDE w:val="0"/>
        <w:autoSpaceDN w:val="0"/>
        <w:adjustRightInd w:val="0"/>
        <w:spacing w:after="0" w:line="240" w:lineRule="auto"/>
        <w:rPr>
          <w:rFonts w:ascii="Times New Roman" w:hAnsi="Times New Roman" w:cs="Times New Roman"/>
          <w:b/>
          <w:bCs/>
          <w:sz w:val="24"/>
          <w:szCs w:val="24"/>
        </w:rPr>
      </w:pPr>
      <w:r w:rsidRPr="00E346D3">
        <w:rPr>
          <w:rFonts w:ascii="Times New Roman" w:hAnsi="Times New Roman" w:cs="Times New Roman"/>
          <w:sz w:val="24"/>
          <w:szCs w:val="24"/>
        </w:rPr>
        <w:t xml:space="preserve">Η ισότητα των Φύλλων </w:t>
      </w:r>
      <w:r w:rsidRPr="00E346D3">
        <w:rPr>
          <w:rFonts w:ascii="Times New Roman" w:hAnsi="Times New Roman" w:cs="Times New Roman"/>
          <w:b/>
          <w:bCs/>
          <w:sz w:val="24"/>
          <w:szCs w:val="24"/>
        </w:rPr>
        <w:t>συνιστά θεμελιώδες δικαίωμα</w:t>
      </w:r>
    </w:p>
    <w:p w:rsidR="00C03F70" w:rsidRPr="00E346D3" w:rsidRDefault="00C03F70" w:rsidP="00C03F70">
      <w:pPr>
        <w:pStyle w:val="a3"/>
        <w:numPr>
          <w:ilvl w:val="0"/>
          <w:numId w:val="16"/>
        </w:numPr>
        <w:autoSpaceDE w:val="0"/>
        <w:autoSpaceDN w:val="0"/>
        <w:adjustRightInd w:val="0"/>
        <w:spacing w:after="0" w:line="240" w:lineRule="auto"/>
        <w:rPr>
          <w:rFonts w:ascii="Times New Roman" w:hAnsi="Times New Roman" w:cs="Times New Roman"/>
          <w:b/>
          <w:bCs/>
          <w:sz w:val="24"/>
          <w:szCs w:val="24"/>
        </w:rPr>
      </w:pPr>
      <w:r w:rsidRPr="00E346D3">
        <w:rPr>
          <w:rFonts w:ascii="Times New Roman" w:hAnsi="Times New Roman" w:cs="Times New Roman"/>
          <w:sz w:val="24"/>
          <w:szCs w:val="24"/>
        </w:rPr>
        <w:t xml:space="preserve">Η ισόρροπη συμμετοχή ανδρών κα γυναικών στις </w:t>
      </w:r>
      <w:r w:rsidRPr="00E346D3">
        <w:rPr>
          <w:rFonts w:ascii="Times New Roman" w:hAnsi="Times New Roman" w:cs="Times New Roman"/>
          <w:b/>
          <w:bCs/>
          <w:sz w:val="24"/>
          <w:szCs w:val="24"/>
        </w:rPr>
        <w:t xml:space="preserve">διαδικασίες λήψης αποφάσεων </w:t>
      </w:r>
      <w:r w:rsidRPr="00E346D3">
        <w:rPr>
          <w:rFonts w:ascii="Times New Roman" w:hAnsi="Times New Roman" w:cs="Times New Roman"/>
          <w:sz w:val="24"/>
          <w:szCs w:val="24"/>
        </w:rPr>
        <w:t>αποτελεί απαραίτητη προϋπόθεση για μια δημοκρατική κοινωνία</w:t>
      </w:r>
    </w:p>
    <w:p w:rsidR="00C03F70" w:rsidRPr="00E346D3" w:rsidRDefault="00C03F70" w:rsidP="00C03F70">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 xml:space="preserve">Η εξάλειψη των </w:t>
      </w:r>
      <w:proofErr w:type="spellStart"/>
      <w:r w:rsidRPr="00E346D3">
        <w:rPr>
          <w:rFonts w:ascii="Times New Roman" w:hAnsi="Times New Roman" w:cs="Times New Roman"/>
          <w:b/>
          <w:bCs/>
          <w:sz w:val="24"/>
          <w:szCs w:val="24"/>
        </w:rPr>
        <w:t>έμφυλων</w:t>
      </w:r>
      <w:proofErr w:type="spellEnd"/>
      <w:r w:rsidRPr="00E346D3">
        <w:rPr>
          <w:rFonts w:ascii="Times New Roman" w:hAnsi="Times New Roman" w:cs="Times New Roman"/>
          <w:b/>
          <w:bCs/>
          <w:sz w:val="24"/>
          <w:szCs w:val="24"/>
        </w:rPr>
        <w:t xml:space="preserve"> στερεοτύπων</w:t>
      </w:r>
      <w:r w:rsidRPr="00E346D3">
        <w:rPr>
          <w:rFonts w:ascii="Times New Roman" w:hAnsi="Times New Roman" w:cs="Times New Roman"/>
          <w:sz w:val="24"/>
          <w:szCs w:val="24"/>
        </w:rPr>
        <w:t>, είναι αποφασιστικής σημασίας για την επίτευξη της Ισότητας των Φύλων.</w:t>
      </w:r>
    </w:p>
    <w:p w:rsidR="00C03F70" w:rsidRPr="00E346D3" w:rsidRDefault="00C03F70" w:rsidP="00C03F70">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 xml:space="preserve">Η </w:t>
      </w:r>
      <w:r w:rsidRPr="00E346D3">
        <w:rPr>
          <w:rFonts w:ascii="Times New Roman" w:hAnsi="Times New Roman" w:cs="Times New Roman"/>
          <w:b/>
          <w:bCs/>
          <w:sz w:val="24"/>
          <w:szCs w:val="24"/>
        </w:rPr>
        <w:t xml:space="preserve">ενσωμάτωση της διάστασης του φύλου </w:t>
      </w:r>
      <w:r w:rsidRPr="00E346D3">
        <w:rPr>
          <w:rFonts w:ascii="Times New Roman" w:hAnsi="Times New Roman" w:cs="Times New Roman"/>
          <w:sz w:val="24"/>
          <w:szCs w:val="24"/>
        </w:rPr>
        <w:t>σε όλες τις δραστηριότητες της τοπικής και περιφερειακής διακυβέρνησης είναι απαραίτητη για την προώθηση της Ισότητας των Φύλων.</w:t>
      </w:r>
    </w:p>
    <w:p w:rsidR="00C03F70" w:rsidRPr="00E346D3" w:rsidRDefault="00C03F70" w:rsidP="00C03F70">
      <w:pPr>
        <w:pStyle w:val="a3"/>
        <w:numPr>
          <w:ilvl w:val="0"/>
          <w:numId w:val="17"/>
        </w:numPr>
        <w:autoSpaceDE w:val="0"/>
        <w:autoSpaceDN w:val="0"/>
        <w:adjustRightInd w:val="0"/>
        <w:spacing w:after="0" w:line="240" w:lineRule="auto"/>
        <w:rPr>
          <w:rFonts w:ascii="Times New Roman" w:hAnsi="Times New Roman" w:cs="Times New Roman"/>
          <w:sz w:val="24"/>
          <w:szCs w:val="24"/>
        </w:rPr>
      </w:pPr>
      <w:r w:rsidRPr="00E346D3">
        <w:rPr>
          <w:rFonts w:ascii="Times New Roman" w:hAnsi="Times New Roman" w:cs="Times New Roman"/>
          <w:sz w:val="24"/>
          <w:szCs w:val="24"/>
        </w:rPr>
        <w:t xml:space="preserve">Κατάλληλα υποστηριζόμενα </w:t>
      </w:r>
      <w:r w:rsidRPr="00E346D3">
        <w:rPr>
          <w:rFonts w:ascii="Times New Roman" w:hAnsi="Times New Roman" w:cs="Times New Roman"/>
          <w:b/>
          <w:bCs/>
          <w:sz w:val="24"/>
          <w:szCs w:val="24"/>
        </w:rPr>
        <w:t xml:space="preserve">σχέδια και προγράμματα δράσεων </w:t>
      </w:r>
      <w:r w:rsidRPr="00E346D3">
        <w:rPr>
          <w:rFonts w:ascii="Times New Roman" w:hAnsi="Times New Roman" w:cs="Times New Roman"/>
          <w:sz w:val="24"/>
          <w:szCs w:val="24"/>
        </w:rPr>
        <w:t>αποτελούν απαραίτητα εργαλεία για την προώθηση της Ισότητας των Φύλων.</w:t>
      </w:r>
    </w:p>
    <w:p w:rsidR="00C03F70" w:rsidRPr="00E346D3" w:rsidRDefault="00C03F70" w:rsidP="00C03F70">
      <w:pPr>
        <w:pStyle w:val="Default"/>
        <w:rPr>
          <w:color w:val="auto"/>
        </w:rPr>
      </w:pPr>
    </w:p>
    <w:p w:rsidR="00C03F70" w:rsidRPr="00E346D3" w:rsidRDefault="00C03F70" w:rsidP="00C03F70">
      <w:pPr>
        <w:pStyle w:val="Default"/>
        <w:rPr>
          <w:color w:val="auto"/>
        </w:rPr>
      </w:pPr>
      <w:r w:rsidRPr="00E346D3">
        <w:rPr>
          <w:color w:val="auto"/>
        </w:rPr>
        <w:t xml:space="preserve">Η Ευρωπαϊκή Χάρτα, περιλαμβάνει τριάντα (30) Άρθρα που πραγματεύονται το ρόλο της αυτοδιοίκησης αναφορικά με το ζήτημα της ισότητας μεταξύ των φύλων στους παρακάτω άξονες: </w:t>
      </w:r>
    </w:p>
    <w:p w:rsidR="00C03F70" w:rsidRPr="00E346D3" w:rsidRDefault="00C03F70" w:rsidP="00C03F70">
      <w:pPr>
        <w:pStyle w:val="Default"/>
        <w:numPr>
          <w:ilvl w:val="1"/>
          <w:numId w:val="18"/>
        </w:numPr>
        <w:spacing w:after="44"/>
        <w:rPr>
          <w:color w:val="auto"/>
        </w:rPr>
      </w:pPr>
      <w:r w:rsidRPr="00E346D3">
        <w:rPr>
          <w:color w:val="auto"/>
        </w:rPr>
        <w:t xml:space="preserve">Ο πολιτικός ρόλος και η πολιτική ευθύνη του Δήμου. </w:t>
      </w:r>
    </w:p>
    <w:p w:rsidR="00C03F70" w:rsidRPr="00E346D3" w:rsidRDefault="00C03F70" w:rsidP="00C03F70">
      <w:pPr>
        <w:pStyle w:val="Default"/>
        <w:numPr>
          <w:ilvl w:val="1"/>
          <w:numId w:val="19"/>
        </w:numPr>
        <w:spacing w:after="44"/>
        <w:rPr>
          <w:color w:val="auto"/>
        </w:rPr>
      </w:pPr>
      <w:r w:rsidRPr="00E346D3">
        <w:rPr>
          <w:color w:val="auto"/>
        </w:rPr>
        <w:t xml:space="preserve">Ο ρόλος του Δήμου ως εργοδότη. </w:t>
      </w:r>
    </w:p>
    <w:p w:rsidR="00C03F70" w:rsidRDefault="00C03F70" w:rsidP="00C03F70">
      <w:pPr>
        <w:pStyle w:val="Default"/>
        <w:numPr>
          <w:ilvl w:val="1"/>
          <w:numId w:val="19"/>
        </w:numPr>
        <w:spacing w:after="44"/>
        <w:rPr>
          <w:color w:val="auto"/>
        </w:rPr>
      </w:pPr>
      <w:r w:rsidRPr="00E346D3">
        <w:rPr>
          <w:color w:val="auto"/>
        </w:rPr>
        <w:t xml:space="preserve">Ο Δήμος ως αντιπρόσωπος υπηρεσιών. </w:t>
      </w:r>
    </w:p>
    <w:p w:rsidR="008270CD" w:rsidRDefault="008270CD" w:rsidP="00C03F70">
      <w:pPr>
        <w:pStyle w:val="Default"/>
        <w:numPr>
          <w:ilvl w:val="1"/>
          <w:numId w:val="19"/>
        </w:numPr>
        <w:spacing w:after="44"/>
        <w:rPr>
          <w:color w:val="auto"/>
        </w:rPr>
      </w:pPr>
      <w:r w:rsidRPr="008270CD">
        <w:rPr>
          <w:color w:val="auto"/>
        </w:rPr>
        <w:t xml:space="preserve">Ο Δήμος ως </w:t>
      </w:r>
      <w:proofErr w:type="spellStart"/>
      <w:r w:rsidRPr="008270CD">
        <w:rPr>
          <w:color w:val="auto"/>
        </w:rPr>
        <w:t>πάροχος</w:t>
      </w:r>
      <w:proofErr w:type="spellEnd"/>
      <w:r w:rsidRPr="008270CD">
        <w:rPr>
          <w:color w:val="auto"/>
        </w:rPr>
        <w:t xml:space="preserve"> υπηρεσιών</w:t>
      </w:r>
      <w:r>
        <w:rPr>
          <w:color w:val="auto"/>
        </w:rPr>
        <w:t>.</w:t>
      </w:r>
    </w:p>
    <w:p w:rsidR="008270CD" w:rsidRPr="00E346D3" w:rsidRDefault="008270CD" w:rsidP="00C03F70">
      <w:pPr>
        <w:pStyle w:val="Default"/>
        <w:numPr>
          <w:ilvl w:val="1"/>
          <w:numId w:val="19"/>
        </w:numPr>
        <w:spacing w:after="44"/>
        <w:rPr>
          <w:color w:val="auto"/>
        </w:rPr>
      </w:pPr>
      <w:r w:rsidRPr="008270CD">
        <w:rPr>
          <w:color w:val="auto"/>
        </w:rPr>
        <w:t>Ο Δήμος ως υπεύθυνος σχεδιασμού και κανονιστικός παράγοντας.</w:t>
      </w:r>
    </w:p>
    <w:p w:rsidR="008270CD" w:rsidRDefault="008270CD" w:rsidP="00C03F70">
      <w:pPr>
        <w:pStyle w:val="Default"/>
        <w:rPr>
          <w:color w:val="auto"/>
        </w:rPr>
      </w:pPr>
      <w:r w:rsidRPr="008270CD">
        <w:rPr>
          <w:color w:val="auto"/>
        </w:rPr>
        <w:t xml:space="preserve">Ο Δήμος Καλλιθέας , υπογράφοντας τη Χάρτα για την Ισότητα των Φύλων στις τοπικές κοινωνίες, αναγνωρίζει ως θεμελιώδεις αρχές των ενεργειών </w:t>
      </w:r>
      <w:r>
        <w:rPr>
          <w:color w:val="auto"/>
        </w:rPr>
        <w:t>και πολιτικών του, τις παραπάνω.</w:t>
      </w:r>
    </w:p>
    <w:p w:rsidR="008270CD" w:rsidRDefault="008270CD" w:rsidP="00C03F70">
      <w:pPr>
        <w:pStyle w:val="Default"/>
        <w:rPr>
          <w:color w:val="auto"/>
        </w:rPr>
      </w:pPr>
    </w:p>
    <w:p w:rsidR="00C03F70" w:rsidRPr="00E346D3" w:rsidRDefault="00C03F70" w:rsidP="00C03F70">
      <w:pPr>
        <w:pStyle w:val="Default"/>
        <w:rPr>
          <w:color w:val="auto"/>
        </w:rPr>
      </w:pPr>
      <w:r w:rsidRPr="00E346D3">
        <w:rPr>
          <w:color w:val="auto"/>
        </w:rPr>
        <w:t xml:space="preserve">Ο Δήμος Καλλιθέας, στο πλαίσιο υπογραφής της Χάρτας για την Ισότητα των Φύλων στις τοπικές κοινωνίες, θα προωθήσει, μέσα σε επόμενο εύλογο διάστημα, τις εξής ενέργειες: </w:t>
      </w:r>
    </w:p>
    <w:p w:rsidR="008270CD" w:rsidRDefault="008270CD" w:rsidP="00C03F70">
      <w:pPr>
        <w:pStyle w:val="Default"/>
        <w:spacing w:after="27"/>
        <w:rPr>
          <w:color w:val="auto"/>
        </w:rPr>
      </w:pPr>
    </w:p>
    <w:p w:rsidR="00C03F70" w:rsidRPr="00E346D3" w:rsidRDefault="00C03F70" w:rsidP="00C03F70">
      <w:pPr>
        <w:pStyle w:val="Default"/>
        <w:spacing w:after="27"/>
        <w:rPr>
          <w:color w:val="auto"/>
        </w:rPr>
      </w:pPr>
      <w:r w:rsidRPr="00E346D3">
        <w:rPr>
          <w:color w:val="auto"/>
        </w:rPr>
        <w:t xml:space="preserve">1. Συγκρότηση </w:t>
      </w:r>
      <w:r w:rsidRPr="00E346D3">
        <w:rPr>
          <w:b/>
          <w:bCs/>
          <w:color w:val="auto"/>
        </w:rPr>
        <w:t>Δημοτικής Επιτροπής Ισότητας των Φύλων</w:t>
      </w:r>
      <w:r w:rsidRPr="00E346D3">
        <w:rPr>
          <w:color w:val="auto"/>
        </w:rPr>
        <w:t>. Στην Επιτροπή αυτή θα συμμετέχουν αιρετοί/</w:t>
      </w:r>
      <w:proofErr w:type="spellStart"/>
      <w:r w:rsidRPr="00E346D3">
        <w:rPr>
          <w:color w:val="auto"/>
        </w:rPr>
        <w:t>ές</w:t>
      </w:r>
      <w:proofErr w:type="spellEnd"/>
      <w:r w:rsidRPr="00E346D3">
        <w:rPr>
          <w:color w:val="auto"/>
        </w:rPr>
        <w:t xml:space="preserve">, στελέχη του Τμήματος Πολιτικής Ισότητας των δύο Φύλων του Δήμου μας, καθώς και εμπειρογνώμονες σε θέματα ένταξης της διάστασης του φύλου στις τοπικές πολιτικές και εκπρόσωποι γυναικείων οργανώσεων του Δήμου. </w:t>
      </w:r>
    </w:p>
    <w:p w:rsidR="00C03F70" w:rsidRPr="00E346D3" w:rsidRDefault="00C03F70" w:rsidP="00C03F70">
      <w:pPr>
        <w:pStyle w:val="Default"/>
        <w:spacing w:after="27"/>
        <w:rPr>
          <w:color w:val="auto"/>
        </w:rPr>
      </w:pPr>
      <w:r w:rsidRPr="00E346D3">
        <w:rPr>
          <w:color w:val="auto"/>
        </w:rPr>
        <w:t>2. Ενίσχυση υπαρχόντων και εκπόνηση νέων δράσεων που θα εναρμονίζονται με τις βασικές αρχές της «Ευρωπαϊκής Χάρτας για την Ισότητα των Φύλων στις Τοπικές Κοινωνίες»</w:t>
      </w:r>
      <w:r w:rsidRPr="00C03F70">
        <w:t xml:space="preserve"> </w:t>
      </w:r>
      <w:r w:rsidRPr="00E346D3">
        <w:t>και εξειδικεύονται στον Οδηγό Εφαρμογής της Ευρωπαϊκής Χάρτας για την Ισότητα των Φύλων στις Τοπικές Κοινωνίες</w:t>
      </w:r>
      <w:r>
        <w:t>.</w:t>
      </w:r>
      <w:r w:rsidRPr="00E346D3">
        <w:rPr>
          <w:color w:val="auto"/>
        </w:rPr>
        <w:t xml:space="preserve"> </w:t>
      </w:r>
    </w:p>
    <w:p w:rsidR="00C03F70" w:rsidRPr="00E346D3" w:rsidRDefault="00C03F70" w:rsidP="00C03F70">
      <w:pPr>
        <w:pStyle w:val="Default"/>
        <w:rPr>
          <w:color w:val="auto"/>
        </w:rPr>
      </w:pPr>
    </w:p>
    <w:p w:rsidR="00C03F70" w:rsidRPr="00E346D3" w:rsidRDefault="00C03F70" w:rsidP="00C03F70">
      <w:pPr>
        <w:pStyle w:val="Default"/>
        <w:rPr>
          <w:color w:val="auto"/>
        </w:rPr>
      </w:pPr>
      <w:r w:rsidRPr="00E346D3">
        <w:rPr>
          <w:b/>
          <w:bCs/>
          <w:color w:val="auto"/>
        </w:rPr>
        <w:lastRenderedPageBreak/>
        <w:t>Κατόπιν των παραπάνω σας παρακαλούμε όπως:</w:t>
      </w:r>
      <w:r w:rsidRPr="00E346D3">
        <w:rPr>
          <w:color w:val="auto"/>
        </w:rPr>
        <w:t xml:space="preserve"> </w:t>
      </w:r>
    </w:p>
    <w:p w:rsidR="00C03F70" w:rsidRPr="008270CD" w:rsidRDefault="00C03F70" w:rsidP="00C03F70">
      <w:pPr>
        <w:pStyle w:val="Default"/>
        <w:spacing w:after="28"/>
        <w:rPr>
          <w:color w:val="auto"/>
        </w:rPr>
      </w:pPr>
      <w:r w:rsidRPr="008270CD">
        <w:rPr>
          <w:color w:val="auto"/>
        </w:rPr>
        <w:t>1.Λάβετε την απόφαση περί υπογραφής της</w:t>
      </w:r>
      <w:r w:rsidRPr="008270CD">
        <w:rPr>
          <w:rStyle w:val="a4"/>
        </w:rPr>
        <w:t xml:space="preserve"> Ευρωπαϊκής Χάρτας για την   Ισότητα των Φύλων στις Τοπικές Κοινωνίες.</w:t>
      </w:r>
    </w:p>
    <w:p w:rsidR="00C03F70" w:rsidRPr="008270CD" w:rsidRDefault="00C03F70" w:rsidP="008270CD">
      <w:pPr>
        <w:pStyle w:val="Default"/>
        <w:spacing w:after="28"/>
        <w:rPr>
          <w:color w:val="auto"/>
        </w:rPr>
      </w:pPr>
      <w:r w:rsidRPr="008270CD">
        <w:rPr>
          <w:color w:val="auto"/>
        </w:rPr>
        <w:t xml:space="preserve">1.Εξουσιοδοτήσετε το Δήμαρχο Καλλιθέας για την υπογραφή της </w:t>
      </w:r>
      <w:r w:rsidRPr="008270CD">
        <w:rPr>
          <w:rStyle w:val="a4"/>
        </w:rPr>
        <w:t xml:space="preserve">Ευρωπαϊκής Χάρτας για την   Ισότητα των Φύλων στις </w:t>
      </w:r>
      <w:r w:rsidR="008270CD" w:rsidRPr="008270CD">
        <w:rPr>
          <w:rStyle w:val="a4"/>
        </w:rPr>
        <w:t xml:space="preserve">Τοπικές Κοινωνίες </w:t>
      </w:r>
      <w:r w:rsidRPr="008270CD">
        <w:rPr>
          <w:color w:val="auto"/>
        </w:rPr>
        <w:t>σε Συνεδρίαση του Δημοτικού Συμβουλίου</w:t>
      </w:r>
      <w:r w:rsidR="008270CD">
        <w:rPr>
          <w:color w:val="auto"/>
        </w:rPr>
        <w:t xml:space="preserve"> ειδικά για αυτόν τον σκοπό</w:t>
      </w:r>
      <w:r w:rsidRPr="008270CD">
        <w:rPr>
          <w:color w:val="auto"/>
        </w:rPr>
        <w:t xml:space="preserve">. </w:t>
      </w: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p>
    <w:p w:rsidR="00C03F70" w:rsidRPr="00E346D3" w:rsidRDefault="00C03F70" w:rsidP="00C03F70">
      <w:pPr>
        <w:autoSpaceDE w:val="0"/>
        <w:autoSpaceDN w:val="0"/>
        <w:adjustRightInd w:val="0"/>
        <w:spacing w:after="0" w:line="240" w:lineRule="auto"/>
        <w:rPr>
          <w:rFonts w:ascii="Times New Roman" w:hAnsi="Times New Roman" w:cs="Times New Roman"/>
          <w:sz w:val="24"/>
          <w:szCs w:val="24"/>
        </w:rPr>
      </w:pPr>
    </w:p>
    <w:p w:rsidR="00C03F70" w:rsidRPr="00C03F70" w:rsidRDefault="00C03F70" w:rsidP="00C03F70">
      <w:pPr>
        <w:autoSpaceDE w:val="0"/>
        <w:autoSpaceDN w:val="0"/>
        <w:adjustRightInd w:val="0"/>
        <w:spacing w:after="0" w:line="240" w:lineRule="auto"/>
        <w:rPr>
          <w:rFonts w:ascii="Arial Narrow" w:hAnsi="Arial Narrow"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03F70">
        <w:rPr>
          <w:rFonts w:ascii="Arial Narrow" w:hAnsi="Arial Narrow" w:cs="Times New Roman"/>
          <w:sz w:val="24"/>
          <w:szCs w:val="24"/>
        </w:rPr>
        <w:t>Η ΑΝΤΙΔΗΜΑΡΧΟΣ ΚΟΙΝ. ΠΟΛΙΤΙΚΗΣ</w:t>
      </w:r>
    </w:p>
    <w:p w:rsidR="00C03F70" w:rsidRPr="00C03F70" w:rsidRDefault="00C03F70" w:rsidP="00C03F70">
      <w:pPr>
        <w:autoSpaceDE w:val="0"/>
        <w:autoSpaceDN w:val="0"/>
        <w:adjustRightInd w:val="0"/>
        <w:spacing w:after="0" w:line="240" w:lineRule="auto"/>
        <w:rPr>
          <w:rFonts w:ascii="Arial Narrow" w:hAnsi="Arial Narrow" w:cs="Times New Roman"/>
          <w:sz w:val="24"/>
          <w:szCs w:val="24"/>
        </w:rPr>
      </w:pPr>
    </w:p>
    <w:p w:rsidR="00C03F70" w:rsidRPr="00C03F70" w:rsidRDefault="00C03F70" w:rsidP="00C03F70">
      <w:pPr>
        <w:rPr>
          <w:rFonts w:ascii="Arial Narrow" w:hAnsi="Arial Narrow" w:cs="Times New Roman"/>
          <w:sz w:val="24"/>
          <w:szCs w:val="24"/>
        </w:rPr>
      </w:pPr>
      <w:proofErr w:type="spellStart"/>
      <w:r>
        <w:rPr>
          <w:rFonts w:ascii="Arial Narrow" w:hAnsi="Arial Narrow" w:cs="Times New Roman"/>
          <w:sz w:val="24"/>
          <w:szCs w:val="24"/>
        </w:rPr>
        <w:t>Κοιν</w:t>
      </w:r>
      <w:proofErr w:type="spellEnd"/>
      <w:r>
        <w:rPr>
          <w:rFonts w:ascii="Arial Narrow" w:hAnsi="Arial Narrow" w:cs="Times New Roman"/>
          <w:sz w:val="24"/>
          <w:szCs w:val="24"/>
        </w:rPr>
        <w:t>/</w:t>
      </w:r>
      <w:proofErr w:type="spellStart"/>
      <w:r>
        <w:rPr>
          <w:rFonts w:ascii="Arial Narrow" w:hAnsi="Arial Narrow" w:cs="Times New Roman"/>
          <w:sz w:val="24"/>
          <w:szCs w:val="24"/>
        </w:rPr>
        <w:t>ση</w:t>
      </w:r>
      <w:proofErr w:type="spellEnd"/>
      <w:r>
        <w:rPr>
          <w:rFonts w:ascii="Arial Narrow" w:hAnsi="Arial Narrow" w:cs="Times New Roman"/>
          <w:sz w:val="24"/>
          <w:szCs w:val="24"/>
        </w:rPr>
        <w:t>:</w:t>
      </w:r>
    </w:p>
    <w:p w:rsidR="00C03F70" w:rsidRDefault="00C03F70" w:rsidP="00C03F70">
      <w:pPr>
        <w:pStyle w:val="Default"/>
        <w:spacing w:after="44"/>
        <w:rPr>
          <w:rFonts w:ascii="Arial Narrow" w:hAnsi="Arial Narrow"/>
          <w:color w:val="auto"/>
        </w:rPr>
      </w:pPr>
      <w:proofErr w:type="spellStart"/>
      <w:r>
        <w:rPr>
          <w:rFonts w:ascii="Arial Narrow" w:hAnsi="Arial Narrow"/>
          <w:color w:val="auto"/>
        </w:rPr>
        <w:t>Γρ</w:t>
      </w:r>
      <w:proofErr w:type="spellEnd"/>
      <w:r>
        <w:rPr>
          <w:rFonts w:ascii="Arial Narrow" w:hAnsi="Arial Narrow"/>
          <w:color w:val="auto"/>
        </w:rPr>
        <w:t xml:space="preserve">. Δημάρχου                                                   </w:t>
      </w:r>
      <w:r w:rsidRPr="00C03F70">
        <w:rPr>
          <w:rFonts w:ascii="Arial Narrow" w:eastAsiaTheme="minorEastAsia" w:hAnsi="Arial Narrow" w:cs="Arial"/>
        </w:rPr>
        <w:t>Α. ΓΙΑΝΝΑΚΟΥ-ΠΑΣΧΟΥ</w:t>
      </w:r>
    </w:p>
    <w:p w:rsidR="00C03F70" w:rsidRDefault="00C03F70" w:rsidP="00C03F70">
      <w:pPr>
        <w:pStyle w:val="Default"/>
        <w:spacing w:after="44"/>
        <w:rPr>
          <w:rFonts w:ascii="Arial Narrow" w:hAnsi="Arial Narrow"/>
          <w:color w:val="auto"/>
        </w:rPr>
      </w:pPr>
      <w:proofErr w:type="spellStart"/>
      <w:r>
        <w:rPr>
          <w:rFonts w:ascii="Arial Narrow" w:hAnsi="Arial Narrow"/>
          <w:color w:val="auto"/>
        </w:rPr>
        <w:t>Γρ</w:t>
      </w:r>
      <w:proofErr w:type="spellEnd"/>
      <w:r>
        <w:rPr>
          <w:rFonts w:ascii="Arial Narrow" w:hAnsi="Arial Narrow"/>
          <w:color w:val="auto"/>
        </w:rPr>
        <w:t xml:space="preserve">. Αντιδημάρχου </w:t>
      </w:r>
      <w:proofErr w:type="spellStart"/>
      <w:r>
        <w:rPr>
          <w:rFonts w:ascii="Arial Narrow" w:hAnsi="Arial Narrow"/>
          <w:color w:val="auto"/>
        </w:rPr>
        <w:t>Κοιν</w:t>
      </w:r>
      <w:proofErr w:type="spellEnd"/>
      <w:r>
        <w:rPr>
          <w:rFonts w:ascii="Arial Narrow" w:hAnsi="Arial Narrow"/>
          <w:color w:val="auto"/>
        </w:rPr>
        <w:t>. Πολιτικής</w:t>
      </w:r>
    </w:p>
    <w:p w:rsidR="00C03F70" w:rsidRDefault="00C03F70" w:rsidP="00C03F70">
      <w:pPr>
        <w:pStyle w:val="Default"/>
        <w:spacing w:after="44"/>
        <w:rPr>
          <w:rFonts w:ascii="Arial Narrow" w:hAnsi="Arial Narrow"/>
          <w:color w:val="auto"/>
        </w:rPr>
      </w:pPr>
      <w:proofErr w:type="spellStart"/>
      <w:r>
        <w:rPr>
          <w:rFonts w:ascii="Arial Narrow" w:hAnsi="Arial Narrow"/>
          <w:color w:val="auto"/>
        </w:rPr>
        <w:t>Γρ</w:t>
      </w:r>
      <w:proofErr w:type="spellEnd"/>
      <w:r>
        <w:rPr>
          <w:rFonts w:ascii="Arial Narrow" w:hAnsi="Arial Narrow"/>
          <w:color w:val="auto"/>
        </w:rPr>
        <w:t>. Γ.Γ.</w:t>
      </w:r>
    </w:p>
    <w:p w:rsidR="00C03F70" w:rsidRPr="00C03F70" w:rsidRDefault="00C03F70" w:rsidP="00C03F70">
      <w:pPr>
        <w:pStyle w:val="Default"/>
        <w:spacing w:after="44"/>
        <w:rPr>
          <w:rFonts w:ascii="Arial Narrow" w:hAnsi="Arial Narrow"/>
          <w:color w:val="auto"/>
        </w:rPr>
      </w:pPr>
    </w:p>
    <w:p w:rsidR="00C04FF9" w:rsidRPr="00C04FF9" w:rsidRDefault="00C03F70" w:rsidP="00C04FF9">
      <w:pPr>
        <w:spacing w:after="0" w:line="240" w:lineRule="auto"/>
        <w:ind w:left="-284"/>
        <w:rPr>
          <w:rFonts w:ascii="Arial Narrow" w:eastAsiaTheme="minorEastAsia" w:hAnsi="Arial Narrow" w:cs="Arial"/>
        </w:rPr>
      </w:pPr>
      <w:r w:rsidRPr="00C03F70">
        <w:rPr>
          <w:rFonts w:ascii="Arial Narrow" w:eastAsiaTheme="minorEastAsia" w:hAnsi="Arial Narrow" w:cs="Arial"/>
        </w:rPr>
        <w:t xml:space="preserve">                                                                       </w:t>
      </w:r>
      <w:r>
        <w:rPr>
          <w:rFonts w:ascii="Arial Narrow" w:eastAsiaTheme="minorEastAsia" w:hAnsi="Arial Narrow" w:cs="Arial"/>
        </w:rPr>
        <w:t xml:space="preserve">                 </w:t>
      </w:r>
    </w:p>
    <w:p w:rsidR="00C03F70" w:rsidRPr="00C04FF9" w:rsidRDefault="00C03F70" w:rsidP="00C03F70">
      <w:pPr>
        <w:autoSpaceDE w:val="0"/>
        <w:autoSpaceDN w:val="0"/>
        <w:adjustRightInd w:val="0"/>
        <w:spacing w:after="0" w:line="240" w:lineRule="auto"/>
        <w:rPr>
          <w:rFonts w:ascii="Cambria" w:hAnsi="Cambria" w:cs="Times-Roman"/>
          <w:sz w:val="24"/>
          <w:szCs w:val="24"/>
        </w:rPr>
      </w:pPr>
    </w:p>
    <w:p w:rsidR="00C03F70" w:rsidRPr="00C04FF9" w:rsidRDefault="00C03F70" w:rsidP="00C03F70">
      <w:pPr>
        <w:autoSpaceDE w:val="0"/>
        <w:autoSpaceDN w:val="0"/>
        <w:adjustRightInd w:val="0"/>
        <w:spacing w:after="0" w:line="240" w:lineRule="auto"/>
        <w:rPr>
          <w:rFonts w:ascii="Cambria" w:hAnsi="Cambria" w:cs="Times-Roman"/>
          <w:sz w:val="24"/>
          <w:szCs w:val="24"/>
        </w:rPr>
      </w:pPr>
    </w:p>
    <w:p w:rsidR="00C03F70" w:rsidRPr="00C04FF9" w:rsidRDefault="00C03F70" w:rsidP="00C03F70">
      <w:pPr>
        <w:autoSpaceDE w:val="0"/>
        <w:autoSpaceDN w:val="0"/>
        <w:adjustRightInd w:val="0"/>
        <w:spacing w:after="0" w:line="240" w:lineRule="auto"/>
        <w:rPr>
          <w:rFonts w:ascii="Cambria" w:hAnsi="Cambria" w:cs="Times-Roman"/>
          <w:sz w:val="24"/>
          <w:szCs w:val="24"/>
        </w:rPr>
      </w:pPr>
    </w:p>
    <w:p w:rsidR="00C03F70" w:rsidRPr="00C04FF9" w:rsidRDefault="00C03F70" w:rsidP="00C03F70">
      <w:pPr>
        <w:autoSpaceDE w:val="0"/>
        <w:autoSpaceDN w:val="0"/>
        <w:adjustRightInd w:val="0"/>
        <w:spacing w:after="0" w:line="240" w:lineRule="auto"/>
        <w:rPr>
          <w:rFonts w:ascii="Cambria" w:hAnsi="Cambria" w:cs="Times-Roman"/>
          <w:sz w:val="24"/>
          <w:szCs w:val="24"/>
        </w:rPr>
      </w:pPr>
    </w:p>
    <w:p w:rsidR="00C03F70" w:rsidRPr="00C04FF9" w:rsidRDefault="00C03F70" w:rsidP="00EC5BF2">
      <w:pPr>
        <w:pStyle w:val="Default"/>
        <w:rPr>
          <w:rFonts w:ascii="Cambria" w:hAnsi="Cambria"/>
          <w:color w:val="auto"/>
          <w:sz w:val="23"/>
          <w:szCs w:val="23"/>
        </w:rPr>
      </w:pPr>
    </w:p>
    <w:p w:rsidR="00EC5BF2" w:rsidRPr="00C04FF9" w:rsidRDefault="00EC5BF2" w:rsidP="00561902">
      <w:pPr>
        <w:autoSpaceDE w:val="0"/>
        <w:autoSpaceDN w:val="0"/>
        <w:adjustRightInd w:val="0"/>
        <w:spacing w:after="0" w:line="240" w:lineRule="auto"/>
        <w:rPr>
          <w:rFonts w:ascii="Cambria" w:hAnsi="Cambria" w:cs="Times-Roman"/>
          <w:sz w:val="24"/>
          <w:szCs w:val="24"/>
        </w:rPr>
      </w:pPr>
    </w:p>
    <w:p w:rsidR="00EC5BF2" w:rsidRPr="00C04FF9" w:rsidRDefault="00EC5BF2" w:rsidP="00561902">
      <w:pPr>
        <w:autoSpaceDE w:val="0"/>
        <w:autoSpaceDN w:val="0"/>
        <w:adjustRightInd w:val="0"/>
        <w:spacing w:after="0" w:line="240" w:lineRule="auto"/>
        <w:rPr>
          <w:rFonts w:ascii="Cambria" w:hAnsi="Cambria" w:cs="Times-Roman"/>
          <w:sz w:val="24"/>
          <w:szCs w:val="24"/>
        </w:rPr>
      </w:pPr>
    </w:p>
    <w:p w:rsidR="00EC5BF2" w:rsidRPr="00C04FF9" w:rsidRDefault="00EC5BF2" w:rsidP="00561902">
      <w:pPr>
        <w:autoSpaceDE w:val="0"/>
        <w:autoSpaceDN w:val="0"/>
        <w:adjustRightInd w:val="0"/>
        <w:spacing w:after="0" w:line="240" w:lineRule="auto"/>
        <w:rPr>
          <w:rFonts w:ascii="Cambria" w:hAnsi="Cambria" w:cs="Times-Roman"/>
          <w:sz w:val="24"/>
          <w:szCs w:val="24"/>
        </w:rPr>
      </w:pPr>
    </w:p>
    <w:p w:rsidR="00EC5BF2" w:rsidRPr="00C04FF9" w:rsidRDefault="00EC5BF2" w:rsidP="00561902">
      <w:pPr>
        <w:autoSpaceDE w:val="0"/>
        <w:autoSpaceDN w:val="0"/>
        <w:adjustRightInd w:val="0"/>
        <w:spacing w:after="0" w:line="240" w:lineRule="auto"/>
        <w:rPr>
          <w:rFonts w:ascii="Cambria" w:hAnsi="Cambria" w:cs="Times-Roman"/>
          <w:sz w:val="24"/>
          <w:szCs w:val="24"/>
        </w:rPr>
      </w:pPr>
    </w:p>
    <w:p w:rsidR="00EC5BF2" w:rsidRPr="00C04FF9" w:rsidRDefault="00EC5BF2" w:rsidP="00561902">
      <w:pPr>
        <w:autoSpaceDE w:val="0"/>
        <w:autoSpaceDN w:val="0"/>
        <w:adjustRightInd w:val="0"/>
        <w:spacing w:after="0" w:line="240" w:lineRule="auto"/>
        <w:rPr>
          <w:rFonts w:ascii="Cambria" w:hAnsi="Cambria" w:cs="Times-Roman"/>
          <w:sz w:val="24"/>
          <w:szCs w:val="24"/>
        </w:rPr>
      </w:pPr>
    </w:p>
    <w:p w:rsidR="00EC5BF2" w:rsidRPr="00C04FF9" w:rsidRDefault="00EC5BF2" w:rsidP="00561902">
      <w:pPr>
        <w:autoSpaceDE w:val="0"/>
        <w:autoSpaceDN w:val="0"/>
        <w:adjustRightInd w:val="0"/>
        <w:spacing w:after="0" w:line="240" w:lineRule="auto"/>
        <w:rPr>
          <w:rFonts w:ascii="Cambria" w:hAnsi="Cambria" w:cs="Times-Roman"/>
          <w:sz w:val="24"/>
          <w:szCs w:val="24"/>
        </w:rPr>
      </w:pPr>
    </w:p>
    <w:p w:rsidR="00EC5BF2" w:rsidRPr="00C04FF9" w:rsidRDefault="00EC5BF2" w:rsidP="00561902">
      <w:pPr>
        <w:autoSpaceDE w:val="0"/>
        <w:autoSpaceDN w:val="0"/>
        <w:adjustRightInd w:val="0"/>
        <w:spacing w:after="0" w:line="240" w:lineRule="auto"/>
        <w:rPr>
          <w:rFonts w:ascii="Cambria" w:hAnsi="Cambria" w:cs="Times-Roman"/>
          <w:sz w:val="24"/>
          <w:szCs w:val="24"/>
        </w:rPr>
      </w:pPr>
    </w:p>
    <w:sectPr w:rsidR="00EC5BF2" w:rsidRPr="00C04FF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5B6" w:rsidRDefault="008E25B6" w:rsidP="00C03F70">
      <w:pPr>
        <w:spacing w:after="0" w:line="240" w:lineRule="auto"/>
      </w:pPr>
      <w:r>
        <w:separator/>
      </w:r>
    </w:p>
  </w:endnote>
  <w:endnote w:type="continuationSeparator" w:id="0">
    <w:p w:rsidR="008E25B6" w:rsidRDefault="008E25B6" w:rsidP="00C0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600224"/>
      <w:docPartObj>
        <w:docPartGallery w:val="Page Numbers (Bottom of Page)"/>
        <w:docPartUnique/>
      </w:docPartObj>
    </w:sdtPr>
    <w:sdtEndPr/>
    <w:sdtContent>
      <w:p w:rsidR="00C03F70" w:rsidRDefault="00C03F70">
        <w:pPr>
          <w:pStyle w:val="a6"/>
        </w:pPr>
        <w:r>
          <w:fldChar w:fldCharType="begin"/>
        </w:r>
        <w:r>
          <w:instrText>PAGE   \* MERGEFORMAT</w:instrText>
        </w:r>
        <w:r>
          <w:fldChar w:fldCharType="separate"/>
        </w:r>
        <w:r w:rsidR="00094E2D">
          <w:rPr>
            <w:noProof/>
          </w:rPr>
          <w:t>3</w:t>
        </w:r>
        <w:r>
          <w:fldChar w:fldCharType="end"/>
        </w:r>
      </w:p>
    </w:sdtContent>
  </w:sdt>
  <w:p w:rsidR="00C03F70" w:rsidRDefault="00C03F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5B6" w:rsidRDefault="008E25B6" w:rsidP="00C03F70">
      <w:pPr>
        <w:spacing w:after="0" w:line="240" w:lineRule="auto"/>
      </w:pPr>
      <w:r>
        <w:separator/>
      </w:r>
    </w:p>
  </w:footnote>
  <w:footnote w:type="continuationSeparator" w:id="0">
    <w:p w:rsidR="008E25B6" w:rsidRDefault="008E25B6" w:rsidP="00C03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4B302"/>
    <w:multiLevelType w:val="hybridMultilevel"/>
    <w:tmpl w:val="8C11B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2E304C"/>
    <w:multiLevelType w:val="hybridMultilevel"/>
    <w:tmpl w:val="99E914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C9BD63"/>
    <w:multiLevelType w:val="hybridMultilevel"/>
    <w:tmpl w:val="BEBC43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1F6B0F"/>
    <w:multiLevelType w:val="hybridMultilevel"/>
    <w:tmpl w:val="D28274F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2C9A5516"/>
    <w:multiLevelType w:val="hybridMultilevel"/>
    <w:tmpl w:val="C49E9564"/>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D7CDE67"/>
    <w:multiLevelType w:val="hybridMultilevel"/>
    <w:tmpl w:val="F8C513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105892"/>
    <w:multiLevelType w:val="hybridMultilevel"/>
    <w:tmpl w:val="51A8219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0320CF9"/>
    <w:multiLevelType w:val="hybridMultilevel"/>
    <w:tmpl w:val="AF780D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CF576E"/>
    <w:multiLevelType w:val="hybridMultilevel"/>
    <w:tmpl w:val="8CE2E7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39EFA44"/>
    <w:multiLevelType w:val="hybridMultilevel"/>
    <w:tmpl w:val="15C461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8E1E64"/>
    <w:multiLevelType w:val="hybridMultilevel"/>
    <w:tmpl w:val="B46C32D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5743D7"/>
    <w:multiLevelType w:val="hybridMultilevel"/>
    <w:tmpl w:val="C25490CC"/>
    <w:lvl w:ilvl="0" w:tplc="42A2BA76">
      <w:start w:val="1"/>
      <w:numFmt w:val="decimal"/>
      <w:lvlText w:val="%1."/>
      <w:lvlJc w:val="left"/>
      <w:pPr>
        <w:ind w:left="720" w:hanging="360"/>
      </w:pPr>
      <w:rPr>
        <w:rFonts w:cs="Times-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2C0C83"/>
    <w:multiLevelType w:val="hybridMultilevel"/>
    <w:tmpl w:val="997217BE"/>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DB001D6"/>
    <w:multiLevelType w:val="hybridMultilevel"/>
    <w:tmpl w:val="59FEC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B98A478"/>
    <w:multiLevelType w:val="hybridMultilevel"/>
    <w:tmpl w:val="7D85E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E270B71"/>
    <w:multiLevelType w:val="hybridMultilevel"/>
    <w:tmpl w:val="0CEC2138"/>
    <w:lvl w:ilvl="0" w:tplc="30A6B012">
      <w:start w:val="1"/>
      <w:numFmt w:val="bullet"/>
      <w:lvlText w:val="•"/>
      <w:lvlJc w:val="left"/>
      <w:pPr>
        <w:ind w:left="720" w:hanging="360"/>
      </w:pPr>
      <w:rPr>
        <w:rFonts w:ascii="Cambria" w:eastAsiaTheme="minorHAnsi" w:hAnsi="Cambria" w:cs="Times-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FC0497F"/>
    <w:multiLevelType w:val="hybridMultilevel"/>
    <w:tmpl w:val="314D07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782B8B"/>
    <w:multiLevelType w:val="hybridMultilevel"/>
    <w:tmpl w:val="50427370"/>
    <w:lvl w:ilvl="0" w:tplc="42A2BA76">
      <w:start w:val="1"/>
      <w:numFmt w:val="decimal"/>
      <w:lvlText w:val="%1."/>
      <w:lvlJc w:val="left"/>
      <w:pPr>
        <w:ind w:left="720" w:hanging="360"/>
      </w:pPr>
      <w:rPr>
        <w:rFonts w:cs="Times-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753598"/>
    <w:multiLevelType w:val="hybridMultilevel"/>
    <w:tmpl w:val="9FD40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9"/>
  </w:num>
  <w:num w:numId="6">
    <w:abstractNumId w:val="14"/>
  </w:num>
  <w:num w:numId="7">
    <w:abstractNumId w:val="16"/>
  </w:num>
  <w:num w:numId="8">
    <w:abstractNumId w:val="0"/>
  </w:num>
  <w:num w:numId="9">
    <w:abstractNumId w:val="5"/>
  </w:num>
  <w:num w:numId="10">
    <w:abstractNumId w:val="3"/>
  </w:num>
  <w:num w:numId="11">
    <w:abstractNumId w:val="13"/>
  </w:num>
  <w:num w:numId="12">
    <w:abstractNumId w:val="11"/>
  </w:num>
  <w:num w:numId="13">
    <w:abstractNumId w:val="17"/>
  </w:num>
  <w:num w:numId="14">
    <w:abstractNumId w:val="18"/>
  </w:num>
  <w:num w:numId="15">
    <w:abstractNumId w:val="15"/>
  </w:num>
  <w:num w:numId="16">
    <w:abstractNumId w:val="10"/>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46"/>
    <w:rsid w:val="000826AD"/>
    <w:rsid w:val="00094E2D"/>
    <w:rsid w:val="00131591"/>
    <w:rsid w:val="0033245F"/>
    <w:rsid w:val="00561902"/>
    <w:rsid w:val="007230B6"/>
    <w:rsid w:val="008270CD"/>
    <w:rsid w:val="008E25B6"/>
    <w:rsid w:val="009F331A"/>
    <w:rsid w:val="00B46E76"/>
    <w:rsid w:val="00B82046"/>
    <w:rsid w:val="00C03F70"/>
    <w:rsid w:val="00C04FF9"/>
    <w:rsid w:val="00CD1607"/>
    <w:rsid w:val="00D761C2"/>
    <w:rsid w:val="00EC5BF2"/>
    <w:rsid w:val="00F87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7B4FB-3D20-4924-A49F-1920DBED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7E1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C5BF2"/>
    <w:pPr>
      <w:ind w:left="720"/>
      <w:contextualSpacing/>
    </w:pPr>
  </w:style>
  <w:style w:type="character" w:styleId="a4">
    <w:name w:val="Emphasis"/>
    <w:basedOn w:val="a0"/>
    <w:uiPriority w:val="20"/>
    <w:qFormat/>
    <w:rsid w:val="00C04FF9"/>
    <w:rPr>
      <w:i/>
      <w:iCs/>
    </w:rPr>
  </w:style>
  <w:style w:type="paragraph" w:styleId="a5">
    <w:name w:val="header"/>
    <w:basedOn w:val="a"/>
    <w:link w:val="Char"/>
    <w:uiPriority w:val="99"/>
    <w:unhideWhenUsed/>
    <w:rsid w:val="00C03F70"/>
    <w:pPr>
      <w:tabs>
        <w:tab w:val="center" w:pos="4153"/>
        <w:tab w:val="right" w:pos="8306"/>
      </w:tabs>
      <w:spacing w:after="0" w:line="240" w:lineRule="auto"/>
    </w:pPr>
  </w:style>
  <w:style w:type="character" w:customStyle="1" w:styleId="Char">
    <w:name w:val="Κεφαλίδα Char"/>
    <w:basedOn w:val="a0"/>
    <w:link w:val="a5"/>
    <w:uiPriority w:val="99"/>
    <w:rsid w:val="00C03F70"/>
  </w:style>
  <w:style w:type="paragraph" w:styleId="a6">
    <w:name w:val="footer"/>
    <w:basedOn w:val="a"/>
    <w:link w:val="Char0"/>
    <w:uiPriority w:val="99"/>
    <w:unhideWhenUsed/>
    <w:rsid w:val="00C03F70"/>
    <w:pPr>
      <w:tabs>
        <w:tab w:val="center" w:pos="4153"/>
        <w:tab w:val="right" w:pos="8306"/>
      </w:tabs>
      <w:spacing w:after="0" w:line="240" w:lineRule="auto"/>
    </w:pPr>
  </w:style>
  <w:style w:type="character" w:customStyle="1" w:styleId="Char0">
    <w:name w:val="Υποσέλιδο Char"/>
    <w:basedOn w:val="a0"/>
    <w:link w:val="a6"/>
    <w:uiPriority w:val="99"/>
    <w:rsid w:val="00C0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925</Words>
  <Characters>4997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pronoia</cp:lastModifiedBy>
  <cp:revision>9</cp:revision>
  <dcterms:created xsi:type="dcterms:W3CDTF">2018-11-06T09:28:00Z</dcterms:created>
  <dcterms:modified xsi:type="dcterms:W3CDTF">2018-11-20T07:38:00Z</dcterms:modified>
</cp:coreProperties>
</file>