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76" w:rsidRPr="00800F76" w:rsidRDefault="00800F76" w:rsidP="00800F7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ΕΛΛΗΝΙΚΗ ΔΗΜΟΚΡΑΤΙΑ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                                          Καλλιθέα, 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2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8/02/2019</w:t>
      </w:r>
    </w:p>
    <w:p w:rsidR="00800F76" w:rsidRPr="00800F76" w:rsidRDefault="00800F76" w:rsidP="00800F7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ΝΟΜΟΣ ΑΤΤΙΚΗΣ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ΣΥΜΠΛΗΡΩΜΑΤΙΚΗ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ΔΗΜΟΣ ΚΑΛΛΙΘΕΑΣ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                                                        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Αρ.Πρωτ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:    </w:t>
      </w:r>
      <w:r w:rsidR="003C56D5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12899</w:t>
      </w:r>
      <w:bookmarkStart w:id="0" w:name="_GoBack"/>
      <w:bookmarkEnd w:id="0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612936653" r:id="rId7"/>
        </w:objec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ΔΙΕΥΘΥΝΣΗ       : Πολιτισμού, Παιδείας &amp; Νέας Γενιάς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ΤΜΗΜΑ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:Ωδείου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ΠΡΟΣ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ind w:right="-42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Ταχ.Δ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/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νση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: Σοφοκλέους 100                                   τον  κ. Πρόεδρο του  Δημοτικού  Συμβουλίου                                                     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ΑΡΜΟΔΙΟΣ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: Δ. Πολύζος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</w:t>
      </w:r>
    </w:p>
    <w:p w:rsidR="00800F76" w:rsidRPr="00800F76" w:rsidRDefault="00800F76" w:rsidP="00800F76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Τηλέφωνα       : 210 95 24 868</w:t>
      </w:r>
    </w:p>
    <w:p w:rsidR="00800F76" w:rsidRPr="00800F76" w:rsidRDefault="00800F76" w:rsidP="00800F76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Fax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      : </w:t>
      </w:r>
    </w:p>
    <w:p w:rsidR="00800F76" w:rsidRPr="00800F76" w:rsidRDefault="00800F76" w:rsidP="00800F76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E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ΜΑΙ</w:t>
      </w: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L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</w:t>
      </w:r>
      <w:proofErr w:type="gram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: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dimosthenispolyzos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@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kallithea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.</w:t>
      </w: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gr</w:t>
      </w:r>
      <w:proofErr w:type="gram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</w:t>
      </w:r>
    </w:p>
    <w:p w:rsidR="00800F76" w:rsidRPr="00800F76" w:rsidRDefault="00800F76" w:rsidP="00800F76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ΘΕΜΑ              : “Περί έγκρισης διενέργειας δαπάνης εκδήλωσης διημέρου φεστιβάλ χορωδιών παιδικής-εφηβικής και μικτής χορωδίας Δήμου Καλλιθέας με την συμμετοχή χορωδιών από άλλους Δήμους το Σάββατο 13 &amp; την Κυριακή 14 Απριλίου 2019 στους πολιτιστικούς χώρους του Δήμου (Κινηματογράφος «Καλυψώ» &amp; Δημοτ. Θέατρο) προς εξειδίκευση πιστώσεως''</w:t>
      </w:r>
    </w:p>
    <w:p w:rsidR="00800F76" w:rsidRPr="00800F76" w:rsidRDefault="00800F76" w:rsidP="00800F76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</w:t>
      </w:r>
    </w:p>
    <w:p w:rsidR="00800F76" w:rsidRPr="00800F76" w:rsidRDefault="00800F76" w:rsidP="00800F76">
      <w:pPr>
        <w:keepNext/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outlineLvl w:val="0"/>
        <w:rPr>
          <w:rFonts w:ascii="Calibri" w:eastAsia="Lucida Sans Unicode" w:hAnsi="Calibri" w:cs="Times New Roman"/>
          <w:bCs/>
          <w:kern w:val="2"/>
          <w:lang w:eastAsia="zh-CN" w:bidi="hi-IN"/>
        </w:rPr>
      </w:pPr>
      <w:r w:rsidRPr="00800F76">
        <w:rPr>
          <w:rFonts w:ascii="Calibri" w:eastAsia="Lucida Sans Unicode" w:hAnsi="Calibri" w:cs="Times New Roman"/>
          <w:bCs/>
          <w:kern w:val="1"/>
          <w:lang w:eastAsia="zh-CN" w:bidi="hi-IN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2019, σύμφωνα με τις διατάξεις του άρθρου 65 παρ. 1   Ν.3852/2010 σε συνδυασμό με τις ισχύουσες διατάξεις της παρ 1 άρθρου 203 του ν.4555/19-07-2018, σύμφωνα με τις οποίες :</w:t>
      </w:r>
    </w:p>
    <w:p w:rsidR="00800F76" w:rsidRPr="00800F76" w:rsidRDefault="00800F76" w:rsidP="00800F76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Mangal"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΄’Εγκρίνετε δαπάνη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</w:t>
      </w:r>
      <w:r w:rsidRPr="00800F76">
        <w:rPr>
          <w:rFonts w:ascii="Calibri" w:eastAsia="Lucida Sans Unicode" w:hAnsi="Calibri" w:cs="Mangal"/>
          <w:bCs/>
          <w:kern w:val="1"/>
          <w:lang w:eastAsia="zh-CN" w:bidi="hi-IN"/>
        </w:rPr>
        <w:t>εκδήλωσης διημέρου φεστιβάλ χορωδιών παιδικής-εφηβικής και μικτής χορωδίας Δήμου Καλλιθέας με την συμμετοχή χορωδιών από άλλους Δήμους το Σάββατο 13 &amp; την Κυριακή 14 Απριλίου 2019 στους πολιτιστικούς χώρους του Δήμου (Κινηματογράφος «Καλυψώ» &amp; Δημοτ. Θέατρο) προς εξειδίκευση πιστώσεως''</w:t>
      </w:r>
    </w:p>
    <w:p w:rsidR="00800F76" w:rsidRPr="00800F76" w:rsidRDefault="00800F76" w:rsidP="00800F76">
      <w:pPr>
        <w:keepNext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outlineLvl w:val="0"/>
        <w:rPr>
          <w:rFonts w:ascii="Calibri" w:eastAsia="Lucida Sans Unicode" w:hAnsi="Calibri" w:cs="Times New Roman"/>
          <w:bCs/>
          <w:i/>
          <w:kern w:val="1"/>
          <w:lang w:eastAsia="zh-CN" w:bidi="hi-IN"/>
        </w:rPr>
      </w:pPr>
      <w:r w:rsidRPr="00800F76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  </w:t>
      </w:r>
      <w:r w:rsidRPr="00800F76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 xml:space="preserve">Για την άσκηση της αρμοδιότητας αυτής δεν απαιτείται προηγούμενη απόφαση συλλογικού οργάνου, </w:t>
      </w:r>
      <w:r w:rsidRPr="00800F76">
        <w:rPr>
          <w:rFonts w:ascii="Calibri" w:eastAsia="Lucida Sans Unicode" w:hAnsi="Calibri" w:cs="Times New Roman"/>
          <w:b/>
          <w:bCs/>
          <w:i/>
          <w:kern w:val="1"/>
          <w:lang w:eastAsia="zh-CN" w:bidi="hi-IN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800F76">
        <w:rPr>
          <w:rFonts w:ascii="Calibri" w:eastAsia="Lucida Sans Unicode" w:hAnsi="Calibri" w:cs="Times New Roman"/>
          <w:b/>
          <w:bCs/>
          <w:i/>
          <w:kern w:val="1"/>
          <w:u w:val="single"/>
          <w:lang w:eastAsia="zh-CN" w:bidi="hi-IN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800F76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4"/>
        <w:gridCol w:w="2835"/>
        <w:gridCol w:w="1989"/>
      </w:tblGrid>
      <w:tr w:rsidR="00800F76" w:rsidRPr="00800F76" w:rsidTr="007D3ED4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Times New Roman" w:eastAsia="Times New Roman" w:hAnsi="Times New Roman" w:cs="Times New Roman"/>
                <w:bCs/>
                <w:kern w:val="1"/>
                <w:sz w:val="24"/>
                <w:lang w:eastAsia="zh-CN" w:bidi="hi-IN"/>
              </w:rPr>
              <w:t xml:space="preserve">     </w:t>
            </w: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ΠΕΡΙΓΡΑΦΗ    ΠΡΟΜΗΘΕΙΑΣ/ΕΡΓΑΣΙΑΣ </w:t>
            </w: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shd w:val="clear" w:color="auto" w:fill="FFFF99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Κ.Α και ΤΙΤΛΟΣ </w:t>
            </w: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ΣΥΝΟΛΙΚΟ  ΠΟΣΟ   ΔΑΠΑΝΗΣ   </w:t>
            </w: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ΣΕ ΕΥΡΩ ΜΕ ΦΠΑ</w:t>
            </w:r>
          </w:p>
        </w:tc>
      </w:tr>
      <w:tr w:rsidR="00800F76" w:rsidRPr="00800F76" w:rsidTr="007D3ED4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800F76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  Δαπάνη εκδήλωσης διημέρου φεστιβάλ χορωδιών στο Δήμο Καλλιθέας με την συμμετοχή της  παιδικής-εφηβικής και μικτής χορωδίας Δήμου Καλλιθέας και την  συμμετοχή χορωδιών και από άλλους Δήμους, το Σάββατο 13 &amp; την Κυριακή 14 Απριλίου 2019 στους πολιτιστικούς χώρους του Δήμου (Κινηματογράφος «Καλυψώ» &amp; Δημοτ. Θέατρο) για: </w:t>
            </w: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Εκτύπωση και έκδοση προγραμμάτων και αφισών της εκδήλωσης.</w:t>
            </w: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800F76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  <w:r w:rsidRPr="00800F76"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  <w:t>Πολιτιστικές Εκδηλώσεις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800F76" w:rsidRPr="00800F76" w:rsidRDefault="00800F76" w:rsidP="00800F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  <w:t>600</w:t>
            </w:r>
            <w:r w:rsidRPr="00800F76"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  <w:t xml:space="preserve"> Ευρώ</w:t>
            </w:r>
          </w:p>
        </w:tc>
      </w:tr>
    </w:tbl>
    <w:p w:rsidR="00800F76" w:rsidRPr="00800F76" w:rsidRDefault="00800F76" w:rsidP="00800F76">
      <w:pPr>
        <w:keepNext/>
        <w:widowControl w:val="0"/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</w:p>
    <w:p w:rsidR="00800F76" w:rsidRPr="00800F76" w:rsidRDefault="00800F76" w:rsidP="00800F76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Arial"/>
          <w:b/>
          <w:kern w:val="1"/>
          <w:lang w:eastAsia="zh-CN" w:bidi="hi-IN"/>
        </w:rPr>
      </w:pPr>
      <w:r w:rsidRPr="00800F76">
        <w:rPr>
          <w:rFonts w:ascii="Calibri" w:eastAsia="Times New Roman" w:hAnsi="Calibri" w:cs="Times New Roman"/>
          <w:b/>
          <w:kern w:val="1"/>
          <w:lang w:eastAsia="zh-CN" w:bidi="hi-IN"/>
        </w:rPr>
        <w:t xml:space="preserve"> </w:t>
      </w:r>
      <w:r w:rsidRPr="00800F76">
        <w:rPr>
          <w:rFonts w:ascii="Calibri" w:eastAsia="Lucida Sans Unicode" w:hAnsi="Calibri" w:cs="Arial"/>
          <w:b/>
          <w:kern w:val="1"/>
          <w:u w:val="single"/>
          <w:lang w:eastAsia="zh-CN" w:bidi="hi-IN"/>
        </w:rPr>
        <w:t>Εσωτερική Διανομή</w:t>
      </w:r>
      <w:r w:rsidRPr="00800F76">
        <w:rPr>
          <w:rFonts w:ascii="Calibri" w:eastAsia="Lucida Sans Unicode" w:hAnsi="Calibri" w:cs="Arial"/>
          <w:b/>
          <w:kern w:val="1"/>
          <w:lang w:eastAsia="zh-CN" w:bidi="hi-IN"/>
        </w:rPr>
        <w:t xml:space="preserve">                                                                                        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-   </w:t>
      </w:r>
      <w:proofErr w:type="spellStart"/>
      <w:r w:rsidRPr="00800F76">
        <w:rPr>
          <w:rFonts w:ascii="Calibri" w:eastAsia="Lucida Sans Unicode" w:hAnsi="Calibri" w:cs="Mangal"/>
          <w:kern w:val="1"/>
          <w:lang w:eastAsia="zh-CN" w:bidi="hi-IN"/>
        </w:rPr>
        <w:t>Γρ</w:t>
      </w:r>
      <w:proofErr w:type="spellEnd"/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. Δημάρχου                                                                                                        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</w:t>
      </w:r>
      <w:r w:rsidRPr="00800F76">
        <w:rPr>
          <w:rFonts w:ascii="Calibri" w:eastAsia="Lucida Sans Unicode" w:hAnsi="Calibri" w:cs="Mangal"/>
          <w:b/>
          <w:kern w:val="1"/>
          <w:lang w:val="en-US" w:eastAsia="zh-CN" w:bidi="hi-IN"/>
        </w:rPr>
        <w:t>O</w:t>
      </w:r>
      <w:r w:rsidRPr="00800F76">
        <w:rPr>
          <w:rFonts w:ascii="Calibri" w:eastAsia="Lucida Sans Unicode" w:hAnsi="Calibri" w:cs="Mangal"/>
          <w:b/>
          <w:kern w:val="1"/>
          <w:lang w:eastAsia="zh-CN" w:bidi="hi-IN"/>
        </w:rPr>
        <w:t xml:space="preserve"> ΑΝΤΙΔΗΜΑΡΧΟΣ</w:t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                             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-   </w:t>
      </w:r>
      <w:proofErr w:type="spellStart"/>
      <w:r w:rsidRPr="00800F76">
        <w:rPr>
          <w:rFonts w:ascii="Calibri" w:eastAsia="Lucida Sans Unicode" w:hAnsi="Calibri" w:cs="Mangal"/>
          <w:kern w:val="1"/>
          <w:lang w:eastAsia="zh-CN" w:bidi="hi-IN"/>
        </w:rPr>
        <w:t>Γρ</w:t>
      </w:r>
      <w:proofErr w:type="spellEnd"/>
      <w:r w:rsidRPr="00800F76">
        <w:rPr>
          <w:rFonts w:ascii="Calibri" w:eastAsia="Lucida Sans Unicode" w:hAnsi="Calibri" w:cs="Mangal"/>
          <w:kern w:val="1"/>
          <w:lang w:eastAsia="zh-CN" w:bidi="hi-IN"/>
        </w:rPr>
        <w:t>. Γεν. Γραμματέα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>-   Τμ. Προμηθειών &amp; Αποθηκών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>-   Δ/</w:t>
      </w:r>
      <w:proofErr w:type="spellStart"/>
      <w:r w:rsidRPr="00800F76">
        <w:rPr>
          <w:rFonts w:ascii="Calibri" w:eastAsia="Lucida Sans Unicode" w:hAnsi="Calibri" w:cs="Mangal"/>
          <w:kern w:val="1"/>
          <w:lang w:eastAsia="zh-CN" w:bidi="hi-IN"/>
        </w:rPr>
        <w:t>νση</w:t>
      </w:r>
      <w:proofErr w:type="spellEnd"/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 Πολιτισμού</w:t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  <w:t xml:space="preserve">              </w:t>
      </w:r>
      <w:r w:rsidRPr="00800F76">
        <w:rPr>
          <w:rFonts w:ascii="Calibri" w:eastAsia="Lucida Sans Unicode" w:hAnsi="Calibri" w:cs="Mangal"/>
          <w:b/>
          <w:kern w:val="1"/>
          <w:lang w:eastAsia="zh-CN" w:bidi="hi-IN"/>
        </w:rPr>
        <w:t>ΕΜΜΑΝΟΥΗΛ ΚΩΣΤΑΚΗΣ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-   Τμ. Ωδείου                                                             </w:t>
      </w:r>
    </w:p>
    <w:p w:rsidR="00800F76" w:rsidRPr="00800F76" w:rsidRDefault="00800F76" w:rsidP="00800F76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</w:p>
    <w:p w:rsidR="007F6483" w:rsidRDefault="007F6483"/>
    <w:sectPr w:rsidR="007F6483" w:rsidSect="00A67F4D">
      <w:pgSz w:w="11906" w:h="16838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1D"/>
    <w:rsid w:val="003C56D5"/>
    <w:rsid w:val="007F6483"/>
    <w:rsid w:val="00800F76"/>
    <w:rsid w:val="00A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00F76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3">
    <w:name w:val="heading 3"/>
    <w:basedOn w:val="a"/>
    <w:next w:val="a"/>
    <w:link w:val="3Char"/>
    <w:qFormat/>
    <w:rsid w:val="00800F76"/>
    <w:pPr>
      <w:keepNext/>
      <w:widowControl w:val="0"/>
      <w:numPr>
        <w:ilvl w:val="2"/>
        <w:numId w:val="1"/>
      </w:numPr>
      <w:suppressAutoHyphens/>
      <w:overflowPunct w:val="0"/>
      <w:autoSpaceDE w:val="0"/>
      <w:spacing w:after="0" w:line="240" w:lineRule="auto"/>
      <w:ind w:firstLine="0"/>
      <w:textAlignment w:val="baseline"/>
      <w:outlineLvl w:val="2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4">
    <w:name w:val="heading 4"/>
    <w:basedOn w:val="a"/>
    <w:next w:val="a"/>
    <w:link w:val="4Char"/>
    <w:qFormat/>
    <w:rsid w:val="00800F76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0F76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800F76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800F76"/>
    <w:rPr>
      <w:rFonts w:ascii="Arial" w:eastAsia="Lucida Sans Unicode" w:hAnsi="Arial" w:cs="Arial"/>
      <w:b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00F76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3">
    <w:name w:val="heading 3"/>
    <w:basedOn w:val="a"/>
    <w:next w:val="a"/>
    <w:link w:val="3Char"/>
    <w:qFormat/>
    <w:rsid w:val="00800F76"/>
    <w:pPr>
      <w:keepNext/>
      <w:widowControl w:val="0"/>
      <w:numPr>
        <w:ilvl w:val="2"/>
        <w:numId w:val="1"/>
      </w:numPr>
      <w:suppressAutoHyphens/>
      <w:overflowPunct w:val="0"/>
      <w:autoSpaceDE w:val="0"/>
      <w:spacing w:after="0" w:line="240" w:lineRule="auto"/>
      <w:ind w:firstLine="0"/>
      <w:textAlignment w:val="baseline"/>
      <w:outlineLvl w:val="2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4">
    <w:name w:val="heading 4"/>
    <w:basedOn w:val="a"/>
    <w:next w:val="a"/>
    <w:link w:val="4Char"/>
    <w:qFormat/>
    <w:rsid w:val="00800F76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0F76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800F76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800F76"/>
    <w:rPr>
      <w:rFonts w:ascii="Arial" w:eastAsia="Lucida Sans Unicode" w:hAnsi="Arial" w:cs="Arial"/>
      <w:b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2745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ΙΣΙΔΩΡΑ ΚΩΝΣΤΑΝΤΑΡΑ</cp:lastModifiedBy>
  <cp:revision>3</cp:revision>
  <dcterms:created xsi:type="dcterms:W3CDTF">2019-02-28T08:15:00Z</dcterms:created>
  <dcterms:modified xsi:type="dcterms:W3CDTF">2019-03-01T07:11:00Z</dcterms:modified>
</cp:coreProperties>
</file>