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78" w:rsidRDefault="007F0D78" w:rsidP="007F0D78">
      <w:pPr>
        <w:rPr>
          <w:rFonts w:ascii="Arial" w:hAnsi="Arial"/>
        </w:rPr>
      </w:pPr>
      <w:r>
        <w:rPr>
          <w:rFonts w:ascii="Arial" w:hAnsi="Arial"/>
          <w:b/>
          <w:i/>
          <w:noProof/>
        </w:rPr>
        <w:drawing>
          <wp:inline distT="0" distB="0" distL="0" distR="0">
            <wp:extent cx="1252220" cy="831850"/>
            <wp:effectExtent l="0" t="0" r="508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D78" w:rsidRDefault="007F0D78" w:rsidP="007F0D78">
      <w:pPr>
        <w:rPr>
          <w:rFonts w:ascii="Arial" w:hAnsi="Arial"/>
        </w:rPr>
      </w:pPr>
      <w:r>
        <w:rPr>
          <w:rFonts w:ascii="Arial" w:hAnsi="Arial"/>
        </w:rPr>
        <w:t>ΕΛΛΗΝΙΚΗ ΔΗΜΟΚΡΑΤΙΑ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Καλλιθέα        15/03/2019</w:t>
      </w:r>
    </w:p>
    <w:p w:rsidR="007F0D78" w:rsidRDefault="007F0D78" w:rsidP="007F0D78">
      <w:pPr>
        <w:rPr>
          <w:rFonts w:ascii="Arial" w:hAnsi="Arial"/>
        </w:rPr>
      </w:pPr>
      <w:r>
        <w:rPr>
          <w:rFonts w:ascii="Arial" w:hAnsi="Arial"/>
        </w:rPr>
        <w:t>ΝΟΜΟΣ ΑΤΤΙΚΗΣ</w:t>
      </w:r>
    </w:p>
    <w:p w:rsidR="007F0D78" w:rsidRDefault="007F0D78" w:rsidP="007F0D78">
      <w:pPr>
        <w:rPr>
          <w:rFonts w:ascii="Arial" w:hAnsi="Arial"/>
          <w:b/>
        </w:rPr>
      </w:pPr>
      <w:r>
        <w:rPr>
          <w:rFonts w:ascii="Arial" w:hAnsi="Arial"/>
          <w:b/>
        </w:rPr>
        <w:t>ΔΗΜΟΣ ΚΑΛΛΙΘΕΑΣ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</w:t>
      </w:r>
      <w:r>
        <w:rPr>
          <w:rFonts w:ascii="Arial" w:hAnsi="Arial"/>
          <w:b/>
        </w:rPr>
        <w:tab/>
        <w:t xml:space="preserve">   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</w:rPr>
        <w:t>Αρ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Πρωτ</w:t>
      </w:r>
      <w:proofErr w:type="spellEnd"/>
      <w:r>
        <w:rPr>
          <w:rFonts w:ascii="Arial" w:hAnsi="Arial"/>
        </w:rPr>
        <w:t xml:space="preserve">.   15793      </w:t>
      </w:r>
    </w:p>
    <w:p w:rsidR="007F0D78" w:rsidRDefault="007F0D78" w:rsidP="007F0D78">
      <w:pPr>
        <w:rPr>
          <w:rFonts w:ascii="Arial" w:hAnsi="Arial"/>
        </w:rPr>
      </w:pPr>
      <w:r>
        <w:rPr>
          <w:rFonts w:ascii="Arial" w:hAnsi="Arial"/>
        </w:rPr>
        <w:t>ΔΙΕΥΘΥΝΣΗ</w:t>
      </w:r>
      <w:r>
        <w:rPr>
          <w:rFonts w:ascii="Arial" w:hAnsi="Arial"/>
        </w:rPr>
        <w:tab/>
        <w:t>:ΔΙΟΙΚΗΤΙΚΗ</w:t>
      </w:r>
    </w:p>
    <w:p w:rsidR="007F0D78" w:rsidRDefault="007F0D78" w:rsidP="007F0D78">
      <w:pPr>
        <w:rPr>
          <w:rFonts w:ascii="Arial" w:hAnsi="Arial"/>
        </w:rPr>
      </w:pPr>
      <w:r>
        <w:rPr>
          <w:rFonts w:ascii="Arial" w:hAnsi="Arial"/>
        </w:rPr>
        <w:t>ΤΜΗΜΑ</w:t>
      </w:r>
      <w:r>
        <w:rPr>
          <w:rFonts w:ascii="Arial" w:hAnsi="Arial"/>
        </w:rPr>
        <w:tab/>
        <w:t>:</w:t>
      </w:r>
      <w:proofErr w:type="spellStart"/>
      <w:r>
        <w:rPr>
          <w:rFonts w:ascii="Arial" w:hAnsi="Arial"/>
        </w:rPr>
        <w:t>Υποστ</w:t>
      </w:r>
      <w:proofErr w:type="spellEnd"/>
      <w:r>
        <w:rPr>
          <w:rFonts w:ascii="Arial" w:hAnsi="Arial"/>
        </w:rPr>
        <w:t>. Πολιτικών Οργάνων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</w:t>
      </w:r>
      <w:r>
        <w:rPr>
          <w:rFonts w:ascii="Arial" w:hAnsi="Arial"/>
        </w:rPr>
        <w:tab/>
      </w:r>
    </w:p>
    <w:p w:rsidR="007F0D78" w:rsidRDefault="007F0D78" w:rsidP="007F0D78">
      <w:pPr>
        <w:rPr>
          <w:rFonts w:ascii="Arial" w:hAnsi="Arial"/>
        </w:rPr>
      </w:pPr>
      <w:proofErr w:type="spellStart"/>
      <w:r>
        <w:rPr>
          <w:rFonts w:ascii="Arial" w:hAnsi="Arial"/>
        </w:rPr>
        <w:t>Ταχ.Δ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νση</w:t>
      </w:r>
      <w:proofErr w:type="spellEnd"/>
      <w:r>
        <w:rPr>
          <w:rFonts w:ascii="Arial" w:hAnsi="Arial"/>
        </w:rPr>
        <w:tab/>
        <w:t>:ΜΑΤΖΑΓΡΙΩΤΑΚΗ 76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</w:p>
    <w:p w:rsidR="007F0D78" w:rsidRDefault="007F0D78" w:rsidP="007F0D78">
      <w:pPr>
        <w:rPr>
          <w:rFonts w:ascii="Arial" w:hAnsi="Arial"/>
        </w:rPr>
      </w:pPr>
      <w:r>
        <w:rPr>
          <w:rFonts w:ascii="Arial" w:hAnsi="Arial"/>
        </w:rPr>
        <w:t>ΑΡΜΟΔΙΟΣ</w:t>
      </w:r>
      <w:r>
        <w:rPr>
          <w:rFonts w:ascii="Arial" w:hAnsi="Arial"/>
        </w:rPr>
        <w:tab/>
        <w:t>: Μαρίνα Γρίβα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F0D78" w:rsidRPr="0025798B" w:rsidRDefault="007F0D78" w:rsidP="007F0D78">
      <w:pPr>
        <w:rPr>
          <w:rFonts w:ascii="Arial" w:hAnsi="Arial"/>
        </w:rPr>
      </w:pPr>
      <w:proofErr w:type="spellStart"/>
      <w:r>
        <w:rPr>
          <w:rFonts w:ascii="Arial" w:hAnsi="Arial"/>
        </w:rPr>
        <w:t>Τηλεφ</w:t>
      </w:r>
      <w:proofErr w:type="spellEnd"/>
      <w:r w:rsidRPr="0025798B">
        <w:rPr>
          <w:rFonts w:ascii="Arial" w:hAnsi="Arial"/>
        </w:rPr>
        <w:t>.</w:t>
      </w:r>
      <w:r w:rsidRPr="0025798B">
        <w:rPr>
          <w:rFonts w:ascii="Arial" w:hAnsi="Arial"/>
        </w:rPr>
        <w:tab/>
        <w:t xml:space="preserve">: 213 2070425 </w:t>
      </w:r>
      <w:r w:rsidRPr="0025798B">
        <w:rPr>
          <w:rFonts w:ascii="Arial" w:hAnsi="Arial"/>
        </w:rPr>
        <w:tab/>
      </w:r>
      <w:r w:rsidRPr="0025798B">
        <w:rPr>
          <w:rFonts w:ascii="Arial" w:hAnsi="Arial"/>
        </w:rPr>
        <w:tab/>
      </w:r>
      <w:r w:rsidRPr="0025798B">
        <w:rPr>
          <w:rFonts w:ascii="Arial" w:hAnsi="Arial"/>
        </w:rPr>
        <w:tab/>
      </w:r>
      <w:r w:rsidRPr="0025798B">
        <w:rPr>
          <w:rFonts w:ascii="Arial" w:hAnsi="Arial"/>
        </w:rPr>
        <w:tab/>
      </w:r>
      <w:r w:rsidRPr="0025798B">
        <w:rPr>
          <w:rFonts w:ascii="Arial" w:hAnsi="Arial"/>
        </w:rPr>
        <w:tab/>
      </w:r>
      <w:r w:rsidRPr="0025798B">
        <w:rPr>
          <w:rFonts w:ascii="Arial" w:hAnsi="Arial"/>
        </w:rPr>
        <w:tab/>
        <w:t xml:space="preserve">        </w:t>
      </w:r>
    </w:p>
    <w:p w:rsidR="007F0D78" w:rsidRPr="0025798B" w:rsidRDefault="007F0D78" w:rsidP="007F0D78">
      <w:pPr>
        <w:rPr>
          <w:rFonts w:ascii="Arial" w:hAnsi="Arial"/>
        </w:rPr>
      </w:pPr>
      <w:r>
        <w:rPr>
          <w:rFonts w:ascii="Arial" w:hAnsi="Arial" w:cs="Arial"/>
          <w:lang w:val="de-DE"/>
        </w:rPr>
        <w:t>e</w:t>
      </w:r>
      <w:r w:rsidRPr="0025798B">
        <w:rPr>
          <w:rFonts w:ascii="Arial" w:hAnsi="Arial" w:cs="Arial"/>
        </w:rPr>
        <w:t>-</w:t>
      </w:r>
      <w:r>
        <w:rPr>
          <w:rFonts w:ascii="Arial" w:hAnsi="Arial" w:cs="Arial"/>
          <w:lang w:val="de-DE"/>
        </w:rPr>
        <w:t>mail</w:t>
      </w:r>
      <w:r w:rsidRPr="0025798B">
        <w:rPr>
          <w:rFonts w:ascii="Arial" w:hAnsi="Arial" w:cs="Arial"/>
        </w:rPr>
        <w:tab/>
      </w:r>
      <w:r w:rsidRPr="0025798B">
        <w:rPr>
          <w:rFonts w:ascii="Arial" w:hAnsi="Arial" w:cs="Arial"/>
        </w:rPr>
        <w:tab/>
        <w:t xml:space="preserve">: </w:t>
      </w:r>
      <w:hyperlink r:id="rId6" w:history="1">
        <w:r>
          <w:rPr>
            <w:rFonts w:ascii="Arial" w:hAnsi="Arial" w:cs="Arial"/>
            <w:color w:val="0000FF"/>
            <w:u w:val="single"/>
            <w:lang w:val="de-DE"/>
          </w:rPr>
          <w:t>m</w:t>
        </w:r>
        <w:r w:rsidRPr="0025798B">
          <w:rPr>
            <w:rFonts w:ascii="Arial" w:hAnsi="Arial" w:cs="Arial"/>
            <w:color w:val="0000FF"/>
            <w:u w:val="single"/>
          </w:rPr>
          <w:t>.</w:t>
        </w:r>
        <w:r>
          <w:rPr>
            <w:rFonts w:ascii="Arial" w:hAnsi="Arial" w:cs="Arial"/>
            <w:color w:val="0000FF"/>
            <w:u w:val="single"/>
            <w:lang w:val="de-DE"/>
          </w:rPr>
          <w:t>griva</w:t>
        </w:r>
        <w:r w:rsidRPr="0025798B">
          <w:rPr>
            <w:rFonts w:ascii="Arial" w:hAnsi="Arial" w:cs="Arial"/>
            <w:color w:val="0000FF"/>
            <w:u w:val="single"/>
          </w:rPr>
          <w:t>@</w:t>
        </w:r>
        <w:r>
          <w:rPr>
            <w:rFonts w:ascii="Arial" w:hAnsi="Arial" w:cs="Arial"/>
            <w:color w:val="0000FF"/>
            <w:u w:val="single"/>
            <w:lang w:val="de-DE"/>
          </w:rPr>
          <w:t>kallithea</w:t>
        </w:r>
        <w:r w:rsidRPr="0025798B">
          <w:rPr>
            <w:rFonts w:ascii="Arial" w:hAnsi="Arial" w:cs="Arial"/>
            <w:color w:val="0000FF"/>
            <w:u w:val="single"/>
          </w:rPr>
          <w:t>.</w:t>
        </w:r>
        <w:proofErr w:type="spellStart"/>
        <w:r>
          <w:rPr>
            <w:rFonts w:ascii="Arial" w:hAnsi="Arial" w:cs="Arial"/>
            <w:color w:val="0000FF"/>
            <w:u w:val="single"/>
            <w:lang w:val="de-DE"/>
          </w:rPr>
          <w:t>gr</w:t>
        </w:r>
        <w:proofErr w:type="spellEnd"/>
      </w:hyperlink>
      <w:r w:rsidRPr="0025798B">
        <w:rPr>
          <w:rFonts w:ascii="Arial" w:hAnsi="Arial" w:cs="Arial"/>
        </w:rPr>
        <w:tab/>
      </w:r>
      <w:r w:rsidRPr="0025798B">
        <w:rPr>
          <w:rFonts w:ascii="Arial" w:hAnsi="Arial" w:cs="Arial"/>
        </w:rPr>
        <w:tab/>
      </w:r>
      <w:r w:rsidRPr="0025798B">
        <w:rPr>
          <w:rFonts w:ascii="Arial" w:hAnsi="Arial" w:cs="Arial"/>
        </w:rPr>
        <w:tab/>
      </w:r>
      <w:r w:rsidRPr="0025798B">
        <w:rPr>
          <w:rFonts w:ascii="Arial" w:hAnsi="Arial" w:cs="Arial"/>
        </w:rPr>
        <w:tab/>
      </w:r>
      <w:r w:rsidRPr="0025798B">
        <w:rPr>
          <w:rFonts w:ascii="Arial" w:hAnsi="Arial" w:cs="Arial"/>
        </w:rPr>
        <w:tab/>
        <w:t xml:space="preserve">    </w:t>
      </w:r>
      <w:r>
        <w:rPr>
          <w:rFonts w:ascii="Arial" w:hAnsi="Arial"/>
        </w:rPr>
        <w:t>ΠΡΟΣ</w:t>
      </w:r>
    </w:p>
    <w:p w:rsidR="007F0D78" w:rsidRDefault="007F0D78" w:rsidP="007F0D78">
      <w:pPr>
        <w:rPr>
          <w:rFonts w:ascii="Arial" w:hAnsi="Arial"/>
        </w:rPr>
      </w:pPr>
      <w:r>
        <w:rPr>
          <w:rFonts w:ascii="Arial" w:hAnsi="Arial"/>
        </w:rPr>
        <w:t>ΘΕΜΑ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: «Αντικατάσταση μέλους Δ.Σ. 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      Τον  Πρόεδρο </w:t>
      </w:r>
    </w:p>
    <w:p w:rsidR="007F0D78" w:rsidRDefault="007F0D78" w:rsidP="007F0D78">
      <w:pPr>
        <w:rPr>
          <w:rFonts w:ascii="Arial" w:hAnsi="Arial"/>
        </w:rPr>
      </w:pPr>
      <w:r>
        <w:rPr>
          <w:rFonts w:ascii="Arial" w:hAnsi="Arial"/>
        </w:rPr>
        <w:t xml:space="preserve">              του Ν.Π.Δ.Δ.  «Οργανισμός Παιδικής Αγωγής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 Δημοτικού Συμβουλίου</w:t>
      </w:r>
    </w:p>
    <w:p w:rsidR="007F0D78" w:rsidRDefault="007F0D78" w:rsidP="007F0D78">
      <w:pPr>
        <w:rPr>
          <w:rFonts w:ascii="Arial" w:hAnsi="Arial"/>
        </w:rPr>
      </w:pPr>
      <w:r>
        <w:rPr>
          <w:rFonts w:ascii="Arial" w:hAnsi="Arial"/>
        </w:rPr>
        <w:t xml:space="preserve">            Παιδικής Αγωγής και Άθλησης «Γιάννης Γάλλος»  </w:t>
      </w:r>
    </w:p>
    <w:p w:rsidR="007F0D78" w:rsidRDefault="007F0D78" w:rsidP="007F0D78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        </w:t>
      </w:r>
    </w:p>
    <w:p w:rsidR="007F0D78" w:rsidRDefault="007F0D78" w:rsidP="007F0D78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                    </w:t>
      </w:r>
    </w:p>
    <w:p w:rsidR="007F0D78" w:rsidRDefault="007F0D78" w:rsidP="007F0D7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Έχοντας υπόψη:</w:t>
      </w:r>
    </w:p>
    <w:p w:rsidR="007F0D78" w:rsidRDefault="007F0D78" w:rsidP="007F0D78">
      <w:pPr>
        <w:ind w:firstLine="720"/>
        <w:jc w:val="both"/>
        <w:rPr>
          <w:rFonts w:ascii="Arial" w:hAnsi="Arial" w:cs="Arial"/>
        </w:rPr>
      </w:pPr>
    </w:p>
    <w:p w:rsidR="007F0D78" w:rsidRDefault="007F0D78" w:rsidP="007F0D78">
      <w:pPr>
        <w:pStyle w:val="a3"/>
        <w:numPr>
          <w:ilvl w:val="0"/>
          <w:numId w:val="2"/>
        </w:numPr>
        <w:ind w:hanging="289"/>
        <w:rPr>
          <w:rFonts w:ascii="Arial" w:hAnsi="Arial" w:cs="Arial"/>
        </w:rPr>
      </w:pPr>
      <w:r>
        <w:rPr>
          <w:rFonts w:ascii="Arial" w:hAnsi="Arial" w:cs="Arial"/>
        </w:rPr>
        <w:t xml:space="preserve">Τις διατάξεις του άρθρου 240 του Ν. 3463/2006 </w:t>
      </w:r>
    </w:p>
    <w:p w:rsidR="007F0D78" w:rsidRDefault="007F0D78" w:rsidP="007F0D78">
      <w:pPr>
        <w:pStyle w:val="a3"/>
        <w:ind w:left="720"/>
        <w:rPr>
          <w:rFonts w:ascii="Arial" w:hAnsi="Arial" w:cs="Arial"/>
        </w:rPr>
      </w:pPr>
    </w:p>
    <w:p w:rsidR="007F0D78" w:rsidRPr="004329FE" w:rsidRDefault="007F0D78" w:rsidP="007F0D78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Τις διατάξεις </w:t>
      </w:r>
      <w:r>
        <w:rPr>
          <w:rFonts w:ascii="Arial" w:hAnsi="Arial"/>
        </w:rPr>
        <w:t>του Ν. 2839/2000 (άρθρο 6) « ……… ο αριθμός των διοριζομένων ή υποδεικνυομένων προσώπων κάθε φύλου ανέρχεται σε ποσοστό ίσο τουλάχιστον με το 1/3 των διοριζομένων ή υποδεικνυομένων …….»</w:t>
      </w:r>
    </w:p>
    <w:p w:rsidR="007F0D78" w:rsidRPr="004329FE" w:rsidRDefault="007F0D78" w:rsidP="007F0D78">
      <w:pPr>
        <w:ind w:left="720"/>
        <w:jc w:val="both"/>
        <w:rPr>
          <w:rFonts w:ascii="Arial" w:hAnsi="Arial" w:cs="Arial"/>
        </w:rPr>
      </w:pPr>
    </w:p>
    <w:p w:rsidR="007F0D78" w:rsidRPr="004329FE" w:rsidRDefault="007F0D78" w:rsidP="007F0D78">
      <w:pPr>
        <w:pStyle w:val="a3"/>
        <w:numPr>
          <w:ilvl w:val="0"/>
          <w:numId w:val="2"/>
        </w:numPr>
        <w:ind w:hanging="289"/>
        <w:rPr>
          <w:rFonts w:ascii="Arial" w:hAnsi="Arial"/>
          <w:b/>
          <w:i/>
        </w:rPr>
      </w:pPr>
      <w:r>
        <w:rPr>
          <w:rFonts w:ascii="Arial" w:hAnsi="Arial" w:cs="Arial"/>
        </w:rPr>
        <w:t xml:space="preserve">Τη με </w:t>
      </w:r>
      <w:proofErr w:type="spellStart"/>
      <w:r>
        <w:rPr>
          <w:rFonts w:ascii="Arial" w:hAnsi="Arial" w:cs="Arial"/>
        </w:rPr>
        <w:t>αρ</w:t>
      </w:r>
      <w:proofErr w:type="spellEnd"/>
      <w:r>
        <w:rPr>
          <w:rFonts w:ascii="Arial" w:hAnsi="Arial" w:cs="Arial"/>
        </w:rPr>
        <w:t xml:space="preserve">. 122/2017 προηγούμενη </w:t>
      </w:r>
      <w:r>
        <w:rPr>
          <w:rFonts w:ascii="Arial" w:hAnsi="Arial"/>
        </w:rPr>
        <w:t xml:space="preserve">απόφαση του Δημοτικού Συμβουλίου με την οποία </w:t>
      </w:r>
      <w:r w:rsidRPr="00B72739">
        <w:rPr>
          <w:rFonts w:ascii="Arial" w:hAnsi="Arial" w:cs="Arial"/>
        </w:rPr>
        <w:t>ορίστηκαν</w:t>
      </w:r>
      <w:r>
        <w:rPr>
          <w:rFonts w:ascii="Arial" w:hAnsi="Arial"/>
        </w:rPr>
        <w:t xml:space="preserve"> τα μέλη του Δ.Σ. του Ν.Π.</w:t>
      </w:r>
      <w:r w:rsidRPr="00B72739">
        <w:rPr>
          <w:rFonts w:ascii="Arial" w:hAnsi="Arial"/>
        </w:rPr>
        <w:t xml:space="preserve"> </w:t>
      </w:r>
      <w:r>
        <w:rPr>
          <w:rFonts w:ascii="Arial" w:hAnsi="Arial"/>
        </w:rPr>
        <w:t xml:space="preserve">Δ.Δ.  «Οργανισμός Παιδικής Αγωγής και </w:t>
      </w:r>
      <w:r w:rsidRPr="00B72739">
        <w:rPr>
          <w:rFonts w:ascii="Arial" w:hAnsi="Arial" w:cs="Arial"/>
        </w:rPr>
        <w:t>Άθλησης</w:t>
      </w:r>
      <w:r>
        <w:rPr>
          <w:rFonts w:ascii="Arial" w:hAnsi="Arial"/>
        </w:rPr>
        <w:t xml:space="preserve"> «Γιάννης Γάλλος»</w:t>
      </w:r>
    </w:p>
    <w:p w:rsidR="007F0D78" w:rsidRPr="004329FE" w:rsidRDefault="007F0D78" w:rsidP="007F0D78">
      <w:pPr>
        <w:pStyle w:val="a3"/>
        <w:ind w:left="720"/>
        <w:rPr>
          <w:rFonts w:ascii="Arial" w:hAnsi="Arial"/>
          <w:b/>
          <w:i/>
        </w:rPr>
      </w:pPr>
    </w:p>
    <w:p w:rsidR="007F0D78" w:rsidRPr="004329FE" w:rsidRDefault="007F0D78" w:rsidP="007F0D78">
      <w:pPr>
        <w:pStyle w:val="a3"/>
        <w:numPr>
          <w:ilvl w:val="0"/>
          <w:numId w:val="2"/>
        </w:numPr>
        <w:ind w:hanging="289"/>
        <w:rPr>
          <w:rFonts w:ascii="Arial" w:hAnsi="Arial" w:cs="Arial"/>
        </w:rPr>
      </w:pPr>
      <w:r w:rsidRPr="00B72739">
        <w:rPr>
          <w:rFonts w:ascii="Arial" w:hAnsi="Arial"/>
        </w:rPr>
        <w:t xml:space="preserve">Το με </w:t>
      </w:r>
      <w:proofErr w:type="spellStart"/>
      <w:r w:rsidRPr="00B72739">
        <w:rPr>
          <w:rFonts w:ascii="Arial" w:hAnsi="Arial"/>
        </w:rPr>
        <w:t>αρ</w:t>
      </w:r>
      <w:proofErr w:type="spellEnd"/>
      <w:r w:rsidRPr="00B72739">
        <w:rPr>
          <w:rFonts w:ascii="Arial" w:hAnsi="Arial"/>
        </w:rPr>
        <w:t xml:space="preserve">. </w:t>
      </w:r>
      <w:proofErr w:type="spellStart"/>
      <w:r w:rsidRPr="00B72739">
        <w:rPr>
          <w:rFonts w:ascii="Arial" w:hAnsi="Arial"/>
        </w:rPr>
        <w:t>πρωτ</w:t>
      </w:r>
      <w:proofErr w:type="spellEnd"/>
      <w:r w:rsidRPr="00B72739">
        <w:rPr>
          <w:rFonts w:ascii="Arial" w:hAnsi="Arial"/>
        </w:rPr>
        <w:t xml:space="preserve">. οικ. </w:t>
      </w:r>
      <w:r>
        <w:rPr>
          <w:rFonts w:ascii="Arial" w:hAnsi="Arial"/>
        </w:rPr>
        <w:t>915</w:t>
      </w:r>
      <w:r w:rsidRPr="00B72739">
        <w:rPr>
          <w:rFonts w:ascii="Arial" w:hAnsi="Arial"/>
        </w:rPr>
        <w:t>/1</w:t>
      </w:r>
      <w:r>
        <w:rPr>
          <w:rFonts w:ascii="Arial" w:hAnsi="Arial"/>
        </w:rPr>
        <w:t>4</w:t>
      </w:r>
      <w:r w:rsidRPr="00B72739">
        <w:rPr>
          <w:rFonts w:ascii="Arial" w:hAnsi="Arial"/>
        </w:rPr>
        <w:t>-</w:t>
      </w:r>
      <w:r>
        <w:rPr>
          <w:rFonts w:ascii="Arial" w:hAnsi="Arial"/>
        </w:rPr>
        <w:t>2</w:t>
      </w:r>
      <w:r w:rsidRPr="00B72739">
        <w:rPr>
          <w:rFonts w:ascii="Arial" w:hAnsi="Arial"/>
        </w:rPr>
        <w:t>-201</w:t>
      </w:r>
      <w:r>
        <w:rPr>
          <w:rFonts w:ascii="Arial" w:hAnsi="Arial"/>
        </w:rPr>
        <w:t>9</w:t>
      </w:r>
      <w:r w:rsidRPr="00B72739">
        <w:rPr>
          <w:rFonts w:ascii="Arial" w:hAnsi="Arial"/>
        </w:rPr>
        <w:t xml:space="preserve"> έγγραφο του Προέδρου του Ν.Π.Δ.Δ. «Οργανισμός Παιδικής Αγωγή</w:t>
      </w:r>
      <w:r>
        <w:rPr>
          <w:rFonts w:ascii="Arial" w:hAnsi="Arial"/>
        </w:rPr>
        <w:t xml:space="preserve">ς και Άθλησης «Γιάννης Γάλλος», με το οποίο κοινοποιήθηκε η παραίτηση του τακτικού μέλους του Δ.Σ. του Νομικού Προσώπου </w:t>
      </w:r>
      <w:proofErr w:type="spellStart"/>
      <w:r>
        <w:rPr>
          <w:rFonts w:ascii="Arial" w:hAnsi="Arial"/>
        </w:rPr>
        <w:t>κας</w:t>
      </w:r>
      <w:proofErr w:type="spellEnd"/>
      <w:r>
        <w:rPr>
          <w:rFonts w:ascii="Arial" w:hAnsi="Arial"/>
        </w:rPr>
        <w:t xml:space="preserve"> Αικατερίνης Ζαχαράκη.</w:t>
      </w:r>
    </w:p>
    <w:p w:rsidR="007F0D78" w:rsidRDefault="007F0D78" w:rsidP="007F0D78">
      <w:pPr>
        <w:pStyle w:val="a3"/>
        <w:ind w:left="720"/>
        <w:rPr>
          <w:rFonts w:ascii="Arial" w:hAnsi="Arial" w:cs="Arial"/>
        </w:rPr>
      </w:pPr>
    </w:p>
    <w:p w:rsidR="007F0D78" w:rsidRDefault="007F0D78" w:rsidP="007F0D78">
      <w:pPr>
        <w:pStyle w:val="a3"/>
        <w:ind w:left="720"/>
        <w:rPr>
          <w:rFonts w:ascii="Arial" w:hAnsi="Arial"/>
        </w:rPr>
      </w:pPr>
      <w:r>
        <w:rPr>
          <w:rFonts w:ascii="Arial" w:hAnsi="Arial" w:cs="Arial"/>
        </w:rPr>
        <w:t>Παρακαλούμε να αποφασίσετε σχετικά.</w:t>
      </w:r>
      <w:r>
        <w:rPr>
          <w:rFonts w:ascii="Arial" w:hAnsi="Arial"/>
        </w:rPr>
        <w:t xml:space="preserve">          </w:t>
      </w:r>
    </w:p>
    <w:p w:rsidR="007F0D78" w:rsidRDefault="007F0D78" w:rsidP="007F0D78">
      <w:pPr>
        <w:pStyle w:val="a3"/>
        <w:ind w:left="720"/>
        <w:rPr>
          <w:rFonts w:ascii="Arial" w:hAnsi="Arial"/>
          <w:b/>
          <w:i/>
        </w:rPr>
      </w:pPr>
    </w:p>
    <w:p w:rsidR="007F0D78" w:rsidRDefault="007F0D78" w:rsidP="007F0D78">
      <w:pPr>
        <w:spacing w:line="360" w:lineRule="auto"/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Ο ΑΝΤΙΔΗΜΑΡΧΟΣ</w:t>
      </w:r>
    </w:p>
    <w:p w:rsidR="007F0D78" w:rsidRDefault="007F0D78" w:rsidP="007F0D78">
      <w:pPr>
        <w:spacing w:line="360" w:lineRule="auto"/>
        <w:ind w:left="5760" w:firstLine="720"/>
        <w:rPr>
          <w:rFonts w:ascii="Arial" w:hAnsi="Arial" w:cs="Arial"/>
        </w:rPr>
      </w:pPr>
    </w:p>
    <w:p w:rsidR="007F0D78" w:rsidRDefault="007F0D78" w:rsidP="007F0D78">
      <w:pPr>
        <w:ind w:left="5040" w:firstLine="720"/>
        <w:rPr>
          <w:rFonts w:ascii="Arial" w:hAnsi="Arial"/>
        </w:rPr>
      </w:pPr>
      <w:r>
        <w:rPr>
          <w:rFonts w:ascii="Arial" w:hAnsi="Arial" w:cs="Arial"/>
        </w:rPr>
        <w:t xml:space="preserve">    ΕΥΑΓΓΕΛΟΣ ΜΠΑΡΜΠΑΚΟΣ</w:t>
      </w:r>
    </w:p>
    <w:p w:rsidR="007F0D78" w:rsidRDefault="007F0D78" w:rsidP="007F0D78">
      <w:pPr>
        <w:rPr>
          <w:rFonts w:ascii="Arial" w:hAnsi="Arial" w:cs="Arial"/>
        </w:rPr>
      </w:pPr>
      <w:r>
        <w:rPr>
          <w:rFonts w:ascii="Arial" w:hAnsi="Arial" w:cs="Arial"/>
        </w:rPr>
        <w:t>Συνημμένα: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0D78" w:rsidRDefault="007F0D78" w:rsidP="007F0D78">
      <w:pPr>
        <w:rPr>
          <w:rFonts w:ascii="Arial" w:hAnsi="Arial"/>
        </w:rPr>
      </w:pPr>
      <w:r>
        <w:rPr>
          <w:rFonts w:ascii="Arial" w:hAnsi="Arial"/>
        </w:rPr>
        <w:t xml:space="preserve">-   </w:t>
      </w:r>
      <w:r w:rsidRPr="00B72739">
        <w:rPr>
          <w:rFonts w:ascii="Arial" w:hAnsi="Arial"/>
        </w:rPr>
        <w:t xml:space="preserve">Το με </w:t>
      </w:r>
      <w:proofErr w:type="spellStart"/>
      <w:r w:rsidRPr="00B72739">
        <w:rPr>
          <w:rFonts w:ascii="Arial" w:hAnsi="Arial"/>
        </w:rPr>
        <w:t>αρ</w:t>
      </w:r>
      <w:proofErr w:type="spellEnd"/>
      <w:r w:rsidRPr="00B72739">
        <w:rPr>
          <w:rFonts w:ascii="Arial" w:hAnsi="Arial"/>
        </w:rPr>
        <w:t xml:space="preserve">. </w:t>
      </w:r>
      <w:proofErr w:type="spellStart"/>
      <w:r w:rsidRPr="00B72739">
        <w:rPr>
          <w:rFonts w:ascii="Arial" w:hAnsi="Arial"/>
        </w:rPr>
        <w:t>πρωτ</w:t>
      </w:r>
      <w:proofErr w:type="spellEnd"/>
      <w:r w:rsidRPr="00B72739">
        <w:rPr>
          <w:rFonts w:ascii="Arial" w:hAnsi="Arial"/>
        </w:rPr>
        <w:t xml:space="preserve">. οικ. </w:t>
      </w:r>
      <w:r>
        <w:rPr>
          <w:rFonts w:ascii="Arial" w:hAnsi="Arial"/>
        </w:rPr>
        <w:t>915</w:t>
      </w:r>
      <w:r w:rsidRPr="00B72739">
        <w:rPr>
          <w:rFonts w:ascii="Arial" w:hAnsi="Arial"/>
        </w:rPr>
        <w:t>/1</w:t>
      </w:r>
      <w:r>
        <w:rPr>
          <w:rFonts w:ascii="Arial" w:hAnsi="Arial"/>
        </w:rPr>
        <w:t>4</w:t>
      </w:r>
      <w:r w:rsidRPr="00B72739">
        <w:rPr>
          <w:rFonts w:ascii="Arial" w:hAnsi="Arial"/>
        </w:rPr>
        <w:t>-</w:t>
      </w:r>
      <w:r>
        <w:rPr>
          <w:rFonts w:ascii="Arial" w:hAnsi="Arial"/>
        </w:rPr>
        <w:t>2</w:t>
      </w:r>
      <w:r w:rsidRPr="00B72739">
        <w:rPr>
          <w:rFonts w:ascii="Arial" w:hAnsi="Arial"/>
        </w:rPr>
        <w:t>-201</w:t>
      </w:r>
      <w:r>
        <w:rPr>
          <w:rFonts w:ascii="Arial" w:hAnsi="Arial"/>
        </w:rPr>
        <w:t>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7F0D78" w:rsidRPr="002B0410" w:rsidRDefault="007F0D78" w:rsidP="007F0D78">
      <w:pPr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Pr="00B72739">
        <w:rPr>
          <w:rFonts w:ascii="Arial" w:hAnsi="Arial"/>
        </w:rPr>
        <w:t>έγγραφο του Προέδρου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7F0D78" w:rsidRDefault="007F0D78" w:rsidP="007F0D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του ΝΠΔΔ «Γιάννης Γάλλος».</w:t>
      </w:r>
    </w:p>
    <w:p w:rsidR="007F0D78" w:rsidRDefault="007F0D78" w:rsidP="007F0D7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7F0D78" w:rsidRDefault="007F0D78" w:rsidP="007F0D78">
      <w:pPr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  <w:u w:val="single"/>
        </w:rPr>
        <w:t>Εσωτ</w:t>
      </w:r>
      <w:proofErr w:type="spellEnd"/>
      <w:r>
        <w:rPr>
          <w:rFonts w:ascii="Arial" w:hAnsi="Arial" w:cs="Arial"/>
          <w:iCs/>
          <w:u w:val="single"/>
        </w:rPr>
        <w:t>. Διανομή;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7F0D78" w:rsidRPr="002B0410" w:rsidRDefault="007F0D78" w:rsidP="007F0D78">
      <w:pPr>
        <w:numPr>
          <w:ilvl w:val="0"/>
          <w:numId w:val="1"/>
        </w:numPr>
        <w:rPr>
          <w:rFonts w:ascii="Arial" w:hAnsi="Arial" w:cs="Arial"/>
          <w:iCs/>
        </w:rPr>
      </w:pPr>
      <w:proofErr w:type="spellStart"/>
      <w:r>
        <w:rPr>
          <w:rFonts w:ascii="Arial" w:hAnsi="Arial" w:cs="Arial"/>
        </w:rPr>
        <w:t>Γρ</w:t>
      </w:r>
      <w:proofErr w:type="spellEnd"/>
      <w:r>
        <w:rPr>
          <w:rFonts w:ascii="Arial" w:hAnsi="Arial" w:cs="Arial"/>
        </w:rPr>
        <w:t>. Δημάρχου</w:t>
      </w:r>
    </w:p>
    <w:p w:rsidR="007F0D78" w:rsidRDefault="007F0D78" w:rsidP="007F0D78">
      <w:pPr>
        <w:numPr>
          <w:ilvl w:val="0"/>
          <w:numId w:val="1"/>
        </w:numPr>
        <w:rPr>
          <w:rFonts w:ascii="Arial" w:hAnsi="Arial" w:cs="Arial"/>
          <w:iCs/>
        </w:rPr>
      </w:pPr>
      <w:proofErr w:type="spellStart"/>
      <w:r>
        <w:rPr>
          <w:rFonts w:ascii="Arial" w:hAnsi="Arial" w:cs="Arial"/>
        </w:rPr>
        <w:t>Γρ</w:t>
      </w:r>
      <w:proofErr w:type="spellEnd"/>
      <w:r>
        <w:rPr>
          <w:rFonts w:ascii="Arial" w:hAnsi="Arial" w:cs="Arial"/>
        </w:rPr>
        <w:t>. Γεν. Γραμματέα</w:t>
      </w:r>
    </w:p>
    <w:p w:rsidR="007F0D78" w:rsidRDefault="007F0D78" w:rsidP="007F0D78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Τμ</w:t>
      </w:r>
      <w:proofErr w:type="spellEnd"/>
      <w:r>
        <w:rPr>
          <w:rFonts w:ascii="Arial" w:hAnsi="Arial" w:cs="Arial"/>
        </w:rPr>
        <w:t xml:space="preserve"> Υπ. Πολ. </w:t>
      </w:r>
      <w:proofErr w:type="spellStart"/>
      <w:r>
        <w:rPr>
          <w:rFonts w:ascii="Arial" w:hAnsi="Arial" w:cs="Arial"/>
        </w:rPr>
        <w:t>Οργ</w:t>
      </w:r>
      <w:proofErr w:type="spellEnd"/>
      <w:r>
        <w:rPr>
          <w:rFonts w:ascii="Arial" w:hAnsi="Arial" w:cs="Arial"/>
        </w:rPr>
        <w:t>.</w:t>
      </w:r>
    </w:p>
    <w:p w:rsidR="007F0D78" w:rsidRDefault="007F0D78" w:rsidP="007F0D78">
      <w:pPr>
        <w:ind w:left="720"/>
        <w:rPr>
          <w:rFonts w:ascii="Arial" w:hAnsi="Arial" w:cs="Arial"/>
        </w:rPr>
      </w:pPr>
    </w:p>
    <w:p w:rsidR="007F0D78" w:rsidRDefault="007F0D78" w:rsidP="007F0D78">
      <w:pPr>
        <w:ind w:right="-51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Κοινοποίηση:</w:t>
      </w:r>
    </w:p>
    <w:p w:rsidR="00117882" w:rsidRPr="007F0D78" w:rsidRDefault="007F0D78" w:rsidP="007F0D78">
      <w:pPr>
        <w:ind w:right="-514"/>
        <w:rPr>
          <w:rFonts w:ascii="Arial" w:hAnsi="Arial" w:cs="Arial"/>
        </w:rPr>
      </w:pPr>
      <w:r>
        <w:rPr>
          <w:rFonts w:ascii="Arial" w:hAnsi="Arial" w:cs="Arial"/>
        </w:rPr>
        <w:t>Ν.Π.Δ.Δ. «Γιάννης Γάλλος»</w:t>
      </w:r>
      <w:bookmarkStart w:id="0" w:name="_GoBack"/>
      <w:bookmarkEnd w:id="0"/>
    </w:p>
    <w:sectPr w:rsidR="00117882" w:rsidRPr="007F0D78" w:rsidSect="007F0D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75A"/>
    <w:multiLevelType w:val="hybridMultilevel"/>
    <w:tmpl w:val="D590ADF2"/>
    <w:lvl w:ilvl="0" w:tplc="B45CBB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A72E2"/>
    <w:multiLevelType w:val="hybridMultilevel"/>
    <w:tmpl w:val="3D068682"/>
    <w:lvl w:ilvl="0" w:tplc="0408000B">
      <w:start w:val="1"/>
      <w:numFmt w:val="bullet"/>
      <w:lvlText w:val=""/>
      <w:lvlJc w:val="left"/>
      <w:pPr>
        <w:tabs>
          <w:tab w:val="num" w:pos="792"/>
        </w:tabs>
        <w:ind w:left="720" w:hanging="288"/>
      </w:pPr>
      <w:rPr>
        <w:rFonts w:ascii="Wingdings" w:hAnsi="Wingdings" w:hint="default"/>
        <w:b/>
        <w:i w:val="0"/>
        <w:color w:val="auto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78"/>
    <w:rsid w:val="00117882"/>
    <w:rsid w:val="007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69267-FB2A-4632-8DFD-5E89A329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contents,heading_txt,bodytxy2,Body Text - Level 2,bt,??2,Oracle Response,sp,sbs,block text,1,bt4,body text4,bt5,body text5,bt1,body text1,Resume Text,BODY TEXT,txt1,T1,Title 1,bullet title,t,Block text,Corps de texte,Body Text1"/>
    <w:basedOn w:val="a"/>
    <w:link w:val="Char"/>
    <w:semiHidden/>
    <w:rsid w:val="007F0D78"/>
    <w:pPr>
      <w:jc w:val="both"/>
    </w:pPr>
  </w:style>
  <w:style w:type="character" w:customStyle="1" w:styleId="Char">
    <w:name w:val="Σώμα κειμένου Char"/>
    <w:basedOn w:val="a0"/>
    <w:link w:val="a3"/>
    <w:semiHidden/>
    <w:rsid w:val="007F0D7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griva@kallithe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Ελευθερία Γαβαλά</cp:lastModifiedBy>
  <cp:revision>1</cp:revision>
  <dcterms:created xsi:type="dcterms:W3CDTF">2019-03-15T09:21:00Z</dcterms:created>
  <dcterms:modified xsi:type="dcterms:W3CDTF">2019-03-15T09:22:00Z</dcterms:modified>
</cp:coreProperties>
</file>