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6A" w:rsidRPr="00B523AE" w:rsidRDefault="002A666A" w:rsidP="002A666A">
      <w:pPr>
        <w:tabs>
          <w:tab w:val="left" w:pos="988"/>
        </w:tabs>
        <w:rPr>
          <w:rFonts w:ascii="Verdana" w:hAnsi="Verdana"/>
          <w:b/>
          <w:bCs/>
          <w:sz w:val="20"/>
          <w:szCs w:val="20"/>
        </w:rPr>
      </w:pPr>
      <w:r w:rsidRPr="00B523AE">
        <w:rPr>
          <w:rFonts w:ascii="Verdana" w:hAnsi="Verdana"/>
          <w:b/>
          <w:bCs/>
          <w:sz w:val="20"/>
          <w:szCs w:val="20"/>
        </w:rPr>
        <w:t>ΠΑΡΑΡΤΗΜΑ «Δ»</w:t>
      </w:r>
    </w:p>
    <w:p w:rsidR="002A666A" w:rsidRDefault="002A666A" w:rsidP="002A666A">
      <w:pPr>
        <w:rPr>
          <w:rFonts w:ascii="Verdana" w:hAnsi="Verdana"/>
          <w:b/>
          <w:bCs/>
          <w:sz w:val="20"/>
          <w:szCs w:val="20"/>
        </w:rPr>
      </w:pPr>
    </w:p>
    <w:p w:rsidR="002A666A" w:rsidRPr="00FA2D89" w:rsidRDefault="002A666A" w:rsidP="002A666A">
      <w:pPr>
        <w:jc w:val="center"/>
        <w:rPr>
          <w:rFonts w:ascii="Verdana" w:hAnsi="Verdana"/>
          <w:b/>
          <w:bCs/>
          <w:sz w:val="20"/>
          <w:szCs w:val="20"/>
        </w:rPr>
      </w:pPr>
      <w:r w:rsidRPr="00FA2D89">
        <w:rPr>
          <w:rFonts w:ascii="Verdana" w:hAnsi="Verdana"/>
          <w:b/>
          <w:bCs/>
          <w:sz w:val="20"/>
          <w:szCs w:val="20"/>
        </w:rPr>
        <w:t>ΤΥΠΟΠΟΙΗΜΕΝΟ ΕΝΤΥΠΟ ΥΠΕΥΘΥΝΗΣ ΔΗΛΩΣΗΣ (TEΥΔ)</w:t>
      </w:r>
    </w:p>
    <w:p w:rsidR="002A666A" w:rsidRPr="00FA2D89" w:rsidRDefault="002A666A" w:rsidP="002A666A">
      <w:pPr>
        <w:jc w:val="center"/>
        <w:rPr>
          <w:rFonts w:ascii="Verdana" w:hAnsi="Verdana"/>
          <w:b/>
          <w:bCs/>
          <w:sz w:val="20"/>
          <w:szCs w:val="20"/>
          <w:u w:val="single"/>
        </w:rPr>
      </w:pPr>
      <w:r w:rsidRPr="00FA2D89">
        <w:rPr>
          <w:rFonts w:ascii="Verdana" w:hAnsi="Verdana"/>
          <w:b/>
          <w:bCs/>
          <w:sz w:val="20"/>
          <w:szCs w:val="20"/>
        </w:rPr>
        <w:t>[άρθρου 79 παρ. 4 ν. 4412/2016 (Α 147)]</w:t>
      </w:r>
    </w:p>
    <w:p w:rsidR="002A666A" w:rsidRPr="00FA2D89" w:rsidRDefault="002A666A" w:rsidP="002A666A">
      <w:pPr>
        <w:jc w:val="both"/>
        <w:rPr>
          <w:rFonts w:ascii="Verdana" w:hAnsi="Verdana"/>
          <w:sz w:val="20"/>
          <w:szCs w:val="20"/>
        </w:rPr>
      </w:pPr>
      <w:r w:rsidRPr="00FA2D89">
        <w:rPr>
          <w:rFonts w:ascii="Verdana" w:hAnsi="Verdana"/>
          <w:b/>
          <w:bCs/>
          <w:sz w:val="20"/>
          <w:szCs w:val="20"/>
          <w:u w:val="single"/>
        </w:rPr>
        <w:t xml:space="preserve"> για διαδικασίες σύναψης δημόσιας σύμβασης κάτω των ορίων των οδηγιών</w:t>
      </w:r>
    </w:p>
    <w:p w:rsidR="002A666A" w:rsidRPr="00FA2D89" w:rsidRDefault="002A666A" w:rsidP="002A666A">
      <w:pPr>
        <w:jc w:val="both"/>
        <w:rPr>
          <w:rFonts w:ascii="Verdana" w:hAnsi="Verdana"/>
          <w:b/>
          <w:bCs/>
          <w:sz w:val="20"/>
          <w:szCs w:val="20"/>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2A666A" w:rsidRPr="00FA2D89" w:rsidRDefault="002A666A" w:rsidP="002A666A">
      <w:pPr>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A666A" w:rsidRPr="00FA2D89" w:rsidTr="00CF675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A666A" w:rsidRPr="00FA2D89" w:rsidRDefault="002A666A" w:rsidP="00CF6758">
            <w:pPr>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2A666A" w:rsidRPr="00FA2D89" w:rsidRDefault="002A666A" w:rsidP="00CF6758">
            <w:pPr>
              <w:rPr>
                <w:rFonts w:ascii="Verdana" w:hAnsi="Verdana"/>
                <w:sz w:val="20"/>
                <w:szCs w:val="20"/>
              </w:rPr>
            </w:pPr>
            <w:r>
              <w:rPr>
                <w:rFonts w:ascii="Verdana" w:hAnsi="Verdana"/>
                <w:sz w:val="20"/>
                <w:szCs w:val="20"/>
              </w:rPr>
              <w:t>- Ονομασία: ΝΠΔΔ</w:t>
            </w:r>
            <w:r w:rsidRPr="00ED5893">
              <w:rPr>
                <w:rFonts w:ascii="Verdana" w:hAnsi="Verdana"/>
                <w:sz w:val="20"/>
                <w:szCs w:val="20"/>
              </w:rPr>
              <w:t xml:space="preserve"> </w:t>
            </w:r>
            <w:r>
              <w:rPr>
                <w:rFonts w:ascii="Verdana" w:hAnsi="Verdana"/>
                <w:sz w:val="20"/>
                <w:szCs w:val="20"/>
              </w:rPr>
              <w:t>– ΟΡΓΑΝΙΣΜΟΣ ΠΑΙΔΙΚΗΣ ΑΓΩΓΗΣ &amp; ΑΘΛΗΣΗΣ «ΓΙΑΝΝΗΣ ΓΑΛΛΟΣ»</w:t>
            </w:r>
          </w:p>
          <w:p w:rsidR="002A666A" w:rsidRPr="00FA2D89" w:rsidRDefault="002A666A" w:rsidP="00CF6758">
            <w:pPr>
              <w:rPr>
                <w:rFonts w:ascii="Verdana" w:hAnsi="Verdana"/>
                <w:sz w:val="20"/>
                <w:szCs w:val="20"/>
              </w:rPr>
            </w:pPr>
            <w:r w:rsidRPr="00FA2D89">
              <w:rPr>
                <w:rFonts w:ascii="Verdana" w:hAnsi="Verdana"/>
                <w:sz w:val="20"/>
                <w:szCs w:val="20"/>
              </w:rPr>
              <w:t xml:space="preserve">- Κωδικός  Αναθέτουσας Αρχής ΚΗΜΔΗΣ : </w:t>
            </w:r>
            <w:r>
              <w:rPr>
                <w:rFonts w:ascii="Verdana" w:hAnsi="Verdana"/>
                <w:sz w:val="20"/>
                <w:szCs w:val="20"/>
              </w:rPr>
              <w:t>52276</w:t>
            </w:r>
          </w:p>
          <w:p w:rsidR="002A666A" w:rsidRPr="00FA2D89" w:rsidRDefault="002A666A" w:rsidP="00CF6758">
            <w:pPr>
              <w:rPr>
                <w:rFonts w:ascii="Verdana" w:hAnsi="Verdana"/>
                <w:sz w:val="20"/>
                <w:szCs w:val="20"/>
              </w:rPr>
            </w:pPr>
            <w:r w:rsidRPr="00FA2D89">
              <w:rPr>
                <w:rFonts w:ascii="Verdana" w:hAnsi="Verdana"/>
                <w:sz w:val="20"/>
                <w:szCs w:val="20"/>
              </w:rPr>
              <w:t xml:space="preserve">- Ταχυδρομική διεύθυνση / Πόλη / Ταχ. Κωδικός: </w:t>
            </w:r>
            <w:r>
              <w:rPr>
                <w:rFonts w:ascii="Verdana" w:hAnsi="Verdana"/>
                <w:sz w:val="20"/>
                <w:szCs w:val="20"/>
              </w:rPr>
              <w:t>ΝΑΥΤΑΘΛΗΤΙΚΕΣ ΕΓΚΑΤΑΣΤΑΣΕΙΣ ΔΗΜΟΥ/ΚΑΛΛΙΘΕΑ/17603/Τ.Θ.78514</w:t>
            </w:r>
          </w:p>
          <w:p w:rsidR="002A666A" w:rsidRPr="00FA2D89" w:rsidRDefault="002A666A" w:rsidP="00CF6758">
            <w:pPr>
              <w:rPr>
                <w:rFonts w:ascii="Verdana" w:hAnsi="Verdana"/>
                <w:sz w:val="20"/>
                <w:szCs w:val="20"/>
              </w:rPr>
            </w:pPr>
            <w:r w:rsidRPr="00FA2D89">
              <w:rPr>
                <w:rFonts w:ascii="Verdana" w:hAnsi="Verdana"/>
                <w:sz w:val="20"/>
                <w:szCs w:val="20"/>
              </w:rPr>
              <w:t xml:space="preserve">- Αρμόδιος για πληροφορίες: </w:t>
            </w:r>
            <w:r>
              <w:rPr>
                <w:rFonts w:ascii="Verdana" w:hAnsi="Verdana"/>
                <w:sz w:val="20"/>
                <w:szCs w:val="20"/>
              </w:rPr>
              <w:t>ΑΝΝΑ ΣΑΜΠΛΙΔΟΥ</w:t>
            </w:r>
          </w:p>
          <w:p w:rsidR="002A666A" w:rsidRPr="00FA2D89" w:rsidRDefault="002A666A" w:rsidP="00CF6758">
            <w:pPr>
              <w:rPr>
                <w:rFonts w:ascii="Verdana" w:hAnsi="Verdana"/>
                <w:sz w:val="20"/>
                <w:szCs w:val="20"/>
              </w:rPr>
            </w:pPr>
            <w:r w:rsidRPr="00FA2D89">
              <w:rPr>
                <w:rFonts w:ascii="Verdana" w:hAnsi="Verdana"/>
                <w:sz w:val="20"/>
                <w:szCs w:val="20"/>
              </w:rPr>
              <w:t>- Τηλέφωνο</w:t>
            </w:r>
            <w:r>
              <w:rPr>
                <w:rFonts w:ascii="Verdana" w:hAnsi="Verdana"/>
                <w:sz w:val="20"/>
                <w:szCs w:val="20"/>
              </w:rPr>
              <w:t>: 210</w:t>
            </w:r>
            <w:r w:rsidRPr="00334B06">
              <w:rPr>
                <w:rFonts w:ascii="Verdana" w:hAnsi="Verdana"/>
                <w:sz w:val="20"/>
                <w:szCs w:val="20"/>
              </w:rPr>
              <w:t xml:space="preserve"> </w:t>
            </w:r>
            <w:r>
              <w:rPr>
                <w:rFonts w:ascii="Verdana" w:hAnsi="Verdana"/>
                <w:sz w:val="20"/>
                <w:szCs w:val="20"/>
              </w:rPr>
              <w:t>95</w:t>
            </w:r>
            <w:r w:rsidRPr="00334B06">
              <w:rPr>
                <w:rFonts w:ascii="Verdana" w:hAnsi="Verdana"/>
                <w:sz w:val="20"/>
                <w:szCs w:val="20"/>
              </w:rPr>
              <w:t xml:space="preserve"> </w:t>
            </w:r>
            <w:r>
              <w:rPr>
                <w:rFonts w:ascii="Verdana" w:hAnsi="Verdana"/>
                <w:sz w:val="20"/>
                <w:szCs w:val="20"/>
              </w:rPr>
              <w:t>65</w:t>
            </w:r>
            <w:r w:rsidRPr="00334B06">
              <w:rPr>
                <w:rFonts w:ascii="Verdana" w:hAnsi="Verdana"/>
                <w:sz w:val="20"/>
                <w:szCs w:val="20"/>
              </w:rPr>
              <w:t xml:space="preserve"> </w:t>
            </w:r>
            <w:r>
              <w:rPr>
                <w:rFonts w:ascii="Verdana" w:hAnsi="Verdana"/>
                <w:sz w:val="20"/>
                <w:szCs w:val="20"/>
              </w:rPr>
              <w:t>618</w:t>
            </w:r>
          </w:p>
          <w:p w:rsidR="002A666A" w:rsidRPr="00805B9D" w:rsidRDefault="002A666A" w:rsidP="00CF6758">
            <w:pPr>
              <w:rPr>
                <w:rFonts w:ascii="Verdana" w:hAnsi="Verdana"/>
                <w:sz w:val="20"/>
                <w:szCs w:val="20"/>
              </w:rPr>
            </w:pPr>
            <w:r w:rsidRPr="00FA2D89">
              <w:rPr>
                <w:rFonts w:ascii="Verdana" w:hAnsi="Verdana"/>
                <w:sz w:val="20"/>
                <w:szCs w:val="20"/>
              </w:rPr>
              <w:t xml:space="preserve">- Ηλ. ταχυδρομείο: </w:t>
            </w:r>
            <w:r>
              <w:rPr>
                <w:rFonts w:ascii="Verdana" w:hAnsi="Verdana"/>
                <w:sz w:val="20"/>
                <w:szCs w:val="20"/>
                <w:lang w:val="en-US"/>
              </w:rPr>
              <w:t>diikitiko</w:t>
            </w:r>
            <w:r w:rsidRPr="00805B9D">
              <w:rPr>
                <w:rFonts w:ascii="Verdana" w:hAnsi="Verdana"/>
                <w:sz w:val="20"/>
                <w:szCs w:val="20"/>
              </w:rPr>
              <w:t>@</w:t>
            </w:r>
            <w:r>
              <w:rPr>
                <w:rFonts w:ascii="Verdana" w:hAnsi="Verdana"/>
                <w:sz w:val="20"/>
                <w:szCs w:val="20"/>
                <w:lang w:val="en-US"/>
              </w:rPr>
              <w:t>dimoskallitheas</w:t>
            </w:r>
            <w:r w:rsidRPr="00805B9D">
              <w:rPr>
                <w:rFonts w:ascii="Verdana" w:hAnsi="Verdana"/>
                <w:sz w:val="20"/>
                <w:szCs w:val="20"/>
              </w:rPr>
              <w:t>-</w:t>
            </w:r>
            <w:r>
              <w:rPr>
                <w:rFonts w:ascii="Verdana" w:hAnsi="Verdana"/>
                <w:sz w:val="20"/>
                <w:szCs w:val="20"/>
                <w:lang w:val="en-US"/>
              </w:rPr>
              <w:t>opaa</w:t>
            </w:r>
            <w:r w:rsidRPr="00805B9D">
              <w:rPr>
                <w:rFonts w:ascii="Verdana" w:hAnsi="Verdana"/>
                <w:sz w:val="20"/>
                <w:szCs w:val="20"/>
              </w:rPr>
              <w:t>.</w:t>
            </w:r>
            <w:r>
              <w:rPr>
                <w:rFonts w:ascii="Verdana" w:hAnsi="Verdana"/>
                <w:sz w:val="20"/>
                <w:szCs w:val="20"/>
                <w:lang w:val="en-US"/>
              </w:rPr>
              <w:t>gr</w:t>
            </w:r>
          </w:p>
          <w:p w:rsidR="002A666A" w:rsidRPr="00805B9D" w:rsidRDefault="002A666A" w:rsidP="00CF6758">
            <w:pPr>
              <w:rPr>
                <w:rFonts w:ascii="Verdana" w:hAnsi="Verdana"/>
                <w:sz w:val="20"/>
                <w:szCs w:val="20"/>
              </w:rPr>
            </w:pPr>
            <w:r w:rsidRPr="00FA2D89">
              <w:rPr>
                <w:rFonts w:ascii="Verdana" w:hAnsi="Verdana"/>
                <w:sz w:val="20"/>
                <w:szCs w:val="20"/>
              </w:rPr>
              <w:t xml:space="preserve">- Διεύθυνση στο Διαδίκτυο: </w:t>
            </w:r>
            <w:r>
              <w:rPr>
                <w:rFonts w:ascii="Verdana" w:hAnsi="Verdana"/>
                <w:sz w:val="20"/>
                <w:szCs w:val="20"/>
                <w:lang w:val="en-US"/>
              </w:rPr>
              <w:t>www</w:t>
            </w:r>
            <w:r w:rsidRPr="00805B9D">
              <w:rPr>
                <w:rFonts w:ascii="Verdana" w:hAnsi="Verdana"/>
                <w:sz w:val="20"/>
                <w:szCs w:val="20"/>
              </w:rPr>
              <w:t>.</w:t>
            </w:r>
            <w:r>
              <w:rPr>
                <w:rFonts w:ascii="Verdana" w:hAnsi="Verdana"/>
                <w:sz w:val="20"/>
                <w:szCs w:val="20"/>
                <w:lang w:val="en-US"/>
              </w:rPr>
              <w:t>kallithea</w:t>
            </w:r>
            <w:r w:rsidRPr="00805B9D">
              <w:rPr>
                <w:rFonts w:ascii="Verdana" w:hAnsi="Verdana"/>
                <w:sz w:val="20"/>
                <w:szCs w:val="20"/>
              </w:rPr>
              <w:t>.</w:t>
            </w:r>
            <w:r>
              <w:rPr>
                <w:rFonts w:ascii="Verdana" w:hAnsi="Verdana"/>
                <w:sz w:val="20"/>
                <w:szCs w:val="20"/>
                <w:lang w:val="en-US"/>
              </w:rPr>
              <w:t>gr</w:t>
            </w:r>
          </w:p>
        </w:tc>
      </w:tr>
      <w:tr w:rsidR="002A666A" w:rsidRPr="00FA2D89" w:rsidTr="00CF6758">
        <w:trPr>
          <w:jc w:val="center"/>
        </w:trPr>
        <w:tc>
          <w:tcPr>
            <w:tcW w:w="8954" w:type="dxa"/>
            <w:tcBorders>
              <w:left w:val="single" w:sz="1" w:space="0" w:color="000000"/>
              <w:bottom w:val="single" w:sz="1" w:space="0" w:color="000000"/>
              <w:right w:val="single" w:sz="1" w:space="0" w:color="000000"/>
            </w:tcBorders>
            <w:shd w:val="clear" w:color="auto" w:fill="B2B2B2"/>
          </w:tcPr>
          <w:p w:rsidR="002A666A" w:rsidRPr="00FA2D89" w:rsidRDefault="002A666A" w:rsidP="00CF6758">
            <w:pPr>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2A666A" w:rsidRPr="00FA2D89" w:rsidRDefault="002A666A" w:rsidP="00CF6758">
            <w:pPr>
              <w:rPr>
                <w:rFonts w:ascii="Verdana" w:hAnsi="Verdana"/>
                <w:sz w:val="20"/>
                <w:szCs w:val="20"/>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FA2D89">
              <w:rPr>
                <w:rFonts w:ascii="Verdana" w:hAnsi="Verdana"/>
                <w:sz w:val="20"/>
                <w:szCs w:val="20"/>
              </w:rPr>
              <w:t xml:space="preserve">): </w:t>
            </w:r>
            <w:r w:rsidRPr="00ED5893">
              <w:rPr>
                <w:rFonts w:ascii="Verdana" w:eastAsia="Calibri" w:hAnsi="Verdana"/>
                <w:sz w:val="20"/>
                <w:szCs w:val="20"/>
              </w:rPr>
              <w:t>ΣΥΝΤΗΡΗΣΗ ΗΛΕΚΤΡΟΜΗΧΑΝΟΛΟΓΙΚΟΥ ΕΞΟΠΛΙΣΜΟΥ ΤΩΝ ΚΟΛΥΜΒΗΤΙΚΩΝ ΔΕΞΑΜΕΝΩΝ ΣΤΟ ΔΗΜΟΤΙΚΟ ΠΑΡΚΟ ΑΘΛΗΤΙΣΜΟΥ &amp; ΑΝΑΨΥΧΗΣ</w:t>
            </w:r>
            <w:r w:rsidRPr="00FA2D89">
              <w:rPr>
                <w:rFonts w:ascii="Verdana" w:hAnsi="Verdana"/>
                <w:sz w:val="20"/>
                <w:szCs w:val="20"/>
              </w:rPr>
              <w:t xml:space="preserve"> </w:t>
            </w:r>
            <w:r>
              <w:rPr>
                <w:rFonts w:ascii="Verdana" w:hAnsi="Verdana"/>
                <w:sz w:val="20"/>
                <w:szCs w:val="20"/>
              </w:rPr>
              <w:t xml:space="preserve">, </w:t>
            </w:r>
            <w:r>
              <w:rPr>
                <w:rFonts w:ascii="Verdana" w:hAnsi="Verdana"/>
                <w:sz w:val="20"/>
                <w:szCs w:val="20"/>
                <w:lang w:val="en-US"/>
              </w:rPr>
              <w:t>CPV</w:t>
            </w:r>
            <w:r w:rsidRPr="00B523AE">
              <w:rPr>
                <w:rFonts w:ascii="Verdana" w:hAnsi="Verdana"/>
                <w:sz w:val="20"/>
                <w:szCs w:val="20"/>
              </w:rPr>
              <w:t xml:space="preserve"> 50514200-3</w:t>
            </w:r>
          </w:p>
          <w:p w:rsidR="002A666A" w:rsidRPr="00805B9D" w:rsidRDefault="002A666A" w:rsidP="00CF6758">
            <w:pPr>
              <w:rPr>
                <w:rFonts w:ascii="Verdana" w:hAnsi="Verdana"/>
                <w:sz w:val="20"/>
                <w:szCs w:val="20"/>
              </w:rPr>
            </w:pPr>
            <w:r w:rsidRPr="00FA2D89">
              <w:rPr>
                <w:rFonts w:ascii="Verdana" w:hAnsi="Verdana"/>
                <w:sz w:val="20"/>
                <w:szCs w:val="20"/>
              </w:rPr>
              <w:t xml:space="preserve">- Κωδικός στο ΚΗΜΔΗΣ: </w:t>
            </w:r>
            <w:r w:rsidRPr="00805B9D">
              <w:rPr>
                <w:rFonts w:ascii="Verdana" w:hAnsi="Verdana"/>
                <w:sz w:val="20"/>
                <w:szCs w:val="20"/>
              </w:rPr>
              <w:t>52276</w:t>
            </w:r>
          </w:p>
          <w:p w:rsidR="002A666A" w:rsidRPr="00805B9D" w:rsidRDefault="002A666A" w:rsidP="00CF6758">
            <w:pPr>
              <w:rPr>
                <w:rFonts w:ascii="Verdana" w:hAnsi="Verdana"/>
                <w:sz w:val="20"/>
                <w:szCs w:val="20"/>
              </w:rPr>
            </w:pPr>
            <w:r w:rsidRPr="00FA2D89">
              <w:rPr>
                <w:rFonts w:ascii="Verdana" w:hAnsi="Verdana"/>
                <w:sz w:val="20"/>
                <w:szCs w:val="20"/>
              </w:rPr>
              <w:t xml:space="preserve">- Η σύμβαση αναφέρεται σε έργα, προμήθειες, ή υπηρεσίες : </w:t>
            </w:r>
            <w:r>
              <w:rPr>
                <w:rFonts w:ascii="Verdana" w:hAnsi="Verdana"/>
                <w:sz w:val="20"/>
                <w:szCs w:val="20"/>
              </w:rPr>
              <w:t>Υπηρεσία</w:t>
            </w:r>
          </w:p>
          <w:p w:rsidR="002A666A" w:rsidRPr="00FA2D89" w:rsidRDefault="002A666A" w:rsidP="00CF6758">
            <w:pPr>
              <w:rPr>
                <w:rFonts w:ascii="Verdana" w:hAnsi="Verdana"/>
                <w:sz w:val="20"/>
                <w:szCs w:val="20"/>
              </w:rPr>
            </w:pPr>
            <w:r w:rsidRPr="00FA2D89">
              <w:rPr>
                <w:rFonts w:ascii="Verdana" w:hAnsi="Verdana"/>
                <w:sz w:val="20"/>
                <w:szCs w:val="20"/>
              </w:rPr>
              <w:t xml:space="preserve">- Εφόσον υφίστανται, ένδειξη ύπαρξης σχετικών τμημάτων : </w:t>
            </w:r>
            <w:r>
              <w:rPr>
                <w:rFonts w:ascii="Verdana" w:hAnsi="Verdana"/>
                <w:sz w:val="20"/>
                <w:szCs w:val="20"/>
              </w:rPr>
              <w:t>ΟΧΙ</w:t>
            </w:r>
          </w:p>
          <w:p w:rsidR="002A666A" w:rsidRPr="00FA2D89" w:rsidRDefault="002A666A" w:rsidP="00CF6758">
            <w:pPr>
              <w:rPr>
                <w:rFonts w:ascii="Verdana" w:hAnsi="Verdana"/>
                <w:sz w:val="20"/>
                <w:szCs w:val="20"/>
              </w:rPr>
            </w:pPr>
            <w:r w:rsidRPr="00FA2D89">
              <w:rPr>
                <w:rFonts w:ascii="Verdana" w:hAnsi="Verdana"/>
                <w:sz w:val="20"/>
                <w:szCs w:val="20"/>
              </w:rPr>
              <w:t xml:space="preserve">- Αριθμός αναφοράς που αποδίδεται στον φάκελο από την αναθέτουσα αρχή: </w:t>
            </w:r>
            <w:r>
              <w:rPr>
                <w:rFonts w:ascii="Verdana" w:hAnsi="Verdana"/>
                <w:sz w:val="20"/>
                <w:szCs w:val="20"/>
              </w:rPr>
              <w:t>ΟΧΙ</w:t>
            </w:r>
          </w:p>
        </w:tc>
      </w:tr>
    </w:tbl>
    <w:p w:rsidR="002A666A" w:rsidRDefault="002A666A" w:rsidP="002A666A">
      <w:pPr>
        <w:rPr>
          <w:rFonts w:ascii="Verdana" w:hAnsi="Verdana"/>
          <w:sz w:val="20"/>
          <w:szCs w:val="20"/>
        </w:rPr>
      </w:pPr>
    </w:p>
    <w:p w:rsidR="002A666A" w:rsidRDefault="002A666A" w:rsidP="002A666A">
      <w:pPr>
        <w:rPr>
          <w:rFonts w:ascii="Verdana" w:hAnsi="Verdana"/>
          <w:sz w:val="20"/>
          <w:szCs w:val="20"/>
        </w:rPr>
      </w:pPr>
    </w:p>
    <w:p w:rsidR="002A666A" w:rsidRDefault="002A666A" w:rsidP="002A666A">
      <w:pPr>
        <w:rPr>
          <w:rFonts w:ascii="Verdana" w:hAnsi="Verdana"/>
          <w:sz w:val="20"/>
          <w:szCs w:val="20"/>
        </w:rPr>
      </w:pPr>
    </w:p>
    <w:p w:rsidR="002A666A" w:rsidRPr="00FA2D89" w:rsidRDefault="002A666A" w:rsidP="002A666A">
      <w:pPr>
        <w:rPr>
          <w:rFonts w:ascii="Verdana" w:hAnsi="Verdana"/>
          <w:sz w:val="20"/>
          <w:szCs w:val="20"/>
        </w:rPr>
      </w:pPr>
    </w:p>
    <w:p w:rsidR="002A666A" w:rsidRPr="00FA2D89" w:rsidRDefault="002A666A" w:rsidP="002A666A">
      <w:pPr>
        <w:rPr>
          <w:rFonts w:ascii="Verdana" w:hAnsi="Verdana"/>
          <w:b/>
          <w:bCs/>
          <w:sz w:val="20"/>
          <w:szCs w:val="20"/>
          <w:u w:val="single"/>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2A666A" w:rsidRPr="00FA2D89" w:rsidRDefault="002A666A" w:rsidP="002A666A">
      <w:pPr>
        <w:rPr>
          <w:rFonts w:ascii="Verdana" w:hAnsi="Verdana"/>
          <w:b/>
          <w:bCs/>
          <w:sz w:val="20"/>
          <w:szCs w:val="20"/>
        </w:rPr>
      </w:pPr>
      <w:r w:rsidRPr="00FA2D89">
        <w:rPr>
          <w:rFonts w:ascii="Verdana" w:hAnsi="Verdana"/>
          <w:b/>
          <w:bCs/>
          <w:sz w:val="20"/>
          <w:szCs w:val="20"/>
          <w:u w:val="single"/>
        </w:rPr>
        <w:t>Μέρος II: Πληροφορίες σχετικά με τον οικονομικό φορέα</w:t>
      </w:r>
    </w:p>
    <w:p w:rsidR="002A666A" w:rsidRDefault="002A666A" w:rsidP="002A666A">
      <w:pPr>
        <w:rPr>
          <w:rFonts w:ascii="Verdana" w:hAnsi="Verdana"/>
          <w:b/>
          <w:bCs/>
          <w:sz w:val="20"/>
          <w:szCs w:val="20"/>
        </w:rPr>
      </w:pPr>
      <w:r w:rsidRPr="00FA2D89">
        <w:rPr>
          <w:rFonts w:ascii="Verdana" w:hAnsi="Verdana"/>
          <w:b/>
          <w:bCs/>
          <w:sz w:val="20"/>
          <w:szCs w:val="20"/>
        </w:rPr>
        <w:lastRenderedPageBreak/>
        <w:t>Α: Πληροφορίες σχετικά με τον οικονομικό φορέα</w:t>
      </w:r>
    </w:p>
    <w:tbl>
      <w:tblPr>
        <w:tblW w:w="8959" w:type="dxa"/>
        <w:jc w:val="center"/>
        <w:tblLayout w:type="fixed"/>
        <w:tblLook w:val="0000"/>
      </w:tblPr>
      <w:tblGrid>
        <w:gridCol w:w="4479"/>
        <w:gridCol w:w="4480"/>
      </w:tblGrid>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i/>
                <w:sz w:val="20"/>
                <w:szCs w:val="20"/>
              </w:rPr>
            </w:pPr>
            <w:r w:rsidRPr="00FA2D89">
              <w:rPr>
                <w:rFonts w:ascii="Verdana" w:hAnsi="Verdana"/>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b/>
                <w:i/>
                <w:sz w:val="20"/>
                <w:szCs w:val="20"/>
              </w:rPr>
            </w:pPr>
            <w:r w:rsidRPr="00FA2D89">
              <w:rPr>
                <w:rFonts w:ascii="Verdana" w:hAnsi="Verdana"/>
                <w:b/>
                <w:i/>
                <w:sz w:val="20"/>
                <w:szCs w:val="20"/>
              </w:rPr>
              <w:t>Απάντηση:</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   ]</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Αριθμός φορολογικού μητρώου (ΑΦΜ):</w:t>
            </w:r>
          </w:p>
          <w:p w:rsidR="002A666A" w:rsidRPr="00FA2D89" w:rsidRDefault="002A666A" w:rsidP="00CF6758">
            <w:pPr>
              <w:rPr>
                <w:rFonts w:ascii="Verdana" w:hAnsi="Verdana"/>
                <w:sz w:val="20"/>
                <w:szCs w:val="20"/>
              </w:rPr>
            </w:pPr>
            <w:r w:rsidRPr="00FA2D89">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   ]</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2A666A" w:rsidRPr="00FA2D89" w:rsidRDefault="002A666A" w:rsidP="00CF6758">
            <w:pPr>
              <w:rPr>
                <w:rFonts w:ascii="Verdana" w:hAnsi="Verdana"/>
                <w:sz w:val="20"/>
                <w:szCs w:val="20"/>
              </w:rPr>
            </w:pPr>
            <w:r w:rsidRPr="00FA2D89">
              <w:rPr>
                <w:rFonts w:ascii="Verdana" w:hAnsi="Verdana"/>
                <w:sz w:val="20"/>
                <w:szCs w:val="20"/>
              </w:rPr>
              <w:t>Τηλέφωνο:</w:t>
            </w:r>
          </w:p>
          <w:p w:rsidR="002A666A" w:rsidRPr="00FA2D89" w:rsidRDefault="002A666A" w:rsidP="00CF6758">
            <w:pPr>
              <w:rPr>
                <w:rFonts w:ascii="Verdana" w:hAnsi="Verdana"/>
                <w:sz w:val="20"/>
                <w:szCs w:val="20"/>
              </w:rPr>
            </w:pPr>
            <w:r w:rsidRPr="00FA2D89">
              <w:rPr>
                <w:rFonts w:ascii="Verdana" w:hAnsi="Verdana"/>
                <w:sz w:val="20"/>
                <w:szCs w:val="20"/>
              </w:rPr>
              <w:t>Ηλ. ταχυδρομείο:</w:t>
            </w:r>
          </w:p>
          <w:p w:rsidR="002A666A" w:rsidRPr="00FA2D89" w:rsidRDefault="002A666A" w:rsidP="00CF6758">
            <w:pPr>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bCs/>
                <w:i/>
                <w:iCs/>
                <w:sz w:val="20"/>
                <w:szCs w:val="20"/>
              </w:rPr>
            </w:pPr>
            <w:r w:rsidRPr="00FA2D89">
              <w:rPr>
                <w:rFonts w:ascii="Verdana" w:hAnsi="Verdana"/>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bCs/>
                <w:i/>
                <w:iCs/>
                <w:sz w:val="20"/>
                <w:szCs w:val="20"/>
              </w:rPr>
              <w:t>Απάντηση:</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Ο οικονομικός φορέας είναι πολύ μικρή, μικρή ή μεσαία επιχείρηση</w:t>
            </w:r>
            <w:r w:rsidRPr="00FA2D89">
              <w:rPr>
                <w:rFonts w:ascii="Verdana" w:hAnsi="Verdana"/>
                <w:sz w:val="20"/>
                <w:szCs w:val="20"/>
                <w:vertAlign w:val="superscript"/>
              </w:rPr>
              <w:endnoteReference w:id="3"/>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p>
        </w:tc>
      </w:tr>
      <w:tr w:rsidR="002A666A" w:rsidRPr="00FA2D89" w:rsidTr="00CF6758">
        <w:trPr>
          <w:jc w:val="center"/>
        </w:trPr>
        <w:tc>
          <w:tcPr>
            <w:tcW w:w="4479" w:type="dxa"/>
            <w:tcBorders>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 [</w:t>
            </w:r>
            <w:r>
              <w:rPr>
                <w:rFonts w:ascii="Verdana" w:hAnsi="Verdana"/>
                <w:sz w:val="20"/>
                <w:szCs w:val="20"/>
              </w:rPr>
              <w:t>….</w:t>
            </w:r>
            <w:r w:rsidRPr="00FA2D89">
              <w:rPr>
                <w:rFonts w:ascii="Verdana" w:hAnsi="Verdana"/>
                <w:sz w:val="20"/>
                <w:szCs w:val="20"/>
              </w:rPr>
              <w:t>] Άνευ αντικειμένου</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A666A" w:rsidRPr="00FA2D89" w:rsidRDefault="002A666A" w:rsidP="00CF6758">
            <w:pPr>
              <w:rPr>
                <w:rFonts w:ascii="Verdana" w:hAnsi="Verdana"/>
                <w:sz w:val="20"/>
                <w:szCs w:val="20"/>
              </w:rPr>
            </w:pPr>
            <w:r w:rsidRPr="00FA2D89">
              <w:rPr>
                <w:rFonts w:ascii="Verdana" w:hAnsi="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2A666A" w:rsidRDefault="002A666A" w:rsidP="00CF6758">
            <w:pPr>
              <w:rPr>
                <w:rFonts w:ascii="Verdana" w:hAnsi="Verdana"/>
                <w:sz w:val="20"/>
                <w:szCs w:val="20"/>
              </w:rPr>
            </w:pPr>
            <w:r w:rsidRPr="00FA2D89">
              <w:rPr>
                <w:rFonts w:ascii="Verdana" w:hAnsi="Verdana"/>
                <w:sz w:val="20"/>
                <w:szCs w:val="20"/>
              </w:rPr>
              <w:t>β) Εάν το πιστοποιητικό εγγραφής ή η πιστοποίηση διατίθεται ηλεκτρονικά, αναφέρετε:</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 xml:space="preserve">γ) Αναφέρετε τα δικαιολογητικά στα οποία βασίζεται η εγγραφή ή η πιστοποίηση και, </w:t>
            </w:r>
            <w:r w:rsidRPr="00FA2D89">
              <w:rPr>
                <w:rFonts w:ascii="Verdana" w:hAnsi="Verdana"/>
                <w:sz w:val="20"/>
                <w:szCs w:val="20"/>
              </w:rPr>
              <w:lastRenderedPageBreak/>
              <w:t>κατά περίπτωση, την κατάταξη στον επίσημο κατάλογο</w:t>
            </w:r>
            <w:r w:rsidRPr="00FA2D89">
              <w:rPr>
                <w:rFonts w:ascii="Verdana" w:hAnsi="Verdana"/>
                <w:sz w:val="20"/>
                <w:szCs w:val="20"/>
                <w:vertAlign w:val="superscript"/>
              </w:rPr>
              <w:endnoteReference w:id="4"/>
            </w:r>
            <w:r w:rsidRPr="00FA2D89">
              <w:rPr>
                <w:rFonts w:ascii="Verdana" w:hAnsi="Verdana"/>
                <w:sz w:val="20"/>
                <w:szCs w:val="20"/>
              </w:rPr>
              <w:t>:</w:t>
            </w:r>
          </w:p>
          <w:p w:rsidR="002A666A" w:rsidRPr="00FA2D89" w:rsidRDefault="002A666A" w:rsidP="00CF6758">
            <w:pPr>
              <w:rPr>
                <w:rFonts w:ascii="Verdana" w:hAnsi="Verdana"/>
                <w:b/>
                <w:sz w:val="20"/>
                <w:szCs w:val="20"/>
              </w:rPr>
            </w:pPr>
            <w:r w:rsidRPr="00FA2D89">
              <w:rPr>
                <w:rFonts w:ascii="Verdana" w:hAnsi="Verdana"/>
                <w:sz w:val="20"/>
                <w:szCs w:val="20"/>
              </w:rPr>
              <w:t>δ) Η εγγραφή ή η πιστοποίηση καλύπτει όλα τα απαιτούμενα κριτήρια επιλογής;</w:t>
            </w:r>
          </w:p>
          <w:p w:rsidR="002A666A" w:rsidRPr="00FA2D89" w:rsidRDefault="002A666A" w:rsidP="00CF6758">
            <w:pPr>
              <w:rPr>
                <w:rFonts w:ascii="Verdana" w:hAnsi="Verdana"/>
                <w:b/>
                <w:sz w:val="20"/>
                <w:szCs w:val="20"/>
                <w:u w:val="single"/>
              </w:rPr>
            </w:pPr>
            <w:r w:rsidRPr="00FA2D89">
              <w:rPr>
                <w:rFonts w:ascii="Verdana" w:hAnsi="Verdana"/>
                <w:b/>
                <w:sz w:val="20"/>
                <w:szCs w:val="20"/>
              </w:rPr>
              <w:t>Εάν όχι:</w:t>
            </w:r>
          </w:p>
          <w:p w:rsidR="002A666A" w:rsidRPr="00FA2D89" w:rsidRDefault="002A666A" w:rsidP="00CF6758">
            <w:pPr>
              <w:rPr>
                <w:rFonts w:ascii="Verdana" w:hAnsi="Verdana"/>
                <w:sz w:val="20"/>
                <w:szCs w:val="20"/>
              </w:rPr>
            </w:pPr>
            <w:r w:rsidRPr="00FA2D89">
              <w:rPr>
                <w:rFonts w:ascii="Verdana" w:hAnsi="Verdana"/>
                <w:b/>
                <w:sz w:val="20"/>
                <w:szCs w:val="20"/>
                <w:u w:val="single"/>
              </w:rPr>
              <w:t>Επιπροσθέτως, συμπληρώστε τις πληροφορίες που λείπουν στο μέρος IV, ενότητες Α, Β, Γ, ή Δ κατά περίπτωση</w:t>
            </w:r>
            <w:r w:rsidRPr="00FA2D89">
              <w:rPr>
                <w:rFonts w:ascii="Verdana" w:hAnsi="Verdana"/>
                <w:sz w:val="20"/>
                <w:szCs w:val="20"/>
              </w:rPr>
              <w:t xml:space="preserve"> </w:t>
            </w:r>
            <w:r w:rsidRPr="00FA2D89">
              <w:rPr>
                <w:rFonts w:ascii="Verdana" w:hAnsi="Verdana"/>
                <w:b/>
                <w:i/>
                <w:sz w:val="20"/>
                <w:szCs w:val="20"/>
              </w:rPr>
              <w:t>ΜΟΝΟ εφόσον αυτό απαιτείται στη σχετική διακήρυξη ή στα έγγραφα της σύμβασης:</w:t>
            </w:r>
          </w:p>
          <w:p w:rsidR="002A666A" w:rsidRPr="00FA2D89" w:rsidRDefault="002A666A" w:rsidP="00CF6758">
            <w:pPr>
              <w:rPr>
                <w:rFonts w:ascii="Verdana" w:hAnsi="Verdana"/>
                <w:sz w:val="20"/>
                <w:szCs w:val="20"/>
              </w:rPr>
            </w:pPr>
            <w:r w:rsidRPr="00FA2D89">
              <w:rPr>
                <w:rFonts w:ascii="Verdana" w:hAnsi="Verdana"/>
                <w:sz w:val="20"/>
                <w:szCs w:val="20"/>
              </w:rPr>
              <w:t xml:space="preserve">ε) Ο οικονομικός φορέας θα είναι σε θέση να προσκομίσει </w:t>
            </w:r>
            <w:r w:rsidRPr="00FA2D89">
              <w:rPr>
                <w:rFonts w:ascii="Verdana" w:hAnsi="Verdana"/>
                <w:b/>
                <w:sz w:val="20"/>
                <w:szCs w:val="20"/>
              </w:rPr>
              <w:t>βεβαίωση</w:t>
            </w:r>
            <w:r w:rsidRPr="00FA2D89">
              <w:rPr>
                <w:rFonts w:ascii="Verdana" w:hAnsi="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A666A" w:rsidRPr="00FA2D89" w:rsidRDefault="002A666A" w:rsidP="00CF6758">
            <w:pPr>
              <w:rPr>
                <w:rFonts w:ascii="Verdana" w:hAnsi="Verdana"/>
                <w:sz w:val="20"/>
                <w:szCs w:val="20"/>
              </w:rPr>
            </w:pPr>
            <w:r w:rsidRPr="00FA2D89">
              <w:rPr>
                <w:rFonts w:ascii="Verdana" w:hAnsi="Verdana"/>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α) [……]</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i/>
                <w:sz w:val="20"/>
                <w:szCs w:val="20"/>
              </w:rPr>
              <w:t xml:space="preserve">β) (διαδικτυακή διεύθυνση, αρχή ή φορέας έκδοσης, επακριβή στοιχεία αναφοράς των </w:t>
            </w:r>
            <w:r>
              <w:rPr>
                <w:rFonts w:ascii="Verdana" w:hAnsi="Verdana"/>
                <w:i/>
                <w:sz w:val="20"/>
                <w:szCs w:val="20"/>
              </w:rPr>
              <w:t>Ε</w:t>
            </w:r>
            <w:r w:rsidRPr="00FA2D89">
              <w:rPr>
                <w:rFonts w:ascii="Verdana" w:hAnsi="Verdana"/>
                <w:i/>
                <w:sz w:val="20"/>
                <w:szCs w:val="20"/>
              </w:rPr>
              <w:t>γγράφων):</w:t>
            </w:r>
            <w:r>
              <w:rPr>
                <w:rFonts w:ascii="Verdana" w:hAnsi="Verdana"/>
                <w:i/>
                <w:sz w:val="20"/>
                <w:szCs w:val="20"/>
              </w:rPr>
              <w:t xml:space="preserve"> </w:t>
            </w:r>
            <w:r w:rsidRPr="00FA2D89">
              <w:rPr>
                <w:rFonts w:ascii="Verdana" w:hAnsi="Verdana"/>
                <w:i/>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γ) [……]</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δ) [</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ε) [</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i/>
                <w:sz w:val="20"/>
                <w:szCs w:val="20"/>
              </w:rPr>
            </w:pPr>
          </w:p>
          <w:p w:rsidR="002A666A" w:rsidRPr="00FA2D89" w:rsidRDefault="002A666A" w:rsidP="00CF6758">
            <w:pPr>
              <w:rPr>
                <w:rFonts w:ascii="Verdana" w:hAnsi="Verdana"/>
                <w:i/>
                <w:sz w:val="20"/>
                <w:szCs w:val="20"/>
              </w:rPr>
            </w:pPr>
          </w:p>
          <w:p w:rsidR="002A666A" w:rsidRPr="00FA2D89" w:rsidRDefault="002A666A" w:rsidP="00CF6758">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2A666A" w:rsidRPr="00FA2D89" w:rsidRDefault="002A666A" w:rsidP="00CF6758">
            <w:pPr>
              <w:rPr>
                <w:rFonts w:ascii="Verdana" w:hAnsi="Verdana"/>
                <w:sz w:val="20"/>
                <w:szCs w:val="20"/>
              </w:rPr>
            </w:pPr>
            <w:r w:rsidRPr="00FA2D89">
              <w:rPr>
                <w:rFonts w:ascii="Verdana" w:hAnsi="Verdana"/>
                <w:i/>
                <w:sz w:val="20"/>
                <w:szCs w:val="20"/>
              </w:rPr>
              <w:t>[……][……][……][……]</w:t>
            </w:r>
          </w:p>
        </w:tc>
      </w:tr>
      <w:tr w:rsidR="002A666A" w:rsidRPr="00FA2D89" w:rsidTr="00CF6758">
        <w:trPr>
          <w:jc w:val="center"/>
        </w:trPr>
        <w:tc>
          <w:tcPr>
            <w:tcW w:w="4479" w:type="dxa"/>
            <w:tcBorders>
              <w:left w:val="single" w:sz="4" w:space="0" w:color="000000"/>
              <w:bottom w:val="single" w:sz="4" w:space="0" w:color="000000"/>
            </w:tcBorders>
            <w:shd w:val="clear" w:color="auto" w:fill="auto"/>
          </w:tcPr>
          <w:p w:rsidR="002A666A" w:rsidRPr="00FA2D89" w:rsidRDefault="002A666A" w:rsidP="00CF6758">
            <w:pPr>
              <w:rPr>
                <w:rFonts w:ascii="Verdana" w:hAnsi="Verdana"/>
                <w:b/>
                <w:bCs/>
                <w:i/>
                <w:iCs/>
                <w:sz w:val="20"/>
                <w:szCs w:val="20"/>
              </w:rPr>
            </w:pPr>
            <w:r w:rsidRPr="00FA2D89">
              <w:rPr>
                <w:rFonts w:ascii="Verdana" w:hAnsi="Verdana"/>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bCs/>
                <w:i/>
                <w:iCs/>
                <w:sz w:val="20"/>
                <w:szCs w:val="20"/>
              </w:rPr>
              <w:t>Απάντηση:</w:t>
            </w:r>
          </w:p>
        </w:tc>
      </w:tr>
      <w:tr w:rsidR="002A666A" w:rsidRPr="00FA2D89" w:rsidTr="00CF6758">
        <w:trPr>
          <w:trHeight w:val="810"/>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5"/>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tc>
      </w:tr>
      <w:tr w:rsidR="002A666A" w:rsidRPr="00FA2D89" w:rsidTr="00CF675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A666A" w:rsidRPr="00FA2D89" w:rsidRDefault="002A666A" w:rsidP="00CF6758">
            <w:pPr>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2A666A" w:rsidRPr="00FA2D89" w:rsidRDefault="002A666A" w:rsidP="00CF6758">
            <w:pPr>
              <w:rPr>
                <w:rFonts w:ascii="Verdana" w:hAnsi="Verdana"/>
                <w:sz w:val="20"/>
                <w:szCs w:val="20"/>
              </w:rPr>
            </w:pPr>
            <w:r w:rsidRPr="00FA2D89">
              <w:rPr>
                <w:rFonts w:ascii="Verdana" w:hAnsi="Verdana"/>
                <w:sz w:val="20"/>
                <w:szCs w:val="20"/>
              </w:rPr>
              <w:t>β) Προσδιορίστε τους άλλους οικονομικούς φορείς που συμμετέχουν από κοινού στη διαδικασία σύναψης δημόσιας σύμβασης:</w:t>
            </w:r>
          </w:p>
          <w:p w:rsidR="002A666A" w:rsidRPr="00FA2D89" w:rsidRDefault="002A666A" w:rsidP="00CF6758">
            <w:pPr>
              <w:rPr>
                <w:rFonts w:ascii="Verdana" w:hAnsi="Verdana"/>
                <w:sz w:val="20"/>
                <w:szCs w:val="20"/>
              </w:rPr>
            </w:pPr>
            <w:r w:rsidRPr="00FA2D89">
              <w:rPr>
                <w:rFonts w:ascii="Verdana" w:hAnsi="Verdana"/>
                <w:sz w:val="20"/>
                <w:szCs w:val="20"/>
              </w:rPr>
              <w:t xml:space="preserve">γ) Κατά περίπτωση, επωνυμία της </w:t>
            </w:r>
            <w:r>
              <w:rPr>
                <w:rFonts w:ascii="Verdana" w:hAnsi="Verdana"/>
                <w:sz w:val="20"/>
                <w:szCs w:val="20"/>
              </w:rPr>
              <w:t>σ</w:t>
            </w:r>
            <w:r w:rsidRPr="00FA2D89">
              <w:rPr>
                <w:rFonts w:ascii="Verdana" w:hAnsi="Verdana"/>
                <w:sz w:val="20"/>
                <w:szCs w:val="20"/>
              </w:rPr>
              <w:t>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α) [……]</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β) [……]</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γ) [……]</w:t>
            </w:r>
          </w:p>
        </w:tc>
      </w:tr>
    </w:tbl>
    <w:p w:rsidR="002A666A" w:rsidRPr="00FA2D89" w:rsidRDefault="002A666A" w:rsidP="002A666A">
      <w:pPr>
        <w:rPr>
          <w:rFonts w:ascii="Verdana" w:hAnsi="Verdana"/>
          <w:sz w:val="20"/>
          <w:szCs w:val="20"/>
        </w:rPr>
      </w:pPr>
    </w:p>
    <w:p w:rsidR="002A666A" w:rsidRPr="00FA2D89" w:rsidRDefault="002A666A" w:rsidP="002A666A">
      <w:pPr>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2A666A" w:rsidRPr="00FA2D89" w:rsidRDefault="002A666A" w:rsidP="002A666A">
      <w:pPr>
        <w:rPr>
          <w:rFonts w:ascii="Verdana" w:hAnsi="Verdana"/>
          <w:b/>
          <w:i/>
          <w:sz w:val="20"/>
          <w:szCs w:val="20"/>
        </w:rPr>
      </w:pPr>
      <w:r w:rsidRPr="00FA2D89">
        <w:rPr>
          <w:rFonts w:ascii="Verdana" w:hAnsi="Verdana"/>
          <w:i/>
          <w:sz w:val="20"/>
          <w:szCs w:val="20"/>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i/>
                <w:sz w:val="20"/>
                <w:szCs w:val="20"/>
              </w:rPr>
            </w:pPr>
            <w:r w:rsidRPr="00FA2D89">
              <w:rPr>
                <w:rFonts w:ascii="Verdana" w:hAnsi="Verdan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i/>
                <w:sz w:val="20"/>
                <w:szCs w:val="20"/>
              </w:rPr>
              <w:t>Απάντηση:</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Ονοματεπώνυμο</w:t>
            </w:r>
            <w:r>
              <w:rPr>
                <w:rFonts w:ascii="Verdana" w:hAnsi="Verdana"/>
                <w:sz w:val="20"/>
                <w:szCs w:val="20"/>
              </w:rPr>
              <w:t xml:space="preserve"> </w:t>
            </w:r>
            <w:r w:rsidRPr="00FA2D89">
              <w:rPr>
                <w:rFonts w:ascii="Verdana" w:hAnsi="Verdana"/>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p>
        </w:tc>
      </w:tr>
    </w:tbl>
    <w:p w:rsidR="002A666A" w:rsidRPr="00FA2D89" w:rsidRDefault="002A666A" w:rsidP="002A666A">
      <w:pPr>
        <w:rPr>
          <w:rFonts w:ascii="Verdana" w:hAnsi="Verdana"/>
          <w:b/>
          <w:sz w:val="20"/>
          <w:szCs w:val="20"/>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Default="002A666A" w:rsidP="002A666A">
      <w:pPr>
        <w:jc w:val="both"/>
        <w:rPr>
          <w:rFonts w:ascii="Verdana" w:hAnsi="Verdana"/>
          <w:b/>
          <w:bCs/>
          <w:sz w:val="20"/>
          <w:szCs w:val="20"/>
          <w:u w:val="single"/>
        </w:rPr>
      </w:pPr>
    </w:p>
    <w:p w:rsidR="002A666A" w:rsidRPr="00FA2D89" w:rsidRDefault="002A666A" w:rsidP="002A666A">
      <w:pPr>
        <w:jc w:val="both"/>
        <w:rPr>
          <w:rFonts w:ascii="Verdana" w:hAnsi="Verdana"/>
          <w:b/>
          <w:bCs/>
          <w:sz w:val="20"/>
          <w:szCs w:val="20"/>
        </w:rPr>
      </w:pPr>
      <w:r w:rsidRPr="00FA2D89">
        <w:rPr>
          <w:rFonts w:ascii="Verdana" w:hAnsi="Verdana"/>
          <w:b/>
          <w:bCs/>
          <w:sz w:val="20"/>
          <w:szCs w:val="20"/>
          <w:u w:val="single"/>
        </w:rPr>
        <w:t>Μέρος III: Λόγοι αποκλεισμού</w:t>
      </w:r>
    </w:p>
    <w:p w:rsidR="002A666A" w:rsidRPr="00FA2D89" w:rsidRDefault="002A666A" w:rsidP="002A666A">
      <w:pPr>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6"/>
      </w:r>
    </w:p>
    <w:p w:rsidR="002A666A" w:rsidRPr="00FA2D89" w:rsidRDefault="002A666A" w:rsidP="002A666A">
      <w:pPr>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2A666A" w:rsidRPr="00FA2D89" w:rsidRDefault="002A666A" w:rsidP="002A666A">
      <w:pPr>
        <w:numPr>
          <w:ilvl w:val="0"/>
          <w:numId w:val="1"/>
        </w:numPr>
        <w:tabs>
          <w:tab w:val="num" w:pos="284"/>
        </w:tabs>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7"/>
      </w:r>
      <w:r w:rsidRPr="00FA2D89">
        <w:rPr>
          <w:rFonts w:ascii="Verdana" w:hAnsi="Verdana"/>
          <w:sz w:val="20"/>
          <w:szCs w:val="20"/>
        </w:rPr>
        <w:t>·</w:t>
      </w:r>
    </w:p>
    <w:p w:rsidR="002A666A" w:rsidRPr="00FA2D89" w:rsidRDefault="002A666A" w:rsidP="002A666A">
      <w:pPr>
        <w:numPr>
          <w:ilvl w:val="0"/>
          <w:numId w:val="1"/>
        </w:numPr>
        <w:tabs>
          <w:tab w:val="num" w:pos="284"/>
        </w:tabs>
        <w:jc w:val="both"/>
        <w:rPr>
          <w:rFonts w:ascii="Verdana" w:hAnsi="Verdana"/>
          <w:b/>
          <w:sz w:val="20"/>
          <w:szCs w:val="20"/>
        </w:rPr>
      </w:pPr>
      <w:r w:rsidRPr="00FA2D89">
        <w:rPr>
          <w:rFonts w:ascii="Verdana" w:hAnsi="Verdana"/>
          <w:b/>
          <w:sz w:val="20"/>
          <w:szCs w:val="20"/>
        </w:rPr>
        <w:lastRenderedPageBreak/>
        <w:t>δωροδοκία</w:t>
      </w:r>
      <w:r w:rsidRPr="00FA2D89">
        <w:rPr>
          <w:rFonts w:ascii="Verdana" w:hAnsi="Verdana"/>
          <w:sz w:val="20"/>
          <w:szCs w:val="20"/>
          <w:vertAlign w:val="superscript"/>
        </w:rPr>
        <w:endnoteReference w:id="8"/>
      </w:r>
      <w:r w:rsidRPr="00FA2D89">
        <w:rPr>
          <w:rFonts w:ascii="Verdana" w:hAnsi="Verdana"/>
          <w:sz w:val="20"/>
          <w:szCs w:val="20"/>
          <w:vertAlign w:val="superscript"/>
        </w:rPr>
        <w:t>,</w:t>
      </w:r>
      <w:r w:rsidRPr="00FA2D89">
        <w:rPr>
          <w:rFonts w:ascii="Verdana" w:hAnsi="Verdana"/>
          <w:sz w:val="20"/>
          <w:szCs w:val="20"/>
          <w:vertAlign w:val="superscript"/>
        </w:rPr>
        <w:endnoteReference w:id="9"/>
      </w:r>
      <w:r w:rsidRPr="00FA2D89">
        <w:rPr>
          <w:rFonts w:ascii="Verdana" w:hAnsi="Verdana"/>
          <w:sz w:val="20"/>
          <w:szCs w:val="20"/>
        </w:rPr>
        <w:t>·</w:t>
      </w:r>
    </w:p>
    <w:p w:rsidR="002A666A" w:rsidRPr="00FA2D89" w:rsidRDefault="002A666A" w:rsidP="002A666A">
      <w:pPr>
        <w:numPr>
          <w:ilvl w:val="0"/>
          <w:numId w:val="1"/>
        </w:numPr>
        <w:tabs>
          <w:tab w:val="num" w:pos="284"/>
        </w:tabs>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10"/>
      </w:r>
      <w:r w:rsidRPr="00FA2D89">
        <w:rPr>
          <w:rFonts w:ascii="Verdana" w:hAnsi="Verdana"/>
          <w:sz w:val="20"/>
          <w:szCs w:val="20"/>
        </w:rPr>
        <w:t>·</w:t>
      </w:r>
    </w:p>
    <w:p w:rsidR="002A666A" w:rsidRPr="00FA2D89" w:rsidRDefault="002A666A" w:rsidP="002A666A">
      <w:pPr>
        <w:numPr>
          <w:ilvl w:val="0"/>
          <w:numId w:val="1"/>
        </w:numPr>
        <w:tabs>
          <w:tab w:val="num" w:pos="284"/>
        </w:tabs>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1"/>
      </w:r>
      <w:r w:rsidRPr="00FA2D89">
        <w:rPr>
          <w:rFonts w:ascii="Verdana" w:hAnsi="Verdana"/>
          <w:sz w:val="20"/>
          <w:szCs w:val="20"/>
        </w:rPr>
        <w:t>·</w:t>
      </w:r>
    </w:p>
    <w:p w:rsidR="002A666A" w:rsidRPr="00FA2D89" w:rsidRDefault="002A666A" w:rsidP="002A666A">
      <w:pPr>
        <w:numPr>
          <w:ilvl w:val="0"/>
          <w:numId w:val="1"/>
        </w:numPr>
        <w:tabs>
          <w:tab w:val="num" w:pos="284"/>
        </w:tabs>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2"/>
      </w:r>
      <w:r w:rsidRPr="00FA2D89">
        <w:rPr>
          <w:rFonts w:ascii="Verdana" w:hAnsi="Verdana"/>
          <w:sz w:val="20"/>
          <w:szCs w:val="20"/>
        </w:rPr>
        <w:t>·</w:t>
      </w:r>
    </w:p>
    <w:p w:rsidR="002A666A" w:rsidRPr="00FA2D89" w:rsidRDefault="002A666A" w:rsidP="002A666A">
      <w:pPr>
        <w:numPr>
          <w:ilvl w:val="0"/>
          <w:numId w:val="1"/>
        </w:numPr>
        <w:tabs>
          <w:tab w:val="num" w:pos="284"/>
        </w:tabs>
        <w:jc w:val="both"/>
        <w:rPr>
          <w:rFonts w:ascii="Verdana" w:hAnsi="Verdana"/>
          <w:b/>
          <w:bCs/>
          <w:i/>
          <w:iCs/>
          <w:sz w:val="20"/>
          <w:szCs w:val="20"/>
        </w:rPr>
      </w:pPr>
      <w:r w:rsidRPr="00FA2D89">
        <w:rPr>
          <w:rFonts w:ascii="Verdana" w:hAnsi="Verdana"/>
          <w:b/>
          <w:sz w:val="20"/>
          <w:szCs w:val="20"/>
        </w:rPr>
        <w:t>παιδική εργασία και άλλες μορφές εμπορίας ανθρώπων</w:t>
      </w:r>
      <w:r w:rsidRPr="00FA2D89">
        <w:rPr>
          <w:rFonts w:ascii="Verdana" w:hAnsi="Verdana"/>
          <w:sz w:val="20"/>
          <w:szCs w:val="20"/>
          <w:vertAlign w:val="superscript"/>
        </w:rPr>
        <w:endnoteReference w:id="13"/>
      </w:r>
      <w:r w:rsidRPr="00FA2D89">
        <w:rPr>
          <w:rFonts w:ascii="Verdana" w:hAnsi="Verdana"/>
          <w:sz w:val="20"/>
          <w:szCs w:val="20"/>
        </w:rPr>
        <w:t>.</w:t>
      </w:r>
    </w:p>
    <w:tbl>
      <w:tblPr>
        <w:tblW w:w="8959" w:type="dxa"/>
        <w:jc w:val="center"/>
        <w:tblLayout w:type="fixed"/>
        <w:tblLook w:val="0000"/>
      </w:tblPr>
      <w:tblGrid>
        <w:gridCol w:w="4479"/>
        <w:gridCol w:w="4480"/>
      </w:tblGrid>
      <w:tr w:rsidR="002A666A" w:rsidRPr="00FA2D89" w:rsidTr="00CF67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bCs/>
                <w:i/>
                <w:iCs/>
                <w:sz w:val="20"/>
                <w:szCs w:val="20"/>
              </w:rPr>
              <w:t>Απάντηση:</w:t>
            </w:r>
          </w:p>
        </w:tc>
      </w:tr>
      <w:tr w:rsidR="002A666A" w:rsidRPr="00FA2D89" w:rsidTr="00CF6758">
        <w:trPr>
          <w:jc w:val="center"/>
        </w:trPr>
        <w:tc>
          <w:tcPr>
            <w:tcW w:w="4479" w:type="dxa"/>
            <w:tcBorders>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 xml:space="preserve">Υπάρχει τελεσίδικη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4"/>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i/>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i/>
                <w:sz w:val="20"/>
                <w:szCs w:val="20"/>
              </w:rPr>
            </w:pPr>
          </w:p>
          <w:p w:rsidR="002A666A" w:rsidRPr="00FA2D89" w:rsidRDefault="002A666A" w:rsidP="00CF6758">
            <w:pPr>
              <w:rPr>
                <w:rFonts w:ascii="Verdana" w:hAnsi="Verdana"/>
                <w:i/>
                <w:sz w:val="20"/>
                <w:szCs w:val="20"/>
              </w:rPr>
            </w:pPr>
          </w:p>
          <w:p w:rsidR="002A666A" w:rsidRPr="00FA2D89" w:rsidRDefault="002A666A" w:rsidP="00CF6758">
            <w:pPr>
              <w:rPr>
                <w:rFonts w:ascii="Verdana" w:hAnsi="Verdana"/>
                <w:i/>
                <w:sz w:val="20"/>
                <w:szCs w:val="20"/>
              </w:rPr>
            </w:pPr>
          </w:p>
          <w:p w:rsidR="002A666A" w:rsidRPr="00FA2D89" w:rsidRDefault="002A666A" w:rsidP="00CF6758">
            <w:pPr>
              <w:rPr>
                <w:rFonts w:ascii="Verdana" w:hAnsi="Verdana"/>
                <w:i/>
                <w:sz w:val="20"/>
                <w:szCs w:val="20"/>
              </w:rPr>
            </w:pPr>
            <w:r>
              <w:rPr>
                <w:rFonts w:ascii="Verdana" w:hAnsi="Verdana"/>
                <w:i/>
                <w:sz w:val="20"/>
                <w:szCs w:val="20"/>
              </w:rPr>
              <w:t>Ε</w:t>
            </w:r>
            <w:r w:rsidRPr="00FA2D89">
              <w:rPr>
                <w:rFonts w:ascii="Verdana" w:hAnsi="Verdana"/>
                <w:i/>
                <w:sz w:val="20"/>
                <w:szCs w:val="20"/>
              </w:rPr>
              <w:t>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666A" w:rsidRPr="00FA2D89" w:rsidRDefault="002A666A" w:rsidP="00CF6758">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5"/>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αναφέρετε</w:t>
            </w:r>
            <w:r w:rsidRPr="00FA2D89">
              <w:rPr>
                <w:rFonts w:ascii="Verdana" w:hAnsi="Verdana"/>
                <w:sz w:val="20"/>
                <w:szCs w:val="20"/>
                <w:vertAlign w:val="superscript"/>
              </w:rPr>
              <w:endnoteReference w:id="16"/>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2A666A" w:rsidRDefault="002A666A" w:rsidP="00CF6758">
            <w:pPr>
              <w:rPr>
                <w:rFonts w:ascii="Verdana" w:hAnsi="Verdana"/>
                <w:sz w:val="20"/>
                <w:szCs w:val="20"/>
              </w:rPr>
            </w:pPr>
            <w:r w:rsidRPr="00FA2D89">
              <w:rPr>
                <w:rFonts w:ascii="Verdana" w:hAnsi="Verdana"/>
                <w:sz w:val="20"/>
                <w:szCs w:val="20"/>
              </w:rPr>
              <w:t xml:space="preserve">β) Προσδιορίστε ποιος έχει καταδικαστεί </w:t>
            </w:r>
          </w:p>
          <w:p w:rsidR="002A666A" w:rsidRPr="00FA2D89" w:rsidRDefault="002A666A" w:rsidP="00CF6758">
            <w:pPr>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α) Ημερομηνία:[</w:t>
            </w:r>
            <w:r>
              <w:rPr>
                <w:rFonts w:ascii="Verdana" w:hAnsi="Verdana"/>
                <w:sz w:val="20"/>
                <w:szCs w:val="20"/>
              </w:rPr>
              <w:t>………</w:t>
            </w:r>
            <w:r w:rsidRPr="00FA2D89">
              <w:rPr>
                <w:rFonts w:ascii="Verdana" w:hAnsi="Verdana"/>
                <w:sz w:val="20"/>
                <w:szCs w:val="20"/>
              </w:rPr>
              <w:t xml:space="preserve">], </w:t>
            </w:r>
          </w:p>
          <w:p w:rsidR="002A666A" w:rsidRPr="00FA2D89" w:rsidRDefault="002A666A" w:rsidP="00CF6758">
            <w:pPr>
              <w:rPr>
                <w:rFonts w:ascii="Verdana" w:hAnsi="Verdana"/>
                <w:sz w:val="20"/>
                <w:szCs w:val="20"/>
              </w:rPr>
            </w:pPr>
            <w:r w:rsidRPr="00FA2D89">
              <w:rPr>
                <w:rFonts w:ascii="Verdana" w:hAnsi="Verdana"/>
                <w:sz w:val="20"/>
                <w:szCs w:val="20"/>
              </w:rPr>
              <w:t>σημείο-(-α): [</w:t>
            </w:r>
            <w:r>
              <w:rPr>
                <w:rFonts w:ascii="Verdana" w:hAnsi="Verdana"/>
                <w:sz w:val="20"/>
                <w:szCs w:val="20"/>
              </w:rPr>
              <w:t>………</w:t>
            </w:r>
            <w:r w:rsidRPr="00FA2D89">
              <w:rPr>
                <w:rFonts w:ascii="Verdana" w:hAnsi="Verdana"/>
                <w:sz w:val="20"/>
                <w:szCs w:val="20"/>
              </w:rPr>
              <w:t xml:space="preserve">], </w:t>
            </w:r>
          </w:p>
          <w:p w:rsidR="002A666A" w:rsidRPr="00FA2D89" w:rsidRDefault="002A666A" w:rsidP="00CF6758">
            <w:pPr>
              <w:rPr>
                <w:rFonts w:ascii="Verdana" w:hAnsi="Verdana"/>
                <w:sz w:val="20"/>
                <w:szCs w:val="20"/>
              </w:rPr>
            </w:pPr>
            <w:r w:rsidRPr="00FA2D89">
              <w:rPr>
                <w:rFonts w:ascii="Verdana" w:hAnsi="Verdana"/>
                <w:sz w:val="20"/>
                <w:szCs w:val="20"/>
              </w:rPr>
              <w:t>λόγος(-οι):[</w:t>
            </w:r>
            <w:r>
              <w:rPr>
                <w:rFonts w:ascii="Verdana" w:hAnsi="Verdana"/>
                <w:sz w:val="20"/>
                <w:szCs w:val="20"/>
              </w:rPr>
              <w:t>………</w:t>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sz w:val="20"/>
                <w:szCs w:val="20"/>
              </w:rPr>
              <w:t>β) [……]</w:t>
            </w:r>
          </w:p>
          <w:p w:rsidR="002A666A" w:rsidRPr="00FA2D89" w:rsidRDefault="002A666A" w:rsidP="00CF6758">
            <w:pPr>
              <w:rPr>
                <w:rFonts w:ascii="Verdana" w:hAnsi="Verdana"/>
                <w:i/>
                <w:sz w:val="20"/>
                <w:szCs w:val="20"/>
              </w:rPr>
            </w:pPr>
            <w:r w:rsidRPr="00FA2D89">
              <w:rPr>
                <w:rFonts w:ascii="Verdana" w:hAnsi="Verdana"/>
                <w:sz w:val="20"/>
                <w:szCs w:val="20"/>
              </w:rPr>
              <w:t>γ) Διάρκεια της περιόδου αποκλεισμού [……] και σχετικό(-ά) σημείο(-α) [</w:t>
            </w:r>
            <w:r>
              <w:rPr>
                <w:rFonts w:ascii="Verdana" w:hAnsi="Verdana"/>
                <w:sz w:val="20"/>
                <w:szCs w:val="20"/>
              </w:rPr>
              <w:t>……</w:t>
            </w:r>
            <w:r w:rsidRPr="00FA2D89">
              <w:rPr>
                <w:rFonts w:ascii="Verdana" w:hAnsi="Verdana"/>
                <w:sz w:val="20"/>
                <w:szCs w:val="20"/>
              </w:rPr>
              <w:t>]</w:t>
            </w:r>
          </w:p>
          <w:p w:rsidR="002A666A" w:rsidRPr="00FA2D89" w:rsidRDefault="002A666A" w:rsidP="00CF6758">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666A" w:rsidRPr="00FA2D89" w:rsidRDefault="002A666A" w:rsidP="00CF6758">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7"/>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A2D89">
              <w:rPr>
                <w:rFonts w:ascii="Verdana" w:hAnsi="Verdana"/>
                <w:sz w:val="20"/>
                <w:szCs w:val="20"/>
                <w:vertAlign w:val="superscript"/>
              </w:rPr>
              <w:endnoteReference w:id="18"/>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xml:space="preserve">] Όχι </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w:t>
            </w:r>
            <w:r w:rsidRPr="00FA2D89">
              <w:rPr>
                <w:rFonts w:ascii="Verdana" w:hAnsi="Verdana"/>
                <w:sz w:val="20"/>
                <w:szCs w:val="20"/>
              </w:rPr>
              <w:lastRenderedPageBreak/>
              <w:t>λήφθηκαν</w:t>
            </w:r>
            <w:r w:rsidRPr="00FA2D89">
              <w:rPr>
                <w:rFonts w:ascii="Verdana" w:hAnsi="Verdana"/>
                <w:sz w:val="20"/>
                <w:szCs w:val="20"/>
                <w:vertAlign w:val="superscript"/>
              </w:rPr>
              <w:endnoteReference w:id="19"/>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lastRenderedPageBreak/>
              <w:t>[……]</w:t>
            </w:r>
          </w:p>
        </w:tc>
      </w:tr>
    </w:tbl>
    <w:p w:rsidR="002A666A" w:rsidRPr="00FA2D89" w:rsidRDefault="002A666A" w:rsidP="002A666A">
      <w:pPr>
        <w:rPr>
          <w:rFonts w:ascii="Verdana" w:hAnsi="Verdana"/>
          <w:b/>
          <w:sz w:val="20"/>
          <w:szCs w:val="20"/>
        </w:rPr>
      </w:pPr>
    </w:p>
    <w:p w:rsidR="002A666A" w:rsidRPr="00EC56B6" w:rsidRDefault="002A666A" w:rsidP="002A666A">
      <w:pPr>
        <w:rPr>
          <w:rFonts w:ascii="Verdana" w:hAnsi="Verdana"/>
          <w:b/>
          <w:i/>
          <w:color w:val="4BACC6" w:themeColor="accent5"/>
          <w:sz w:val="20"/>
          <w:szCs w:val="20"/>
        </w:rPr>
      </w:pPr>
      <w:r w:rsidRPr="00FA2D89">
        <w:rPr>
          <w:rFonts w:ascii="Verdana" w:hAnsi="Verdana"/>
          <w:b/>
          <w:bCs/>
          <w:sz w:val="20"/>
          <w:szCs w:val="20"/>
        </w:rPr>
        <w:t xml:space="preserve">Β: Λόγοι που σχετίζονται με την καταβολή φόρων ή εισφορών κοινωνικής ασφάλισης </w:t>
      </w:r>
    </w:p>
    <w:tbl>
      <w:tblPr>
        <w:tblpPr w:leftFromText="180" w:rightFromText="180" w:vertAnchor="text" w:tblpY="1"/>
        <w:tblOverlap w:val="never"/>
        <w:tblW w:w="8959" w:type="dxa"/>
        <w:tblInd w:w="240" w:type="dxa"/>
        <w:tblLayout w:type="fixed"/>
        <w:tblCellMar>
          <w:left w:w="0" w:type="dxa"/>
          <w:right w:w="0" w:type="dxa"/>
        </w:tblCellMar>
        <w:tblLook w:val="0000"/>
      </w:tblPr>
      <w:tblGrid>
        <w:gridCol w:w="4475"/>
        <w:gridCol w:w="4475"/>
        <w:gridCol w:w="9"/>
      </w:tblGrid>
      <w:tr w:rsidR="002A666A" w:rsidRPr="00FA2D89" w:rsidTr="00CF675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i/>
                <w:sz w:val="20"/>
                <w:szCs w:val="20"/>
              </w:rPr>
              <w:t>Απάντηση:</w:t>
            </w:r>
          </w:p>
        </w:tc>
      </w:tr>
      <w:tr w:rsidR="002A666A" w:rsidRPr="00FA2D89" w:rsidTr="00CF675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20"/>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 xml:space="preserve">[] Ναι [] Όχι </w:t>
            </w:r>
          </w:p>
        </w:tc>
      </w:tr>
      <w:tr w:rsidR="002A666A" w:rsidRPr="00FA2D89" w:rsidTr="00CF6758">
        <w:tblPrEx>
          <w:tblCellMar>
            <w:left w:w="108" w:type="dxa"/>
            <w:right w:w="108" w:type="dxa"/>
          </w:tblCellMar>
        </w:tblPrEx>
        <w:trPr>
          <w:trHeight w:val="557"/>
        </w:trPr>
        <w:tc>
          <w:tcPr>
            <w:tcW w:w="4475"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 xml:space="preserve">Εάν όχι αναφέρετε: </w:t>
            </w:r>
          </w:p>
          <w:p w:rsidR="002A666A" w:rsidRPr="00FA2D89" w:rsidRDefault="002A666A" w:rsidP="00CF6758">
            <w:pPr>
              <w:rPr>
                <w:rFonts w:ascii="Verdana" w:hAnsi="Verdana"/>
                <w:sz w:val="20"/>
                <w:szCs w:val="20"/>
              </w:rPr>
            </w:pPr>
            <w:r w:rsidRPr="00FA2D89">
              <w:rPr>
                <w:rFonts w:ascii="Verdana" w:hAnsi="Verdana"/>
                <w:sz w:val="20"/>
                <w:szCs w:val="20"/>
              </w:rPr>
              <w:t>α) Χώρα ή κράτος μέλος για το οποίο πρόκειται:</w:t>
            </w:r>
          </w:p>
          <w:p w:rsidR="002A666A" w:rsidRPr="00FA2D89" w:rsidRDefault="002A666A" w:rsidP="00CF6758">
            <w:pPr>
              <w:rPr>
                <w:rFonts w:ascii="Verdana" w:hAnsi="Verdana"/>
                <w:sz w:val="20"/>
                <w:szCs w:val="20"/>
              </w:rPr>
            </w:pPr>
            <w:r w:rsidRPr="00FA2D89">
              <w:rPr>
                <w:rFonts w:ascii="Verdana" w:hAnsi="Verdana"/>
                <w:sz w:val="20"/>
                <w:szCs w:val="20"/>
              </w:rPr>
              <w:t>β) Ποιο είναι το σχετικό ποσό;</w:t>
            </w:r>
          </w:p>
          <w:p w:rsidR="002A666A" w:rsidRPr="00FA2D89" w:rsidRDefault="002A666A" w:rsidP="00CF6758">
            <w:pPr>
              <w:rPr>
                <w:rFonts w:ascii="Verdana" w:hAnsi="Verdana"/>
                <w:sz w:val="20"/>
                <w:szCs w:val="20"/>
              </w:rPr>
            </w:pPr>
            <w:r w:rsidRPr="00FA2D89">
              <w:rPr>
                <w:rFonts w:ascii="Verdana" w:hAnsi="Verdana"/>
                <w:sz w:val="20"/>
                <w:szCs w:val="20"/>
              </w:rPr>
              <w:t>γ)</w:t>
            </w:r>
            <w:r>
              <w:rPr>
                <w:rFonts w:ascii="Verdana" w:hAnsi="Verdana"/>
                <w:sz w:val="20"/>
                <w:szCs w:val="20"/>
              </w:rPr>
              <w:t xml:space="preserve"> </w:t>
            </w:r>
            <w:r w:rsidRPr="00FA2D89">
              <w:rPr>
                <w:rFonts w:ascii="Verdana" w:hAnsi="Verdana"/>
                <w:sz w:val="20"/>
                <w:szCs w:val="20"/>
              </w:rPr>
              <w:t>Πως διαπιστώθηκε η αθέτηση των υποχρεώσεων;</w:t>
            </w:r>
          </w:p>
          <w:p w:rsidR="002A666A" w:rsidRPr="00FA2D89" w:rsidRDefault="002A666A" w:rsidP="00CF6758">
            <w:pPr>
              <w:rPr>
                <w:rFonts w:ascii="Verdana" w:hAnsi="Verdana"/>
                <w:b/>
                <w:sz w:val="20"/>
                <w:szCs w:val="20"/>
              </w:rPr>
            </w:pPr>
            <w:r w:rsidRPr="00FA2D89">
              <w:rPr>
                <w:rFonts w:ascii="Verdana" w:hAnsi="Verdana"/>
                <w:sz w:val="20"/>
                <w:szCs w:val="20"/>
              </w:rPr>
              <w:t>1) Μέσω δικαστικής ή διοικητικής απόφασης;</w:t>
            </w:r>
          </w:p>
          <w:p w:rsidR="002A666A" w:rsidRPr="00FA2D89" w:rsidRDefault="002A666A" w:rsidP="00CF6758">
            <w:pPr>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Η εν λόγω απόφαση είναι τελεσίδικη και δεσμευτική;</w:t>
            </w:r>
          </w:p>
          <w:p w:rsidR="002A666A" w:rsidRPr="00FA2D89" w:rsidRDefault="002A666A" w:rsidP="00CF6758">
            <w:pPr>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2A666A" w:rsidRPr="00FA2D89" w:rsidRDefault="002A666A" w:rsidP="00CF6758">
            <w:pPr>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2A666A" w:rsidRPr="00FA2D89" w:rsidRDefault="002A666A" w:rsidP="00CF6758">
            <w:pPr>
              <w:rPr>
                <w:rFonts w:ascii="Verdana" w:hAnsi="Verdana"/>
                <w:sz w:val="20"/>
                <w:szCs w:val="20"/>
              </w:rPr>
            </w:pPr>
            <w:r w:rsidRPr="00FA2D89">
              <w:rPr>
                <w:rFonts w:ascii="Verdana" w:hAnsi="Verdana"/>
                <w:sz w:val="20"/>
                <w:szCs w:val="20"/>
              </w:rPr>
              <w:t>2) Με άλλα μέσα; Διευκρινήστε:</w:t>
            </w:r>
          </w:p>
          <w:p w:rsidR="002A666A" w:rsidRPr="00FA2D89" w:rsidRDefault="002A666A" w:rsidP="00CF6758">
            <w:pPr>
              <w:rPr>
                <w:rFonts w:ascii="Verdana" w:hAnsi="Verdana"/>
                <w:b/>
                <w:bCs/>
                <w:sz w:val="20"/>
                <w:szCs w:val="20"/>
              </w:rPr>
            </w:pPr>
            <w:r w:rsidRPr="00FA2D89">
              <w:rPr>
                <w:rFonts w:ascii="Verdana" w:hAnsi="Verdan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1"/>
            </w:r>
            <w:r>
              <w:rPr>
                <w:rFonts w:ascii="Verdana" w:hAnsi="Verdana"/>
                <w:sz w:val="20"/>
                <w:szCs w:val="20"/>
              </w:rPr>
              <w:t xml:space="preserve">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A666A" w:rsidRPr="00FA2D89" w:rsidTr="00CF6758">
              <w:tc>
                <w:tcPr>
                  <w:tcW w:w="2036" w:type="dxa"/>
                  <w:tcBorders>
                    <w:top w:val="single" w:sz="1" w:space="0" w:color="000000"/>
                    <w:left w:val="single" w:sz="1" w:space="0" w:color="000000"/>
                    <w:bottom w:val="single" w:sz="1" w:space="0" w:color="000000"/>
                  </w:tcBorders>
                  <w:shd w:val="clear" w:color="auto" w:fill="auto"/>
                </w:tcPr>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b/>
                      <w:bCs/>
                      <w:sz w:val="20"/>
                      <w:szCs w:val="20"/>
                    </w:rPr>
                    <w:t>ΦΟΡΟΙ</w:t>
                  </w:r>
                </w:p>
                <w:p w:rsidR="002A666A" w:rsidRPr="00FA2D89" w:rsidRDefault="002A666A" w:rsidP="00CF6758">
                  <w:pPr>
                    <w:framePr w:hSpace="180" w:wrap="around" w:vAnchor="text" w:hAnchor="text" w:y="1"/>
                    <w:suppressOverlap/>
                    <w:rPr>
                      <w:rFonts w:ascii="Verdana" w:hAnsi="Verdana"/>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b/>
                      <w:bCs/>
                      <w:sz w:val="20"/>
                      <w:szCs w:val="20"/>
                    </w:rPr>
                    <w:t>ΕΙΣΦΟΡΕΣ ΚΟΙΝΩΝΙΚΗΣ ΑΣΦΑΛΙΣΗΣ</w:t>
                  </w:r>
                </w:p>
              </w:tc>
            </w:tr>
            <w:tr w:rsidR="002A666A" w:rsidRPr="00FA2D89" w:rsidTr="00CF6758">
              <w:tc>
                <w:tcPr>
                  <w:tcW w:w="2036" w:type="dxa"/>
                  <w:tcBorders>
                    <w:left w:val="single" w:sz="1" w:space="0" w:color="000000"/>
                    <w:bottom w:val="single" w:sz="1" w:space="0" w:color="000000"/>
                  </w:tcBorders>
                  <w:shd w:val="clear" w:color="auto" w:fill="auto"/>
                </w:tcPr>
                <w:p w:rsidR="002A666A" w:rsidRPr="00FA2D89"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α)[……]·</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β)[……]</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γ.1) [</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xml:space="preserve">] Όχι </w:t>
                  </w:r>
                </w:p>
                <w:p w:rsidR="002A666A"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 xml:space="preserve">-[] Ναι [] Όχι </w:t>
                  </w:r>
                </w:p>
                <w:p w:rsidR="002A666A" w:rsidRPr="00FA2D89" w:rsidRDefault="002A666A" w:rsidP="00CF6758">
                  <w:pPr>
                    <w:framePr w:hSpace="180" w:wrap="around" w:vAnchor="text" w:hAnchor="text" w:y="1"/>
                    <w:suppressOverlap/>
                    <w:rPr>
                      <w:rFonts w:ascii="Verdana" w:hAnsi="Verdana"/>
                      <w:sz w:val="20"/>
                      <w:szCs w:val="20"/>
                    </w:rPr>
                  </w:pPr>
                  <w:r>
                    <w:rPr>
                      <w:rFonts w:ascii="Verdana" w:hAnsi="Verdana"/>
                      <w:sz w:val="20"/>
                      <w:szCs w:val="20"/>
                    </w:rPr>
                    <w:t>-[……]</w:t>
                  </w:r>
                </w:p>
                <w:p w:rsidR="002A666A" w:rsidRPr="00FA2D89"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Pr>
                      <w:rFonts w:ascii="Verdana" w:hAnsi="Verdana"/>
                      <w:sz w:val="20"/>
                      <w:szCs w:val="20"/>
                    </w:rPr>
                    <w:t>-[……]</w:t>
                  </w:r>
                </w:p>
                <w:p w:rsidR="002A666A" w:rsidRPr="00FA2D89"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Pr>
                      <w:rFonts w:ascii="Verdana" w:hAnsi="Verdana"/>
                      <w:sz w:val="20"/>
                      <w:szCs w:val="20"/>
                    </w:rPr>
                    <w:t>γ.2)[……]</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δ) [</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xml:space="preserve">] Όχι </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Εάν ναι, να αναφερθούν λεπτομερείς πληροφορίες</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2A666A" w:rsidRPr="00FA2D89"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α)[……]·</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β)[……]</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γ.1) [</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xml:space="preserve">] Όχι </w:t>
                  </w:r>
                </w:p>
                <w:p w:rsidR="002A666A"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 xml:space="preserve">-[] Ναι [] Όχι </w:t>
                  </w:r>
                </w:p>
                <w:p w:rsidR="002A666A" w:rsidRPr="00FA2D89" w:rsidRDefault="002A666A" w:rsidP="00CF6758">
                  <w:pPr>
                    <w:framePr w:hSpace="180" w:wrap="around" w:vAnchor="text" w:hAnchor="text" w:y="1"/>
                    <w:suppressOverlap/>
                    <w:rPr>
                      <w:rFonts w:ascii="Verdana" w:hAnsi="Verdana"/>
                      <w:sz w:val="20"/>
                      <w:szCs w:val="20"/>
                    </w:rPr>
                  </w:pPr>
                  <w:r>
                    <w:rPr>
                      <w:rFonts w:ascii="Verdana" w:hAnsi="Verdana"/>
                      <w:sz w:val="20"/>
                      <w:szCs w:val="20"/>
                    </w:rPr>
                    <w:t>-[……]</w:t>
                  </w:r>
                </w:p>
                <w:p w:rsidR="002A666A" w:rsidRPr="00FA2D89"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Pr>
                      <w:rFonts w:ascii="Verdana" w:hAnsi="Verdana"/>
                      <w:sz w:val="20"/>
                      <w:szCs w:val="20"/>
                    </w:rPr>
                    <w:t>-[……]</w:t>
                  </w:r>
                </w:p>
                <w:p w:rsidR="002A666A" w:rsidRPr="00FA2D89" w:rsidRDefault="002A666A" w:rsidP="00CF6758">
                  <w:pPr>
                    <w:framePr w:hSpace="180" w:wrap="around" w:vAnchor="text" w:hAnchor="text" w:y="1"/>
                    <w:suppressOverlap/>
                    <w:rPr>
                      <w:rFonts w:ascii="Verdana" w:hAnsi="Verdana"/>
                      <w:sz w:val="20"/>
                      <w:szCs w:val="20"/>
                    </w:rPr>
                  </w:pPr>
                </w:p>
                <w:p w:rsidR="002A666A" w:rsidRPr="00FA2D89" w:rsidRDefault="002A666A" w:rsidP="00CF6758">
                  <w:pPr>
                    <w:framePr w:hSpace="180" w:wrap="around" w:vAnchor="text" w:hAnchor="text" w:y="1"/>
                    <w:suppressOverlap/>
                    <w:rPr>
                      <w:rFonts w:ascii="Verdana" w:hAnsi="Verdana"/>
                      <w:sz w:val="20"/>
                      <w:szCs w:val="20"/>
                    </w:rPr>
                  </w:pPr>
                  <w:r>
                    <w:rPr>
                      <w:rFonts w:ascii="Verdana" w:hAnsi="Verdana"/>
                      <w:sz w:val="20"/>
                      <w:szCs w:val="20"/>
                    </w:rPr>
                    <w:t>γ.2)[……]</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δ) [</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xml:space="preserve">] Όχι </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Εάν ναι, να αναφερθούν λεπτομερείς πληροφορίες</w:t>
                  </w:r>
                </w:p>
                <w:p w:rsidR="002A666A" w:rsidRPr="00FA2D89" w:rsidRDefault="002A666A" w:rsidP="00CF6758">
                  <w:pPr>
                    <w:framePr w:hSpace="180" w:wrap="around" w:vAnchor="text" w:hAnchor="text" w:y="1"/>
                    <w:suppressOverlap/>
                    <w:rPr>
                      <w:rFonts w:ascii="Verdana" w:hAnsi="Verdana"/>
                      <w:sz w:val="20"/>
                      <w:szCs w:val="20"/>
                    </w:rPr>
                  </w:pPr>
                  <w:r w:rsidRPr="00FA2D89">
                    <w:rPr>
                      <w:rFonts w:ascii="Verdana" w:hAnsi="Verdana"/>
                      <w:sz w:val="20"/>
                      <w:szCs w:val="20"/>
                    </w:rPr>
                    <w:t>[……]</w:t>
                  </w:r>
                </w:p>
              </w:tc>
            </w:tr>
          </w:tbl>
          <w:p w:rsidR="002A666A" w:rsidRPr="00FA2D89" w:rsidRDefault="002A666A" w:rsidP="00CF6758">
            <w:pPr>
              <w:rPr>
                <w:rFonts w:ascii="Verdana" w:hAnsi="Verdana"/>
                <w:sz w:val="20"/>
                <w:szCs w:val="20"/>
              </w:rPr>
            </w:pPr>
          </w:p>
        </w:tc>
      </w:tr>
      <w:tr w:rsidR="002A666A" w:rsidRPr="00FA2D89" w:rsidTr="00CF675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i/>
                <w:sz w:val="20"/>
                <w:szCs w:val="20"/>
              </w:rPr>
            </w:pPr>
            <w:r w:rsidRPr="00FA2D89">
              <w:rPr>
                <w:rFonts w:ascii="Verdana" w:hAnsi="Verdan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2"/>
            </w:r>
          </w:p>
          <w:p w:rsidR="002A666A" w:rsidRPr="00FA2D89" w:rsidRDefault="002A666A" w:rsidP="00CF6758">
            <w:pPr>
              <w:rPr>
                <w:rFonts w:ascii="Verdana" w:hAnsi="Verdana"/>
                <w:sz w:val="20"/>
                <w:szCs w:val="20"/>
              </w:rPr>
            </w:pPr>
            <w:r w:rsidRPr="00FA2D89">
              <w:rPr>
                <w:rFonts w:ascii="Verdana" w:hAnsi="Verdana"/>
                <w:i/>
                <w:sz w:val="20"/>
                <w:szCs w:val="20"/>
              </w:rPr>
              <w:t>[……][……][……]</w:t>
            </w:r>
          </w:p>
        </w:tc>
      </w:tr>
    </w:tbl>
    <w:p w:rsidR="002A666A" w:rsidRPr="00E75800" w:rsidRDefault="002A666A" w:rsidP="002A666A">
      <w:pPr>
        <w:rPr>
          <w:rFonts w:ascii="Verdana" w:hAnsi="Verdana"/>
          <w:b/>
          <w:i/>
          <w:color w:val="0070C0"/>
          <w:sz w:val="20"/>
          <w:szCs w:val="20"/>
        </w:rPr>
      </w:pPr>
      <w:r>
        <w:rPr>
          <w:rFonts w:ascii="Verdana" w:hAnsi="Verdana"/>
          <w:b/>
          <w:bCs/>
          <w:sz w:val="20"/>
          <w:szCs w:val="20"/>
        </w:rPr>
        <w:lastRenderedPageBreak/>
        <w:br w:type="textWrapping" w:clear="all"/>
      </w:r>
      <w:r w:rsidRPr="00FA2D89">
        <w:rPr>
          <w:rFonts w:ascii="Verdana" w:hAnsi="Verdana"/>
          <w:b/>
          <w:bCs/>
          <w:sz w:val="20"/>
          <w:szCs w:val="20"/>
        </w:rPr>
        <w:t>Γ: Λόγοι που σχετίζονται με αφερεγγυότητα, σύγκρουση συμφερόντων ή επαγγελματικό παράπτωμα</w:t>
      </w:r>
      <w:r>
        <w:rPr>
          <w:rFonts w:ascii="Verdana" w:hAnsi="Verdana"/>
          <w:b/>
          <w:bCs/>
          <w:sz w:val="20"/>
          <w:szCs w:val="20"/>
        </w:rPr>
        <w:t xml:space="preserve"> </w:t>
      </w:r>
      <w:r w:rsidRPr="00E75800">
        <w:rPr>
          <w:rFonts w:ascii="Verdana" w:hAnsi="Verdana"/>
          <w:b/>
          <w:bCs/>
          <w:color w:val="0070C0"/>
          <w:sz w:val="20"/>
          <w:szCs w:val="20"/>
        </w:rPr>
        <w:t xml:space="preserve">και επιβολής προστίμων </w:t>
      </w:r>
    </w:p>
    <w:tbl>
      <w:tblPr>
        <w:tblW w:w="8959" w:type="dxa"/>
        <w:jc w:val="center"/>
        <w:tblLayout w:type="fixed"/>
        <w:tblLook w:val="0000"/>
      </w:tblPr>
      <w:tblGrid>
        <w:gridCol w:w="4479"/>
        <w:gridCol w:w="4480"/>
      </w:tblGrid>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i/>
                <w:sz w:val="20"/>
                <w:szCs w:val="20"/>
              </w:rPr>
              <w:t>Απάντηση:</w:t>
            </w:r>
          </w:p>
        </w:tc>
      </w:tr>
      <w:tr w:rsidR="002A666A" w:rsidRPr="00FA2D89" w:rsidTr="00CF67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3"/>
            </w:r>
            <w:r w:rsidRPr="00FA2D89">
              <w:rPr>
                <w:rFonts w:ascii="Verdana" w:hAnsi="Verdana"/>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tc>
      </w:tr>
      <w:tr w:rsidR="002A666A" w:rsidRPr="00FA2D89" w:rsidTr="00CF67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2A666A" w:rsidRPr="00FA2D89" w:rsidRDefault="002A666A" w:rsidP="00CF6758">
            <w:pPr>
              <w:rPr>
                <w:rFonts w:ascii="Verdana" w:hAnsi="Verdana"/>
                <w:b/>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Βρίσκεται ο οικονομικός φορέας σε οποιαδήποτε από τις ακόλουθες καταστάσεις</w:t>
            </w:r>
            <w:r w:rsidRPr="00FA2D89">
              <w:rPr>
                <w:rFonts w:ascii="Verdana" w:hAnsi="Verdana"/>
                <w:sz w:val="20"/>
                <w:szCs w:val="20"/>
                <w:vertAlign w:val="superscript"/>
              </w:rPr>
              <w:endnoteReference w:id="24"/>
            </w:r>
            <w:r w:rsidRPr="00FA2D89">
              <w:rPr>
                <w:rFonts w:ascii="Verdana" w:hAnsi="Verdana"/>
                <w:sz w:val="20"/>
                <w:szCs w:val="20"/>
              </w:rPr>
              <w:t xml:space="preserve"> :</w:t>
            </w:r>
          </w:p>
          <w:p w:rsidR="002A666A" w:rsidRPr="00FA2D89" w:rsidRDefault="002A666A" w:rsidP="00CF6758">
            <w:pPr>
              <w:rPr>
                <w:rFonts w:ascii="Verdana" w:hAnsi="Verdana"/>
                <w:sz w:val="20"/>
                <w:szCs w:val="20"/>
              </w:rPr>
            </w:pPr>
            <w:r w:rsidRPr="00FA2D89">
              <w:rPr>
                <w:rFonts w:ascii="Verdana" w:hAnsi="Verdana"/>
                <w:sz w:val="20"/>
                <w:szCs w:val="20"/>
              </w:rPr>
              <w:t xml:space="preserve">α) πτώχευση, ή </w:t>
            </w:r>
          </w:p>
          <w:p w:rsidR="002A666A" w:rsidRPr="00FA2D89" w:rsidRDefault="002A666A" w:rsidP="00CF6758">
            <w:pPr>
              <w:rPr>
                <w:rFonts w:ascii="Verdana" w:hAnsi="Verdana"/>
                <w:sz w:val="20"/>
                <w:szCs w:val="20"/>
              </w:rPr>
            </w:pPr>
            <w:r w:rsidRPr="00FA2D89">
              <w:rPr>
                <w:rFonts w:ascii="Verdana" w:hAnsi="Verdana"/>
                <w:sz w:val="20"/>
                <w:szCs w:val="20"/>
              </w:rPr>
              <w:t>β) διαδικασία εξυγίανσης, ή</w:t>
            </w:r>
          </w:p>
          <w:p w:rsidR="002A666A" w:rsidRPr="00FA2D89" w:rsidRDefault="002A666A" w:rsidP="00CF6758">
            <w:pPr>
              <w:rPr>
                <w:rFonts w:ascii="Verdana" w:hAnsi="Verdana"/>
                <w:sz w:val="20"/>
                <w:szCs w:val="20"/>
              </w:rPr>
            </w:pPr>
            <w:r w:rsidRPr="00FA2D89">
              <w:rPr>
                <w:rFonts w:ascii="Verdana" w:hAnsi="Verdana"/>
                <w:sz w:val="20"/>
                <w:szCs w:val="20"/>
              </w:rPr>
              <w:t>γ) ειδική εκκαθάριση, ή</w:t>
            </w:r>
          </w:p>
          <w:p w:rsidR="002A666A" w:rsidRPr="00FA2D89" w:rsidRDefault="002A666A" w:rsidP="00CF6758">
            <w:pPr>
              <w:rPr>
                <w:rFonts w:ascii="Verdana" w:hAnsi="Verdana"/>
                <w:sz w:val="20"/>
                <w:szCs w:val="20"/>
              </w:rPr>
            </w:pPr>
            <w:r w:rsidRPr="00FA2D89">
              <w:rPr>
                <w:rFonts w:ascii="Verdana" w:hAnsi="Verdana"/>
                <w:sz w:val="20"/>
                <w:szCs w:val="20"/>
              </w:rPr>
              <w:t>δ) αναγκαστική διαχείριση από εκκαθαριστή ή από το δικαστήριο, ή</w:t>
            </w:r>
          </w:p>
          <w:p w:rsidR="002A666A" w:rsidRPr="00FA2D89" w:rsidRDefault="002A666A" w:rsidP="00CF6758">
            <w:pPr>
              <w:rPr>
                <w:rFonts w:ascii="Verdana" w:hAnsi="Verdana"/>
                <w:sz w:val="20"/>
                <w:szCs w:val="20"/>
              </w:rPr>
            </w:pPr>
            <w:r w:rsidRPr="00FA2D89">
              <w:rPr>
                <w:rFonts w:ascii="Verdana" w:hAnsi="Verdana"/>
                <w:sz w:val="20"/>
                <w:szCs w:val="20"/>
              </w:rPr>
              <w:t xml:space="preserve">ε) έχει υπαχθεί σε διαδικασία πτωχευτικού συμβιβασμού, ή </w:t>
            </w:r>
          </w:p>
          <w:p w:rsidR="002A666A" w:rsidRPr="00FA2D89" w:rsidRDefault="002A666A" w:rsidP="00CF6758">
            <w:pPr>
              <w:rPr>
                <w:rFonts w:ascii="Verdana" w:hAnsi="Verdana"/>
                <w:sz w:val="20"/>
                <w:szCs w:val="20"/>
              </w:rPr>
            </w:pPr>
            <w:r w:rsidRPr="00FA2D89">
              <w:rPr>
                <w:rFonts w:ascii="Verdana" w:hAnsi="Verdana"/>
                <w:sz w:val="20"/>
                <w:szCs w:val="20"/>
              </w:rPr>
              <w:t xml:space="preserve">στ) αναστολή επιχειρηματικών δραστηριοτήτων, ή </w:t>
            </w:r>
          </w:p>
          <w:p w:rsidR="002A666A" w:rsidRPr="00FA2D89" w:rsidRDefault="002A666A" w:rsidP="00CF6758">
            <w:pPr>
              <w:rPr>
                <w:rFonts w:ascii="Verdana" w:hAnsi="Verdana"/>
                <w:sz w:val="20"/>
                <w:szCs w:val="20"/>
              </w:rPr>
            </w:pPr>
            <w:r w:rsidRPr="00FA2D89">
              <w:rPr>
                <w:rFonts w:ascii="Verdana" w:hAnsi="Verdana"/>
                <w:sz w:val="20"/>
                <w:szCs w:val="20"/>
              </w:rPr>
              <w:t>ζ) σε οποιαδήποτε ανάλογη κατάσταση προκύπτουσα από παρόμοια διαδικασία προβλεπόμενη σε εθνικές διατάξεις νόμου</w:t>
            </w:r>
          </w:p>
          <w:p w:rsidR="002A666A" w:rsidRPr="00FA2D89" w:rsidRDefault="002A666A" w:rsidP="00CF6758">
            <w:pPr>
              <w:rPr>
                <w:rFonts w:ascii="Verdana" w:hAnsi="Verdana"/>
                <w:sz w:val="20"/>
                <w:szCs w:val="20"/>
              </w:rPr>
            </w:pPr>
            <w:r w:rsidRPr="00FA2D89">
              <w:rPr>
                <w:rFonts w:ascii="Verdana" w:hAnsi="Verdana"/>
                <w:sz w:val="20"/>
                <w:szCs w:val="20"/>
              </w:rPr>
              <w:t>Εάν ναι:</w:t>
            </w:r>
          </w:p>
          <w:p w:rsidR="002A666A" w:rsidRPr="00FA2D89" w:rsidRDefault="002A666A" w:rsidP="00CF6758">
            <w:pPr>
              <w:rPr>
                <w:rFonts w:ascii="Verdana" w:hAnsi="Verdana"/>
                <w:sz w:val="20"/>
                <w:szCs w:val="20"/>
              </w:rPr>
            </w:pPr>
            <w:r w:rsidRPr="00FA2D89">
              <w:rPr>
                <w:rFonts w:ascii="Verdana" w:hAnsi="Verdana"/>
                <w:sz w:val="20"/>
                <w:szCs w:val="20"/>
              </w:rPr>
              <w:t>- Παραθέστε λεπτομερή στοιχεία:</w:t>
            </w:r>
          </w:p>
          <w:p w:rsidR="002A666A" w:rsidRPr="00FA2D89" w:rsidRDefault="002A666A" w:rsidP="00CF6758">
            <w:pPr>
              <w:rPr>
                <w:rFonts w:ascii="Verdana" w:hAnsi="Verdana"/>
                <w:sz w:val="20"/>
                <w:szCs w:val="20"/>
              </w:rPr>
            </w:pPr>
            <w:r w:rsidRPr="00FA2D89">
              <w:rPr>
                <w:rFonts w:ascii="Verdana" w:hAnsi="Verdana"/>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A2D89">
              <w:rPr>
                <w:rFonts w:ascii="Verdana" w:hAnsi="Verdana"/>
                <w:sz w:val="20"/>
                <w:szCs w:val="20"/>
                <w:vertAlign w:val="superscript"/>
              </w:rPr>
              <w:endnoteReference w:id="25"/>
            </w:r>
            <w:r w:rsidRPr="00FA2D89">
              <w:rPr>
                <w:rFonts w:ascii="Verdana" w:hAnsi="Verdana"/>
                <w:sz w:val="20"/>
                <w:szCs w:val="20"/>
                <w:vertAlign w:val="superscript"/>
              </w:rPr>
              <w:t xml:space="preserve"> </w:t>
            </w:r>
          </w:p>
          <w:p w:rsidR="002A666A" w:rsidRPr="00FA2D89" w:rsidRDefault="002A666A" w:rsidP="00CF6758">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p w:rsidR="002A666A"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i/>
                <w:sz w:val="20"/>
                <w:szCs w:val="20"/>
              </w:rPr>
            </w:pPr>
          </w:p>
          <w:p w:rsidR="002A666A" w:rsidRPr="00FA2D89" w:rsidRDefault="002A666A" w:rsidP="00CF6758">
            <w:pPr>
              <w:rPr>
                <w:rFonts w:ascii="Verdana" w:hAnsi="Verdana"/>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w:t>
            </w:r>
            <w:r w:rsidRPr="00FA2D89">
              <w:rPr>
                <w:rFonts w:ascii="Verdana" w:hAnsi="Verdana"/>
                <w:i/>
                <w:sz w:val="20"/>
                <w:szCs w:val="20"/>
              </w:rPr>
              <w:lastRenderedPageBreak/>
              <w:t>εγγράφων): [……][……][……]</w:t>
            </w:r>
          </w:p>
        </w:tc>
      </w:tr>
      <w:tr w:rsidR="002A666A" w:rsidRPr="00FA2D89" w:rsidTr="00CF67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sz w:val="20"/>
                <w:szCs w:val="20"/>
              </w:rPr>
            </w:pPr>
            <w:r w:rsidRPr="00FA2D89">
              <w:rPr>
                <w:rFonts w:ascii="Verdana" w:hAnsi="Verdana"/>
                <w:sz w:val="20"/>
                <w:szCs w:val="20"/>
              </w:rPr>
              <w:lastRenderedPageBreak/>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6"/>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257"/>
          <w:jc w:val="center"/>
        </w:trPr>
        <w:tc>
          <w:tcPr>
            <w:tcW w:w="4479" w:type="dxa"/>
            <w:vMerge/>
            <w:tcBorders>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2A666A" w:rsidRPr="00FA2D89" w:rsidRDefault="002A666A" w:rsidP="00CF6758">
            <w:pPr>
              <w:rPr>
                <w:rFonts w:ascii="Verdana" w:hAnsi="Verdana"/>
                <w:b/>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1544"/>
          <w:jc w:val="center"/>
        </w:trPr>
        <w:tc>
          <w:tcPr>
            <w:tcW w:w="4479" w:type="dxa"/>
            <w:vMerge w:val="restart"/>
            <w:tcBorders>
              <w:left w:val="single" w:sz="4" w:space="0" w:color="000000"/>
              <w:bottom w:val="single" w:sz="4" w:space="0" w:color="000000"/>
            </w:tcBorders>
            <w:shd w:val="clear" w:color="auto" w:fill="auto"/>
          </w:tcPr>
          <w:p w:rsidR="002A666A" w:rsidRPr="00FA2D89" w:rsidRDefault="002A666A" w:rsidP="00CF6758">
            <w:pPr>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514"/>
          <w:jc w:val="center"/>
        </w:trPr>
        <w:tc>
          <w:tcPr>
            <w:tcW w:w="4479" w:type="dxa"/>
            <w:vMerge/>
            <w:tcBorders>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2A666A" w:rsidRPr="00FA2D89" w:rsidRDefault="002A666A" w:rsidP="00CF6758">
            <w:pPr>
              <w:rPr>
                <w:rFonts w:ascii="Verdana" w:hAnsi="Verdana"/>
                <w:b/>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sz w:val="20"/>
                <w:szCs w:val="20"/>
              </w:rPr>
            </w:pPr>
            <w:r w:rsidRPr="00FA2D89">
              <w:rPr>
                <w:rFonts w:ascii="Verdana" w:hAnsi="Verdana"/>
                <w:sz w:val="20"/>
                <w:szCs w:val="20"/>
              </w:rPr>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7"/>
            </w:r>
            <w:r w:rsidRPr="00FA2D89">
              <w:rPr>
                <w:rFonts w:ascii="Verdana" w:hAnsi="Verdana"/>
                <w:sz w:val="20"/>
                <w:szCs w:val="20"/>
              </w:rPr>
              <w:t>, λόγω της συμμετοχής του στη διαδικασία ανάθεσης της σύμβασης;</w:t>
            </w:r>
          </w:p>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28"/>
            </w:r>
            <w:r w:rsidRPr="00FA2D89">
              <w:rPr>
                <w:rFonts w:ascii="Verdana" w:hAnsi="Verdana"/>
                <w:sz w:val="20"/>
                <w:szCs w:val="20"/>
              </w:rPr>
              <w:t>;</w:t>
            </w:r>
          </w:p>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sz w:val="20"/>
                <w:szCs w:val="20"/>
              </w:rPr>
            </w:pPr>
            <w:r w:rsidRPr="00FA2D89">
              <w:rPr>
                <w:rFonts w:ascii="Verdana" w:hAnsi="Verdana"/>
                <w:sz w:val="20"/>
                <w:szCs w:val="20"/>
              </w:rPr>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29"/>
            </w:r>
            <w:r w:rsidRPr="00FA2D89">
              <w:rPr>
                <w:rFonts w:ascii="Verdana" w:hAnsi="Verdana"/>
                <w:sz w:val="20"/>
                <w:szCs w:val="20"/>
              </w:rPr>
              <w:t xml:space="preserve"> κατά την εκτέλεση </w:t>
            </w:r>
            <w:r w:rsidRPr="00FA2D89">
              <w:rPr>
                <w:rFonts w:ascii="Verdana" w:hAnsi="Verdana"/>
                <w:sz w:val="20"/>
                <w:szCs w:val="20"/>
              </w:rPr>
              <w:lastRenderedPageBreak/>
              <w:t xml:space="preserve">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lastRenderedPageBreak/>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2A666A" w:rsidRPr="00FA2D89" w:rsidRDefault="002A666A" w:rsidP="00CF6758">
            <w:pPr>
              <w:rPr>
                <w:rFonts w:ascii="Verdana" w:hAnsi="Verdana"/>
                <w:b/>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p w:rsidR="002A666A" w:rsidRPr="00FA2D89" w:rsidRDefault="002A666A" w:rsidP="00CF6758">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2A666A" w:rsidRPr="00FA2D89" w:rsidRDefault="002A666A" w:rsidP="00CF6758">
            <w:pPr>
              <w:rPr>
                <w:rFonts w:ascii="Verdana" w:hAnsi="Verdana"/>
                <w:sz w:val="20"/>
                <w:szCs w:val="20"/>
              </w:rPr>
            </w:pPr>
            <w:r w:rsidRPr="00FA2D89">
              <w:rPr>
                <w:rFonts w:ascii="Verdana" w:hAnsi="Verdana"/>
                <w:sz w:val="20"/>
                <w:szCs w:val="20"/>
              </w:rPr>
              <w:t>[……]</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Μπορεί ο οικονομικός φορέας να επιβεβαιώσει ότι:</w:t>
            </w:r>
          </w:p>
          <w:p w:rsidR="002A666A" w:rsidRPr="00FA2D89" w:rsidRDefault="002A666A" w:rsidP="00CF6758">
            <w:pPr>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A666A" w:rsidRPr="00FA2D89" w:rsidRDefault="002A666A" w:rsidP="00CF6758">
            <w:pPr>
              <w:rPr>
                <w:rFonts w:ascii="Verdana" w:hAnsi="Verdana"/>
                <w:sz w:val="20"/>
                <w:szCs w:val="20"/>
              </w:rPr>
            </w:pPr>
            <w:r w:rsidRPr="00FA2D89">
              <w:rPr>
                <w:rFonts w:ascii="Verdana" w:hAnsi="Verdana"/>
                <w:sz w:val="20"/>
                <w:szCs w:val="20"/>
              </w:rPr>
              <w:t>β) δεν έχει αποκρύψει τις πληροφορίες αυτές,</w:t>
            </w:r>
          </w:p>
          <w:p w:rsidR="002A666A" w:rsidRPr="00FA2D89" w:rsidRDefault="002A666A" w:rsidP="00CF6758">
            <w:pPr>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2A666A" w:rsidRPr="00FA2D89" w:rsidRDefault="002A666A" w:rsidP="00CF6758">
            <w:pPr>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B523AE" w:rsidRDefault="002A666A" w:rsidP="00CF6758">
            <w:pPr>
              <w:pStyle w:val="Web"/>
              <w:jc w:val="both"/>
              <w:rPr>
                <w:rFonts w:ascii="Verdana" w:hAnsi="Verdana"/>
                <w:sz w:val="20"/>
                <w:szCs w:val="20"/>
              </w:rPr>
            </w:pPr>
            <w:r w:rsidRPr="00B523AE">
              <w:rPr>
                <w:rFonts w:ascii="Verdana" w:hAnsi="Verdana"/>
                <w:sz w:val="20"/>
                <w:szCs w:val="20"/>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w:t>
            </w:r>
            <w:r w:rsidRPr="00B523AE">
              <w:rPr>
                <w:rFonts w:ascii="Verdana" w:hAnsi="Verdana"/>
                <w:sz w:val="20"/>
                <w:szCs w:val="20"/>
              </w:rPr>
              <w:lastRenderedPageBreak/>
              <w:t>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2A666A" w:rsidRPr="00FA2D89" w:rsidRDefault="002A666A" w:rsidP="00CF6758">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lastRenderedPageBreak/>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tc>
      </w:tr>
    </w:tbl>
    <w:p w:rsidR="002A666A" w:rsidRPr="00FA2D89" w:rsidRDefault="002A666A" w:rsidP="002A666A">
      <w:pPr>
        <w:rPr>
          <w:rFonts w:ascii="Verdana" w:hAnsi="Verdana"/>
          <w:b/>
          <w:sz w:val="20"/>
          <w:szCs w:val="20"/>
        </w:rPr>
      </w:pPr>
    </w:p>
    <w:p w:rsidR="002A666A" w:rsidRDefault="002A666A" w:rsidP="002A666A">
      <w:pPr>
        <w:rPr>
          <w:rFonts w:ascii="Verdana" w:hAnsi="Verdana"/>
          <w:b/>
          <w:bCs/>
          <w:sz w:val="20"/>
          <w:szCs w:val="20"/>
          <w:u w:val="single"/>
        </w:rPr>
      </w:pPr>
    </w:p>
    <w:p w:rsidR="002A666A" w:rsidRPr="00FA2D89" w:rsidRDefault="002A666A" w:rsidP="002A666A">
      <w:pPr>
        <w:jc w:val="both"/>
        <w:rPr>
          <w:rFonts w:ascii="Verdana" w:hAnsi="Verdana"/>
          <w:sz w:val="20"/>
          <w:szCs w:val="20"/>
        </w:rPr>
      </w:pPr>
      <w:r w:rsidRPr="00FA2D89">
        <w:rPr>
          <w:rFonts w:ascii="Verdana" w:hAnsi="Verdana"/>
          <w:b/>
          <w:bCs/>
          <w:sz w:val="20"/>
          <w:szCs w:val="20"/>
          <w:u w:val="single"/>
        </w:rPr>
        <w:t>Μέρος IV: Κριτήρια επιλογής</w:t>
      </w:r>
    </w:p>
    <w:p w:rsidR="002A666A" w:rsidRPr="00FA2D89" w:rsidRDefault="002A666A" w:rsidP="002A666A">
      <w:pPr>
        <w:jc w:val="both"/>
        <w:rPr>
          <w:rFonts w:ascii="Verdana" w:hAnsi="Verdana"/>
          <w:b/>
          <w:bCs/>
          <w:sz w:val="20"/>
          <w:szCs w:val="20"/>
        </w:rPr>
      </w:pPr>
      <w:r w:rsidRPr="00FA2D89">
        <w:rPr>
          <w:rFonts w:ascii="Verdana" w:hAnsi="Verdana"/>
          <w:sz w:val="20"/>
          <w:szCs w:val="20"/>
        </w:rPr>
        <w:t xml:space="preserve">Όσον αφορά τα κριτήρια επιλογής (ενότητα </w:t>
      </w:r>
      <w:r w:rsidRPr="00FA2D89">
        <w:rPr>
          <w:rFonts w:ascii="Verdana" w:hAnsi="Verdana"/>
          <w:sz w:val="20"/>
          <w:szCs w:val="20"/>
        </w:rPr>
        <w:t xml:space="preserve"> ή ενότητες Α έως Δ του παρόντος μέρους), ο οικονομικός φορέας δηλώνει ότι: </w:t>
      </w:r>
    </w:p>
    <w:p w:rsidR="002A666A" w:rsidRPr="00FA2D89" w:rsidRDefault="002A666A" w:rsidP="002A666A">
      <w:pPr>
        <w:jc w:val="both"/>
        <w:rPr>
          <w:rFonts w:ascii="Verdana" w:hAnsi="Verdana"/>
          <w:b/>
          <w:i/>
          <w:sz w:val="20"/>
          <w:szCs w:val="20"/>
        </w:rPr>
      </w:pPr>
      <w:r w:rsidRPr="00FA2D89">
        <w:rPr>
          <w:rFonts w:ascii="Verdana" w:hAnsi="Verdana"/>
          <w:b/>
          <w:bCs/>
          <w:sz w:val="20"/>
          <w:szCs w:val="20"/>
        </w:rPr>
        <w:t>α: Γενική ένδειξη για όλα τα κριτήρια επιλογής</w:t>
      </w:r>
    </w:p>
    <w:p w:rsidR="002A666A" w:rsidRPr="00FA2D89" w:rsidRDefault="002A666A" w:rsidP="002A666A">
      <w:pPr>
        <w:jc w:val="both"/>
        <w:rPr>
          <w:rFonts w:ascii="Verdana" w:hAnsi="Verdana"/>
          <w:b/>
          <w:i/>
          <w:sz w:val="20"/>
          <w:szCs w:val="20"/>
        </w:rPr>
      </w:pPr>
      <w:r w:rsidRPr="00FA2D89">
        <w:rPr>
          <w:rFonts w:ascii="Verdana" w:hAnsi="Verdana"/>
          <w:b/>
          <w:i/>
          <w:sz w:val="20"/>
          <w:szCs w:val="20"/>
        </w:rPr>
        <w:t xml:space="preserve">Ο οικονομικός φορέας πρέπει να συμπληρώσει αυτό το πεδίο </w:t>
      </w:r>
      <w:r w:rsidRPr="00FA2D89">
        <w:rPr>
          <w:rFonts w:ascii="Verdana" w:hAnsi="Verdana"/>
          <w:b/>
          <w:sz w:val="20"/>
          <w:szCs w:val="20"/>
          <w:u w:val="single"/>
        </w:rPr>
        <w:t>μόνο</w:t>
      </w:r>
      <w:r w:rsidRPr="00FA2D89">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A2D89">
        <w:rPr>
          <w:rFonts w:ascii="Verdana" w:hAnsi="Verdana"/>
          <w:b/>
          <w:i/>
          <w:sz w:val="20"/>
          <w:szCs w:val="20"/>
          <w:lang w:val="en-US"/>
        </w:rPr>
        <w:t>a</w:t>
      </w:r>
      <w:r w:rsidRPr="00FA2D89">
        <w:rPr>
          <w:rFonts w:ascii="Verdana" w:hAnsi="Verdana"/>
          <w:b/>
          <w:i/>
          <w:sz w:val="20"/>
          <w:szCs w:val="20"/>
        </w:rPr>
        <w:t xml:space="preserve"> του Μέρους Ι</w:t>
      </w:r>
      <w:r w:rsidRPr="00FA2D89">
        <w:rPr>
          <w:rFonts w:ascii="Verdana" w:hAnsi="Verdana"/>
          <w:b/>
          <w:i/>
          <w:sz w:val="20"/>
          <w:szCs w:val="20"/>
          <w:lang w:val="en-US"/>
        </w:rPr>
        <w:t>V</w:t>
      </w:r>
      <w:r w:rsidRPr="00FA2D89">
        <w:rPr>
          <w:rFonts w:ascii="Verdana" w:hAnsi="Verdana"/>
          <w:b/>
          <w:i/>
          <w:sz w:val="20"/>
          <w:szCs w:val="20"/>
        </w:rPr>
        <w:t xml:space="preserve"> χωρίς να υποχρεούται να συμπληρώσει οποιαδήποτε άλλη ενότητα του Μέρους Ι</w:t>
      </w:r>
      <w:r w:rsidRPr="00FA2D89">
        <w:rPr>
          <w:rFonts w:ascii="Verdana" w:hAnsi="Verdana"/>
          <w:b/>
          <w:i/>
          <w:sz w:val="20"/>
          <w:szCs w:val="20"/>
          <w:lang w:val="en-US"/>
        </w:rPr>
        <w:t>V</w:t>
      </w:r>
      <w:r w:rsidRPr="00FA2D89">
        <w:rPr>
          <w:rFonts w:ascii="Verdana" w:hAnsi="Verdana"/>
          <w:b/>
          <w:i/>
          <w:sz w:val="20"/>
          <w:szCs w:val="20"/>
        </w:rPr>
        <w:t>:</w:t>
      </w:r>
    </w:p>
    <w:tbl>
      <w:tblPr>
        <w:tblW w:w="8959" w:type="dxa"/>
        <w:jc w:val="center"/>
        <w:tblLayout w:type="fixed"/>
        <w:tblLook w:val="0000"/>
      </w:tblPr>
      <w:tblGrid>
        <w:gridCol w:w="4479"/>
        <w:gridCol w:w="4480"/>
      </w:tblGrid>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b/>
                <w:i/>
                <w:sz w:val="20"/>
                <w:szCs w:val="20"/>
              </w:rPr>
            </w:pPr>
            <w:r w:rsidRPr="00FA2D89">
              <w:rPr>
                <w:rFonts w:ascii="Verdana" w:hAnsi="Verdana"/>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b/>
                <w:i/>
                <w:sz w:val="20"/>
                <w:szCs w:val="20"/>
              </w:rPr>
              <w:t>Απάντηση</w:t>
            </w:r>
          </w:p>
        </w:tc>
      </w:tr>
      <w:tr w:rsidR="002A666A" w:rsidRPr="00FA2D89" w:rsidTr="00CF6758">
        <w:trPr>
          <w:jc w:val="center"/>
        </w:trPr>
        <w:tc>
          <w:tcPr>
            <w:tcW w:w="4479" w:type="dxa"/>
            <w:tcBorders>
              <w:top w:val="single" w:sz="4" w:space="0" w:color="000000"/>
              <w:left w:val="single" w:sz="4" w:space="0" w:color="000000"/>
              <w:bottom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666A" w:rsidRPr="00FA2D89" w:rsidRDefault="002A666A" w:rsidP="00CF6758">
            <w:pPr>
              <w:rPr>
                <w:rFonts w:ascii="Verdana" w:hAnsi="Verdana"/>
                <w:sz w:val="20"/>
                <w:szCs w:val="20"/>
              </w:rPr>
            </w:pPr>
            <w:r w:rsidRPr="00FA2D89">
              <w:rPr>
                <w:rFonts w:ascii="Verdana" w:hAnsi="Verdana"/>
                <w:sz w:val="20"/>
                <w:szCs w:val="20"/>
              </w:rPr>
              <w:t>[</w:t>
            </w:r>
            <w:r>
              <w:rPr>
                <w:rFonts w:ascii="Verdana" w:hAnsi="Verdana"/>
                <w:sz w:val="20"/>
                <w:szCs w:val="20"/>
              </w:rPr>
              <w:t>…..</w:t>
            </w:r>
            <w:r w:rsidRPr="00FA2D89">
              <w:rPr>
                <w:rFonts w:ascii="Verdana" w:hAnsi="Verdana"/>
                <w:sz w:val="20"/>
                <w:szCs w:val="20"/>
              </w:rPr>
              <w:t>] Ναι [</w:t>
            </w:r>
            <w:r>
              <w:rPr>
                <w:rFonts w:ascii="Verdana" w:hAnsi="Verdana"/>
                <w:sz w:val="20"/>
                <w:szCs w:val="20"/>
              </w:rPr>
              <w:t>…..</w:t>
            </w:r>
            <w:r w:rsidRPr="00FA2D89">
              <w:rPr>
                <w:rFonts w:ascii="Verdana" w:hAnsi="Verdana"/>
                <w:sz w:val="20"/>
                <w:szCs w:val="20"/>
              </w:rPr>
              <w:t>] Όχι</w:t>
            </w:r>
          </w:p>
        </w:tc>
      </w:tr>
    </w:tbl>
    <w:p w:rsidR="002A666A" w:rsidRDefault="002A666A" w:rsidP="002A666A">
      <w:pPr>
        <w:rPr>
          <w:rFonts w:ascii="Verdana" w:hAnsi="Verdana"/>
          <w:b/>
          <w:bCs/>
          <w:sz w:val="20"/>
          <w:szCs w:val="20"/>
        </w:rPr>
      </w:pPr>
    </w:p>
    <w:p w:rsidR="002A666A" w:rsidRPr="00FA2D89" w:rsidRDefault="002A666A" w:rsidP="002A666A">
      <w:pPr>
        <w:jc w:val="both"/>
        <w:rPr>
          <w:rFonts w:ascii="Verdana" w:hAnsi="Verdana"/>
          <w:b/>
          <w:i/>
          <w:sz w:val="20"/>
          <w:szCs w:val="20"/>
        </w:rPr>
      </w:pPr>
      <w:r w:rsidRPr="00FA2D89">
        <w:rPr>
          <w:rFonts w:ascii="Verdana" w:hAnsi="Verdana"/>
          <w:b/>
          <w:bCs/>
          <w:sz w:val="20"/>
          <w:szCs w:val="20"/>
        </w:rPr>
        <w:t>Μέρος VI: Τελικές δηλώσεις</w:t>
      </w:r>
    </w:p>
    <w:p w:rsidR="002A666A" w:rsidRPr="00FA2D89" w:rsidRDefault="002A666A" w:rsidP="002A666A">
      <w:pPr>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A666A" w:rsidRPr="00FA2D89" w:rsidRDefault="002A666A" w:rsidP="002A666A">
      <w:pPr>
        <w:jc w:val="both"/>
        <w:rPr>
          <w:rFonts w:ascii="Verdana" w:hAnsi="Verdana"/>
          <w:i/>
          <w:sz w:val="20"/>
          <w:szCs w:val="20"/>
        </w:rPr>
      </w:pPr>
      <w:r w:rsidRPr="00FA2D89">
        <w:rPr>
          <w:rFonts w:ascii="Verdana" w:hAnsi="Verdana"/>
          <w:i/>
          <w:sz w:val="20"/>
          <w:szCs w:val="20"/>
        </w:rPr>
        <w:t>Ο κάτωθι υπογεγραμμένος, δηλώνω επισήμως ότι είμαι</w:t>
      </w:r>
      <w:r>
        <w:rPr>
          <w:rFonts w:ascii="Verdana" w:hAnsi="Verdana"/>
          <w:i/>
          <w:sz w:val="20"/>
          <w:szCs w:val="20"/>
        </w:rPr>
        <w:t xml:space="preserve"> </w:t>
      </w:r>
      <w:r w:rsidRPr="00FA2D89">
        <w:rPr>
          <w:rFonts w:ascii="Verdana" w:hAnsi="Verdana"/>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30"/>
      </w:r>
      <w:r w:rsidRPr="00FA2D89">
        <w:rPr>
          <w:rFonts w:ascii="Verdana" w:hAnsi="Verdana"/>
          <w:i/>
          <w:sz w:val="20"/>
          <w:szCs w:val="20"/>
        </w:rPr>
        <w:t>, εκτός εάν :</w:t>
      </w:r>
    </w:p>
    <w:p w:rsidR="002A666A" w:rsidRPr="00FA2D89" w:rsidRDefault="002A666A" w:rsidP="002A666A">
      <w:pPr>
        <w:jc w:val="both"/>
        <w:rPr>
          <w:rFonts w:ascii="Verdana" w:hAnsi="Verdana"/>
          <w:i/>
          <w:sz w:val="20"/>
          <w:szCs w:val="20"/>
        </w:rPr>
      </w:pPr>
      <w:r w:rsidRPr="00FA2D89">
        <w:rPr>
          <w:rFonts w:ascii="Verdana" w:hAnsi="Verdana"/>
          <w:i/>
          <w:sz w:val="20"/>
          <w:szCs w:val="20"/>
        </w:rPr>
        <w:lastRenderedPageBreak/>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31"/>
      </w:r>
      <w:r w:rsidRPr="00FA2D89">
        <w:rPr>
          <w:rFonts w:ascii="Verdana" w:hAnsi="Verdana"/>
          <w:i/>
          <w:sz w:val="20"/>
          <w:szCs w:val="20"/>
        </w:rPr>
        <w:t>.</w:t>
      </w:r>
    </w:p>
    <w:p w:rsidR="002A666A" w:rsidRPr="00FA2D89" w:rsidRDefault="002A666A" w:rsidP="002A666A">
      <w:pPr>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2A666A" w:rsidRPr="00FA2D89" w:rsidRDefault="002A666A" w:rsidP="002A666A">
      <w:pPr>
        <w:jc w:val="both"/>
        <w:rPr>
          <w:rFonts w:ascii="Verdana" w:hAnsi="Verdana"/>
          <w:i/>
          <w:sz w:val="20"/>
          <w:szCs w:val="20"/>
        </w:rPr>
      </w:pPr>
      <w:r w:rsidRPr="00FA2D89">
        <w:rPr>
          <w:rFonts w:ascii="Verdana" w:hAnsi="Verdana"/>
          <w:i/>
          <w:sz w:val="20"/>
          <w:szCs w:val="20"/>
        </w:rPr>
        <w:t>Ο κάτωθι υπογεγραμμένος δίδω επισήμως τη συγκατάθεσή μου στ</w:t>
      </w:r>
      <w:r>
        <w:rPr>
          <w:rFonts w:ascii="Verdana" w:hAnsi="Verdana"/>
          <w:i/>
          <w:sz w:val="20"/>
          <w:szCs w:val="20"/>
        </w:rPr>
        <w:t>ον ΟΡΓΑΝΙΣΜΟ ΠΑΙΔΙΚΗΣ ΑΓΩΓΗΣ ΚΑΙ ΑΘΛΗΣΗΣ «ΓΙΑΝΝΗΣ ΓΑΛΛΟΣ» Ν.Π.Δ.Δ. του Δήμου Καλλιθέας</w:t>
      </w:r>
      <w:r w:rsidRPr="00FA2D89">
        <w:rPr>
          <w:rFonts w:ascii="Verdana" w:hAnsi="Verdana"/>
          <w:i/>
          <w:sz w:val="20"/>
          <w:szCs w:val="20"/>
        </w:rPr>
        <w:t>, προκειμένου να αποκτήσει πρόσβαση σε δικαιολογητικά των πληροφοριών τις οποίες έχω υποβάλλει στ</w:t>
      </w:r>
      <w:r>
        <w:rPr>
          <w:rFonts w:ascii="Verdana" w:hAnsi="Verdana"/>
          <w:i/>
          <w:sz w:val="20"/>
          <w:szCs w:val="20"/>
        </w:rPr>
        <w:t>ο παρόν</w:t>
      </w:r>
      <w:r w:rsidRPr="00FA2D89">
        <w:rPr>
          <w:rFonts w:ascii="Verdana" w:hAnsi="Verdana"/>
          <w:i/>
          <w:sz w:val="20"/>
          <w:szCs w:val="20"/>
        </w:rPr>
        <w:t xml:space="preserve"> Τυποποιημένο Έντυπο Υπεύθυνης Δήλωσης για τους σκοπούς τ</w:t>
      </w:r>
      <w:r>
        <w:rPr>
          <w:rFonts w:ascii="Verdana" w:hAnsi="Verdana"/>
          <w:i/>
          <w:sz w:val="20"/>
          <w:szCs w:val="20"/>
        </w:rPr>
        <w:t xml:space="preserve">ου διαγωνισμού με τίτλο «ΣΥΝΤΗΡΗΣΗ ΗΛΕΚΤΡΟΜΗΧΑΝΟΛΟΓΙΚΟΥ ΕΞΟΠΛΙΣΜΟΥ ΤΩΝ ΚΟΛΥΜΒΗΤΙΚΩΝ ΔΕΞΑΜΕΝΩΝ ΣΤΟ ΔΗΜΟΤΙΚΟ ΠΑΡΚΟ ΑΘΛΗΤΙΣΜΟΥ &amp; ΑΝΑΨΥΧΗΣ», </w:t>
      </w:r>
      <w:r>
        <w:rPr>
          <w:rFonts w:ascii="Verdana" w:hAnsi="Verdana"/>
          <w:i/>
          <w:sz w:val="20"/>
          <w:szCs w:val="20"/>
          <w:lang w:val="en-US"/>
        </w:rPr>
        <w:t>CPV</w:t>
      </w:r>
      <w:r w:rsidRPr="00814A53">
        <w:rPr>
          <w:rFonts w:ascii="Verdana" w:hAnsi="Verdana"/>
          <w:i/>
          <w:sz w:val="20"/>
          <w:szCs w:val="20"/>
        </w:rPr>
        <w:t xml:space="preserve"> 50514200-3</w:t>
      </w:r>
      <w:r>
        <w:rPr>
          <w:rFonts w:ascii="Verdana" w:hAnsi="Verdana"/>
          <w:i/>
          <w:sz w:val="20"/>
          <w:szCs w:val="20"/>
        </w:rPr>
        <w:t>, ο οποίος αναρτήθηκε στο ΚΗΜΔΗΣ, στο ΔΙΑΥΓΕΙΑ και στην ιστοσελίδα του Δήμου Καλλιθέας και δημοσιεύθηκε σε μία τοπική εφημερίδα</w:t>
      </w:r>
      <w:r w:rsidRPr="00FA2D89">
        <w:rPr>
          <w:rFonts w:ascii="Verdana" w:hAnsi="Verdana"/>
          <w:i/>
          <w:sz w:val="20"/>
          <w:szCs w:val="20"/>
        </w:rPr>
        <w:t>.</w:t>
      </w:r>
    </w:p>
    <w:p w:rsidR="002A666A" w:rsidRDefault="002A666A" w:rsidP="002A666A">
      <w:pPr>
        <w:jc w:val="both"/>
        <w:rPr>
          <w:rFonts w:ascii="Verdana" w:hAnsi="Verdana"/>
          <w:i/>
          <w:sz w:val="20"/>
          <w:szCs w:val="20"/>
        </w:rPr>
      </w:pPr>
      <w:r w:rsidRPr="00FA2D89">
        <w:rPr>
          <w:rFonts w:ascii="Verdana" w:hAnsi="Verdana"/>
          <w:i/>
          <w:sz w:val="20"/>
          <w:szCs w:val="20"/>
        </w:rPr>
        <w:t xml:space="preserve">Ημερομηνία, τόπος και, όπου ζητείται ή είναι απαραίτητο, υπογραφή(-ές): [……]   </w:t>
      </w:r>
    </w:p>
    <w:p w:rsidR="00BF7FE4" w:rsidRDefault="00BF7FE4"/>
    <w:sectPr w:rsidR="00BF7FE4" w:rsidSect="00B523AE">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418" w:header="708" w:footer="708" w:gutter="0"/>
      <w:pgBorders w:offsetFrom="page">
        <w:top w:val="single" w:sz="4" w:space="24" w:color="0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38D" w:rsidRDefault="0080238D" w:rsidP="002A666A">
      <w:pPr>
        <w:spacing w:after="0" w:line="240" w:lineRule="auto"/>
      </w:pPr>
      <w:r>
        <w:separator/>
      </w:r>
    </w:p>
  </w:endnote>
  <w:endnote w:type="continuationSeparator" w:id="0">
    <w:p w:rsidR="0080238D" w:rsidRDefault="0080238D" w:rsidP="002A666A">
      <w:pPr>
        <w:spacing w:after="0" w:line="240" w:lineRule="auto"/>
      </w:pPr>
      <w:r>
        <w:continuationSeparator/>
      </w:r>
    </w:p>
  </w:endnote>
  <w:endnote w:id="1">
    <w:p w:rsidR="002A666A" w:rsidRPr="002F6B21" w:rsidRDefault="002A666A" w:rsidP="002A666A">
      <w:pPr>
        <w:pStyle w:val="a5"/>
        <w:tabs>
          <w:tab w:val="left" w:pos="284"/>
        </w:tabs>
        <w:jc w:val="both"/>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A666A" w:rsidRPr="002F6B21" w:rsidRDefault="002A666A" w:rsidP="002A666A">
      <w:pPr>
        <w:pStyle w:val="a5"/>
        <w:tabs>
          <w:tab w:val="left" w:pos="284"/>
        </w:tabs>
        <w:jc w:val="both"/>
      </w:pPr>
      <w:r w:rsidRPr="00F62DFA">
        <w:rPr>
          <w:rStyle w:val="a6"/>
        </w:rPr>
        <w:endnoteRef/>
      </w:r>
      <w:r w:rsidRPr="002F6B21">
        <w:tab/>
        <w:t>Επαναλάβετε τα στοιχεία των αρμοδίων, όνομα και επώνυμο, όσες φορές χρειάζεται.</w:t>
      </w:r>
    </w:p>
  </w:endnote>
  <w:endnote w:id="3">
    <w:p w:rsidR="002A666A" w:rsidRPr="00F62DFA" w:rsidRDefault="002A666A" w:rsidP="002A666A">
      <w:pPr>
        <w:pStyle w:val="a5"/>
        <w:tabs>
          <w:tab w:val="left" w:pos="284"/>
        </w:tabs>
        <w:jc w:val="both"/>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A666A" w:rsidRPr="00F62DFA" w:rsidRDefault="002A666A" w:rsidP="002A666A">
      <w:pPr>
        <w:pStyle w:val="a5"/>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A666A" w:rsidRPr="00F62DFA" w:rsidRDefault="002A666A" w:rsidP="002A666A">
      <w:pPr>
        <w:pStyle w:val="a5"/>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A666A" w:rsidRPr="002F6B21" w:rsidRDefault="002A666A" w:rsidP="002A666A">
      <w:pPr>
        <w:pStyle w:val="a5"/>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A666A" w:rsidRPr="002F6B21" w:rsidRDefault="002A666A" w:rsidP="002A666A">
      <w:pPr>
        <w:pStyle w:val="a5"/>
        <w:tabs>
          <w:tab w:val="left" w:pos="284"/>
        </w:tabs>
        <w:jc w:val="both"/>
      </w:pPr>
      <w:r w:rsidRPr="00F62DFA">
        <w:rPr>
          <w:rStyle w:val="a6"/>
        </w:rPr>
        <w:endnoteRef/>
      </w:r>
      <w:r w:rsidRPr="002F6B21">
        <w:tab/>
        <w:t>Τα δικαιολογητικά και η κατάταξη, εάν υπάρχουν, αναφέρονται στην πιστοποίηση.</w:t>
      </w:r>
    </w:p>
  </w:endnote>
  <w:endnote w:id="5">
    <w:p w:rsidR="002A666A" w:rsidRPr="002F6B21" w:rsidRDefault="002A666A" w:rsidP="002A666A">
      <w:pPr>
        <w:pStyle w:val="a5"/>
        <w:tabs>
          <w:tab w:val="left" w:pos="284"/>
        </w:tabs>
        <w:jc w:val="both"/>
      </w:pPr>
      <w:r w:rsidRPr="00F62DFA">
        <w:rPr>
          <w:rStyle w:val="a6"/>
        </w:rPr>
        <w:endnoteRef/>
      </w:r>
      <w:r w:rsidRPr="002F6B21">
        <w:tab/>
        <w:t>Ειδικότερα ως μέλος ένωσης ή κοινοπραξίας ή άλλου παρόμοιου καθεστώτος.</w:t>
      </w:r>
    </w:p>
  </w:endnote>
  <w:endnote w:id="6">
    <w:p w:rsidR="002A666A" w:rsidRPr="002F6B21" w:rsidRDefault="002A666A" w:rsidP="002A666A">
      <w:pPr>
        <w:pStyle w:val="a5"/>
        <w:tabs>
          <w:tab w:val="left" w:pos="284"/>
        </w:tabs>
        <w:jc w:val="both"/>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A666A" w:rsidRPr="002F6B21" w:rsidRDefault="002A666A" w:rsidP="002A666A">
      <w:pPr>
        <w:pStyle w:val="a5"/>
        <w:tabs>
          <w:tab w:val="left" w:pos="284"/>
        </w:tabs>
        <w:jc w:val="both"/>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A666A" w:rsidRPr="002F6B21" w:rsidRDefault="002A666A" w:rsidP="002A666A">
      <w:pPr>
        <w:pStyle w:val="a5"/>
        <w:tabs>
          <w:tab w:val="left" w:pos="284"/>
        </w:tabs>
        <w:jc w:val="both"/>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9">
    <w:p w:rsidR="002A666A" w:rsidRPr="002F6B21" w:rsidRDefault="002A666A" w:rsidP="002A666A">
      <w:pPr>
        <w:pStyle w:val="a5"/>
        <w:tabs>
          <w:tab w:val="left" w:pos="284"/>
        </w:tabs>
        <w:jc w:val="both"/>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2A666A" w:rsidRPr="002F6B21" w:rsidRDefault="002A666A" w:rsidP="002A666A">
      <w:pPr>
        <w:pStyle w:val="a5"/>
        <w:tabs>
          <w:tab w:val="left" w:pos="284"/>
        </w:tabs>
        <w:jc w:val="both"/>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A666A" w:rsidRPr="002F6B21" w:rsidRDefault="002A666A" w:rsidP="002A666A">
      <w:pPr>
        <w:pStyle w:val="a5"/>
        <w:tabs>
          <w:tab w:val="left" w:pos="284"/>
        </w:tabs>
        <w:jc w:val="both"/>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A666A" w:rsidRPr="002F6B21" w:rsidRDefault="002A666A" w:rsidP="002A666A">
      <w:pPr>
        <w:pStyle w:val="a5"/>
        <w:tabs>
          <w:tab w:val="left" w:pos="284"/>
        </w:tabs>
        <w:jc w:val="both"/>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7"/>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2A666A" w:rsidRPr="002F6B21" w:rsidRDefault="002A666A" w:rsidP="002A666A">
      <w:pPr>
        <w:pStyle w:val="a5"/>
        <w:tabs>
          <w:tab w:val="left" w:pos="284"/>
        </w:tabs>
        <w:jc w:val="both"/>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A666A" w:rsidRPr="002F6B21" w:rsidRDefault="002A666A" w:rsidP="002A666A">
      <w:pPr>
        <w:pStyle w:val="a5"/>
        <w:tabs>
          <w:tab w:val="left" w:pos="284"/>
        </w:tabs>
        <w:jc w:val="both"/>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A666A" w:rsidRPr="002F6B21" w:rsidRDefault="002A666A" w:rsidP="002A666A">
      <w:pPr>
        <w:pStyle w:val="a5"/>
        <w:tabs>
          <w:tab w:val="left" w:pos="284"/>
        </w:tabs>
        <w:jc w:val="both"/>
      </w:pPr>
      <w:r w:rsidRPr="00F62DFA">
        <w:rPr>
          <w:rStyle w:val="a6"/>
        </w:rPr>
        <w:endnoteRef/>
      </w:r>
      <w:r w:rsidRPr="002F6B21">
        <w:tab/>
        <w:t>Επαναλάβετε όσες φορές χρειάζεται.</w:t>
      </w:r>
    </w:p>
  </w:endnote>
  <w:endnote w:id="16">
    <w:p w:rsidR="002A666A" w:rsidRPr="002F6B21" w:rsidRDefault="002A666A" w:rsidP="002A666A">
      <w:pPr>
        <w:pStyle w:val="a5"/>
        <w:tabs>
          <w:tab w:val="left" w:pos="284"/>
        </w:tabs>
        <w:jc w:val="both"/>
      </w:pPr>
      <w:r w:rsidRPr="00F62DFA">
        <w:rPr>
          <w:rStyle w:val="a6"/>
        </w:rPr>
        <w:endnoteRef/>
      </w:r>
      <w:r w:rsidRPr="002F6B21">
        <w:tab/>
        <w:t>Επαναλάβετε όσες φορές χρειάζεται.</w:t>
      </w:r>
    </w:p>
  </w:endnote>
  <w:endnote w:id="17">
    <w:p w:rsidR="002A666A" w:rsidRPr="002F6B21" w:rsidRDefault="002A666A" w:rsidP="002A666A">
      <w:pPr>
        <w:pStyle w:val="a5"/>
        <w:tabs>
          <w:tab w:val="left" w:pos="284"/>
        </w:tabs>
        <w:jc w:val="both"/>
      </w:pPr>
      <w:r w:rsidRPr="00F62DFA">
        <w:rPr>
          <w:rStyle w:val="a6"/>
        </w:rPr>
        <w:endnoteRef/>
      </w:r>
      <w:r w:rsidRPr="002F6B21">
        <w:tab/>
        <w:t>Επαναλάβετε όσες φορές χρειάζεται.</w:t>
      </w:r>
    </w:p>
  </w:endnote>
  <w:endnote w:id="18">
    <w:p w:rsidR="002A666A" w:rsidRPr="002F6B21" w:rsidRDefault="002A666A" w:rsidP="002A666A">
      <w:pPr>
        <w:pStyle w:val="a5"/>
        <w:tabs>
          <w:tab w:val="left" w:pos="284"/>
        </w:tabs>
        <w:jc w:val="both"/>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A666A" w:rsidRPr="002F6B21" w:rsidRDefault="002A666A" w:rsidP="002A666A">
      <w:pPr>
        <w:pStyle w:val="a5"/>
        <w:tabs>
          <w:tab w:val="left" w:pos="284"/>
        </w:tabs>
        <w:jc w:val="both"/>
      </w:pPr>
      <w:r w:rsidRPr="00F62DFA">
        <w:rPr>
          <w:rStyle w:val="a6"/>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A666A" w:rsidRPr="002F6B21" w:rsidRDefault="002A666A" w:rsidP="002A666A">
      <w:pPr>
        <w:pStyle w:val="a5"/>
        <w:tabs>
          <w:tab w:val="left" w:pos="284"/>
        </w:tabs>
        <w:jc w:val="both"/>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A666A" w:rsidRPr="002F6B21" w:rsidRDefault="002A666A" w:rsidP="002A666A">
      <w:pPr>
        <w:pStyle w:val="a5"/>
        <w:tabs>
          <w:tab w:val="left" w:pos="284"/>
        </w:tabs>
        <w:jc w:val="both"/>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A666A" w:rsidRPr="002F6B21" w:rsidRDefault="002A666A" w:rsidP="002A666A">
      <w:pPr>
        <w:pStyle w:val="a5"/>
        <w:tabs>
          <w:tab w:val="left" w:pos="284"/>
        </w:tabs>
        <w:jc w:val="both"/>
      </w:pPr>
      <w:r w:rsidRPr="00F62DFA">
        <w:rPr>
          <w:rStyle w:val="a6"/>
        </w:rPr>
        <w:endnoteRef/>
      </w:r>
      <w:r w:rsidRPr="002F6B21">
        <w:tab/>
        <w:t>Επαναλάβετε όσες φορές χρειάζεται.</w:t>
      </w:r>
    </w:p>
  </w:endnote>
  <w:endnote w:id="23">
    <w:p w:rsidR="002A666A" w:rsidRPr="002F6B21" w:rsidRDefault="002A666A" w:rsidP="002A666A">
      <w:pPr>
        <w:pStyle w:val="a5"/>
        <w:tabs>
          <w:tab w:val="left" w:pos="284"/>
        </w:tabs>
        <w:jc w:val="both"/>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A666A" w:rsidRPr="002F6B21" w:rsidRDefault="002A666A" w:rsidP="002A666A">
      <w:pPr>
        <w:pStyle w:val="a5"/>
        <w:tabs>
          <w:tab w:val="left" w:pos="284"/>
        </w:tabs>
        <w:jc w:val="both"/>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2A666A" w:rsidRPr="002F6B21" w:rsidRDefault="002A666A" w:rsidP="002A666A">
      <w:pPr>
        <w:pStyle w:val="a5"/>
        <w:tabs>
          <w:tab w:val="left" w:pos="284"/>
        </w:tabs>
        <w:jc w:val="both"/>
      </w:pPr>
      <w:r w:rsidRPr="00F62DFA">
        <w:rPr>
          <w:rStyle w:val="a6"/>
        </w:rPr>
        <w:endnoteRef/>
      </w:r>
      <w:r w:rsidRPr="002F6B21">
        <w:tab/>
        <w:t>Άρθρο 73 παρ. 5.</w:t>
      </w:r>
    </w:p>
  </w:endnote>
  <w:endnote w:id="26">
    <w:p w:rsidR="002A666A" w:rsidRPr="002F6B21" w:rsidRDefault="002A666A" w:rsidP="002A666A">
      <w:pPr>
        <w:pStyle w:val="a5"/>
        <w:tabs>
          <w:tab w:val="left" w:pos="284"/>
        </w:tabs>
        <w:jc w:val="both"/>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A666A" w:rsidRPr="002F6B21" w:rsidRDefault="002A666A" w:rsidP="002A666A">
      <w:pPr>
        <w:pStyle w:val="a5"/>
        <w:tabs>
          <w:tab w:val="left" w:pos="284"/>
        </w:tabs>
        <w:jc w:val="both"/>
      </w:pPr>
      <w:r w:rsidRPr="00F62DFA">
        <w:rPr>
          <w:rStyle w:val="a6"/>
        </w:rPr>
        <w:endnoteRef/>
      </w:r>
      <w:r w:rsidRPr="002F6B21">
        <w:tab/>
        <w:t>Όπως προσδιορίζεται στο άρθρο 24 ή στα έγγραφα της σύμβασης</w:t>
      </w:r>
      <w:r w:rsidRPr="002F6B21">
        <w:rPr>
          <w:b/>
          <w:i/>
        </w:rPr>
        <w:t>.</w:t>
      </w:r>
    </w:p>
  </w:endnote>
  <w:endnote w:id="28">
    <w:p w:rsidR="002A666A" w:rsidRPr="002F6B21" w:rsidRDefault="002A666A" w:rsidP="002A666A">
      <w:pPr>
        <w:pStyle w:val="a5"/>
        <w:tabs>
          <w:tab w:val="left" w:pos="284"/>
        </w:tabs>
        <w:jc w:val="both"/>
      </w:pPr>
      <w:r w:rsidRPr="00F62DFA">
        <w:rPr>
          <w:rStyle w:val="a6"/>
        </w:rPr>
        <w:endnoteRef/>
      </w:r>
      <w:r w:rsidRPr="002F6B21">
        <w:tab/>
        <w:t>Πρβλ άρθρο 48.</w:t>
      </w:r>
    </w:p>
  </w:endnote>
  <w:endnote w:id="29">
    <w:p w:rsidR="002A666A" w:rsidRPr="002F6B21" w:rsidRDefault="002A666A" w:rsidP="002A666A">
      <w:pPr>
        <w:pStyle w:val="a5"/>
        <w:tabs>
          <w:tab w:val="left" w:pos="284"/>
        </w:tabs>
        <w:jc w:val="both"/>
      </w:pPr>
      <w:r w:rsidRPr="00F62DFA">
        <w:rPr>
          <w:rStyle w:val="a6"/>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A666A" w:rsidRPr="002F6B21" w:rsidRDefault="002A666A" w:rsidP="002A666A">
      <w:pPr>
        <w:pStyle w:val="a5"/>
        <w:tabs>
          <w:tab w:val="left" w:pos="284"/>
        </w:tabs>
        <w:jc w:val="both"/>
      </w:pPr>
      <w:r w:rsidRPr="00F62DFA">
        <w:rPr>
          <w:rStyle w:val="a6"/>
        </w:rPr>
        <w:endnoteRef/>
      </w:r>
      <w:r w:rsidRPr="002F6B21">
        <w:tab/>
        <w:t>Πρβλ και άρθρο 1 ν. 4250/2014</w:t>
      </w:r>
    </w:p>
  </w:endnote>
  <w:endnote w:id="31">
    <w:p w:rsidR="002A666A" w:rsidRDefault="002A666A" w:rsidP="002A666A">
      <w:pPr>
        <w:pStyle w:val="a5"/>
        <w:tabs>
          <w:tab w:val="left" w:pos="284"/>
        </w:tabs>
        <w:jc w:val="both"/>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A666A" w:rsidRDefault="002A666A" w:rsidP="002A666A">
      <w:pPr>
        <w:pStyle w:val="a5"/>
        <w:tabs>
          <w:tab w:val="left" w:pos="284"/>
        </w:tabs>
        <w:jc w:val="both"/>
      </w:pPr>
    </w:p>
    <w:p w:rsidR="002A666A" w:rsidRDefault="002A666A" w:rsidP="002A666A">
      <w:pPr>
        <w:pStyle w:val="a5"/>
        <w:tabs>
          <w:tab w:val="left" w:pos="284"/>
        </w:tabs>
        <w:jc w:val="both"/>
      </w:pPr>
    </w:p>
    <w:p w:rsidR="002A666A" w:rsidRDefault="002A666A" w:rsidP="002A666A">
      <w:pPr>
        <w:pStyle w:val="a5"/>
        <w:tabs>
          <w:tab w:val="left" w:pos="284"/>
        </w:tabs>
        <w:jc w:val="both"/>
      </w:pPr>
      <w:r>
        <w:tab/>
      </w:r>
      <w:r>
        <w:tab/>
      </w:r>
      <w:r>
        <w:tab/>
      </w:r>
      <w:r>
        <w:tab/>
      </w:r>
      <w:r>
        <w:tab/>
      </w:r>
      <w:r>
        <w:tab/>
      </w:r>
      <w:r>
        <w:tab/>
      </w:r>
      <w:r>
        <w:tab/>
      </w:r>
      <w:r>
        <w:tab/>
        <w:t>Ο ΠΡΟΣΦΕΡΩΝ</w:t>
      </w:r>
    </w:p>
    <w:p w:rsidR="002A666A" w:rsidRPr="002F6B21" w:rsidRDefault="002A666A" w:rsidP="002A666A">
      <w:pPr>
        <w:pStyle w:val="a5"/>
        <w:tabs>
          <w:tab w:val="left" w:pos="284"/>
        </w:tabs>
        <w:jc w:val="both"/>
      </w:pPr>
      <w:r>
        <w:tab/>
      </w:r>
      <w:r>
        <w:tab/>
      </w:r>
      <w:r>
        <w:tab/>
      </w:r>
      <w:r>
        <w:tab/>
      </w:r>
      <w:r>
        <w:tab/>
      </w:r>
      <w:r>
        <w:tab/>
      </w:r>
      <w:r>
        <w:tab/>
      </w:r>
      <w:r>
        <w:tab/>
        <w:t xml:space="preserve">        (υπογραφή – σφραγίδα)</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10" w:rsidRDefault="008023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10" w:rsidRDefault="0080238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10" w:rsidRDefault="008023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38D" w:rsidRDefault="0080238D" w:rsidP="002A666A">
      <w:pPr>
        <w:spacing w:after="0" w:line="240" w:lineRule="auto"/>
      </w:pPr>
      <w:r>
        <w:separator/>
      </w:r>
    </w:p>
  </w:footnote>
  <w:footnote w:type="continuationSeparator" w:id="0">
    <w:p w:rsidR="0080238D" w:rsidRDefault="0080238D" w:rsidP="002A6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10" w:rsidRDefault="0080238D">
    <w:pPr>
      <w:pStyle w:val="a3"/>
    </w:pPr>
  </w:p>
  <w:p w:rsidR="00B64510" w:rsidRDefault="0080238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150799"/>
      <w:docPartObj>
        <w:docPartGallery w:val="Page Numbers (Top of Page)"/>
        <w:docPartUnique/>
      </w:docPartObj>
    </w:sdtPr>
    <w:sdtEndPr/>
    <w:sdtContent>
      <w:p w:rsidR="00B64510" w:rsidRDefault="0080238D">
        <w:pPr>
          <w:pStyle w:val="a3"/>
        </w:pPr>
        <w:r>
          <w:fldChar w:fldCharType="begin"/>
        </w:r>
        <w:r>
          <w:instrText>PAGE   \* MERGEFORMAT</w:instrText>
        </w:r>
        <w:r>
          <w:fldChar w:fldCharType="separate"/>
        </w:r>
        <w:r w:rsidR="002A666A">
          <w:rPr>
            <w:noProof/>
          </w:rPr>
          <w:t>1</w:t>
        </w:r>
        <w:r>
          <w:fldChar w:fldCharType="end"/>
        </w:r>
      </w:p>
    </w:sdtContent>
  </w:sdt>
  <w:p w:rsidR="00B64510" w:rsidRDefault="0080238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10" w:rsidRDefault="008023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A666A"/>
    <w:rsid w:val="002A666A"/>
    <w:rsid w:val="0080238D"/>
    <w:rsid w:val="00BF7F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6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A666A"/>
    <w:pPr>
      <w:tabs>
        <w:tab w:val="center" w:pos="4153"/>
        <w:tab w:val="right" w:pos="8306"/>
      </w:tabs>
      <w:spacing w:after="0" w:line="240" w:lineRule="auto"/>
    </w:pPr>
  </w:style>
  <w:style w:type="character" w:customStyle="1" w:styleId="Char">
    <w:name w:val="Κεφαλίδα Char"/>
    <w:basedOn w:val="a0"/>
    <w:link w:val="a3"/>
    <w:rsid w:val="002A666A"/>
  </w:style>
  <w:style w:type="paragraph" w:styleId="a4">
    <w:name w:val="footer"/>
    <w:basedOn w:val="a"/>
    <w:link w:val="Char0"/>
    <w:unhideWhenUsed/>
    <w:rsid w:val="002A666A"/>
    <w:pPr>
      <w:tabs>
        <w:tab w:val="center" w:pos="4153"/>
        <w:tab w:val="right" w:pos="8306"/>
      </w:tabs>
      <w:spacing w:after="0" w:line="240" w:lineRule="auto"/>
    </w:pPr>
  </w:style>
  <w:style w:type="character" w:customStyle="1" w:styleId="Char0">
    <w:name w:val="Υποσέλιδο Char"/>
    <w:basedOn w:val="a0"/>
    <w:link w:val="a4"/>
    <w:rsid w:val="002A666A"/>
  </w:style>
  <w:style w:type="paragraph" w:styleId="a5">
    <w:name w:val="endnote text"/>
    <w:basedOn w:val="a"/>
    <w:link w:val="Char1"/>
    <w:uiPriority w:val="99"/>
    <w:rsid w:val="002A666A"/>
    <w:pPr>
      <w:spacing w:after="0" w:line="240" w:lineRule="auto"/>
    </w:pPr>
    <w:rPr>
      <w:rFonts w:ascii="Times New Roman" w:eastAsia="Times New Roman" w:hAnsi="Times New Roman" w:cs="Times New Roman"/>
      <w:sz w:val="20"/>
      <w:szCs w:val="20"/>
    </w:rPr>
  </w:style>
  <w:style w:type="character" w:customStyle="1" w:styleId="Char1">
    <w:name w:val="Κείμενο σημείωσης τέλους Char"/>
    <w:basedOn w:val="a0"/>
    <w:link w:val="a5"/>
    <w:uiPriority w:val="99"/>
    <w:rsid w:val="002A666A"/>
    <w:rPr>
      <w:rFonts w:ascii="Times New Roman" w:eastAsia="Times New Roman" w:hAnsi="Times New Roman" w:cs="Times New Roman"/>
      <w:sz w:val="20"/>
      <w:szCs w:val="20"/>
    </w:rPr>
  </w:style>
  <w:style w:type="character" w:customStyle="1" w:styleId="a6">
    <w:name w:val="Χαρακτήρες υποσημείωσης"/>
    <w:rsid w:val="002A666A"/>
  </w:style>
  <w:style w:type="character" w:customStyle="1" w:styleId="a7">
    <w:name w:val="Σύμβολο υποσημείωσης"/>
    <w:rsid w:val="002A666A"/>
    <w:rPr>
      <w:vertAlign w:val="superscript"/>
    </w:rPr>
  </w:style>
  <w:style w:type="character" w:customStyle="1" w:styleId="DeltaViewInsertion">
    <w:name w:val="DeltaView Insertion"/>
    <w:rsid w:val="002A666A"/>
    <w:rPr>
      <w:b/>
      <w:i/>
      <w:spacing w:val="0"/>
      <w:lang w:val="el-GR"/>
    </w:rPr>
  </w:style>
  <w:style w:type="paragraph" w:styleId="Web">
    <w:name w:val="Normal (Web)"/>
    <w:basedOn w:val="a"/>
    <w:uiPriority w:val="99"/>
    <w:semiHidden/>
    <w:unhideWhenUsed/>
    <w:rsid w:val="002A666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2500</Words>
  <Characters>13501</Characters>
  <Application>Microsoft Office Word</Application>
  <DocSecurity>0</DocSecurity>
  <Lines>112</Lines>
  <Paragraphs>31</Paragraphs>
  <ScaleCrop>false</ScaleCrop>
  <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1</cp:revision>
  <dcterms:created xsi:type="dcterms:W3CDTF">2019-05-09T07:06:00Z</dcterms:created>
  <dcterms:modified xsi:type="dcterms:W3CDTF">2019-05-09T07:07:00Z</dcterms:modified>
</cp:coreProperties>
</file>