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F0" w:rsidRPr="00392066" w:rsidRDefault="00C759F0" w:rsidP="00392066">
      <w:pPr>
        <w:spacing w:line="240" w:lineRule="auto"/>
        <w:jc w:val="center"/>
        <w:rPr>
          <w:b/>
          <w:bCs/>
          <w:i/>
          <w:sz w:val="36"/>
          <w:szCs w:val="36"/>
          <w:u w:val="single"/>
          <w:lang w:val="en-US"/>
        </w:rPr>
      </w:pPr>
      <w:r w:rsidRPr="00392066">
        <w:rPr>
          <w:bCs/>
          <w:i/>
          <w:sz w:val="18"/>
          <w:szCs w:val="18"/>
        </w:rPr>
        <w:t xml:space="preserve">                   </w:t>
      </w:r>
      <w:r w:rsidRPr="00392066">
        <w:rPr>
          <w:b/>
          <w:bCs/>
          <w:i/>
          <w:sz w:val="36"/>
          <w:szCs w:val="36"/>
          <w:u w:val="single"/>
          <w:lang w:val="en-US"/>
        </w:rPr>
        <w:t>ΕΝΤΥΠΟ ΟΙΚΟΝΟΜΙΚΗΣ ΠΡΟΣΦΟΡΑΣ</w:t>
      </w:r>
    </w:p>
    <w:p w:rsidR="00C759F0" w:rsidRPr="00392066" w:rsidRDefault="00C759F0" w:rsidP="00392066">
      <w:pPr>
        <w:spacing w:line="240" w:lineRule="auto"/>
        <w:rPr>
          <w:bCs/>
          <w:i/>
          <w:sz w:val="18"/>
          <w:szCs w:val="18"/>
        </w:rPr>
      </w:pPr>
    </w:p>
    <w:tbl>
      <w:tblPr>
        <w:tblW w:w="10764"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74"/>
        <w:gridCol w:w="4388"/>
        <w:gridCol w:w="958"/>
        <w:gridCol w:w="684"/>
        <w:gridCol w:w="1506"/>
        <w:gridCol w:w="2054"/>
      </w:tblGrid>
      <w:tr w:rsidR="00C759F0" w:rsidRPr="00392066" w:rsidTr="00C759F0">
        <w:trPr>
          <w:trHeight w:val="673"/>
        </w:trPr>
        <w:tc>
          <w:tcPr>
            <w:tcW w:w="1174" w:type="dxa"/>
            <w:tcBorders>
              <w:top w:val="single" w:sz="12" w:space="0" w:color="auto"/>
              <w:left w:val="single" w:sz="12" w:space="0" w:color="auto"/>
              <w:bottom w:val="single" w:sz="12" w:space="0" w:color="auto"/>
              <w:right w:val="single" w:sz="6" w:space="0" w:color="auto"/>
            </w:tcBorders>
          </w:tcPr>
          <w:p w:rsidR="00C759F0" w:rsidRPr="00392066" w:rsidRDefault="00C759F0" w:rsidP="00392066">
            <w:pPr>
              <w:spacing w:line="240" w:lineRule="auto"/>
              <w:rPr>
                <w:b/>
                <w:bCs/>
                <w:i/>
                <w:sz w:val="18"/>
                <w:szCs w:val="18"/>
              </w:rPr>
            </w:pPr>
            <w:r w:rsidRPr="00392066">
              <w:rPr>
                <w:b/>
                <w:bCs/>
                <w:i/>
                <w:sz w:val="18"/>
                <w:szCs w:val="18"/>
              </w:rPr>
              <w:t xml:space="preserve">ΟΜΑ-ΔΑ </w:t>
            </w:r>
          </w:p>
          <w:p w:rsidR="00C759F0" w:rsidRPr="00392066" w:rsidRDefault="00C759F0" w:rsidP="00392066">
            <w:pPr>
              <w:spacing w:line="240" w:lineRule="auto"/>
              <w:rPr>
                <w:b/>
                <w:bCs/>
                <w:i/>
                <w:sz w:val="18"/>
                <w:szCs w:val="18"/>
              </w:rPr>
            </w:pPr>
            <w:r w:rsidRPr="00392066">
              <w:rPr>
                <w:b/>
                <w:bCs/>
                <w:i/>
                <w:sz w:val="18"/>
                <w:szCs w:val="18"/>
              </w:rPr>
              <w:t>ΠΡΟ-</w:t>
            </w:r>
          </w:p>
          <w:p w:rsidR="00C759F0" w:rsidRPr="00392066" w:rsidRDefault="00C759F0" w:rsidP="00392066">
            <w:pPr>
              <w:spacing w:line="240" w:lineRule="auto"/>
              <w:rPr>
                <w:b/>
                <w:bCs/>
                <w:i/>
                <w:sz w:val="18"/>
                <w:szCs w:val="18"/>
              </w:rPr>
            </w:pPr>
            <w:r w:rsidRPr="00392066">
              <w:rPr>
                <w:b/>
                <w:bCs/>
                <w:i/>
                <w:sz w:val="18"/>
                <w:szCs w:val="18"/>
              </w:rPr>
              <w:t>ΣΦΟ-</w:t>
            </w:r>
          </w:p>
          <w:p w:rsidR="00C759F0" w:rsidRPr="00392066" w:rsidRDefault="00C759F0" w:rsidP="00392066">
            <w:pPr>
              <w:spacing w:line="240" w:lineRule="auto"/>
              <w:rPr>
                <w:b/>
                <w:bCs/>
                <w:i/>
                <w:sz w:val="18"/>
                <w:szCs w:val="18"/>
              </w:rPr>
            </w:pPr>
            <w:r w:rsidRPr="00392066">
              <w:rPr>
                <w:b/>
                <w:bCs/>
                <w:i/>
                <w:sz w:val="18"/>
                <w:szCs w:val="18"/>
              </w:rPr>
              <w:t>ΡΑΣ</w:t>
            </w:r>
          </w:p>
        </w:tc>
        <w:tc>
          <w:tcPr>
            <w:tcW w:w="4388" w:type="dxa"/>
            <w:tcBorders>
              <w:top w:val="single" w:sz="12" w:space="0" w:color="auto"/>
              <w:left w:val="single" w:sz="6" w:space="0" w:color="auto"/>
              <w:bottom w:val="single" w:sz="12" w:space="0" w:color="auto"/>
              <w:right w:val="single" w:sz="6" w:space="0" w:color="auto"/>
            </w:tcBorders>
          </w:tcPr>
          <w:p w:rsidR="00C759F0" w:rsidRPr="00392066" w:rsidRDefault="00C759F0" w:rsidP="00392066">
            <w:pPr>
              <w:spacing w:line="240" w:lineRule="auto"/>
              <w:rPr>
                <w:b/>
                <w:i/>
                <w:sz w:val="18"/>
                <w:szCs w:val="18"/>
              </w:rPr>
            </w:pPr>
            <w:r w:rsidRPr="00392066">
              <w:rPr>
                <w:b/>
                <w:bCs/>
                <w:i/>
                <w:sz w:val="18"/>
                <w:szCs w:val="18"/>
              </w:rPr>
              <w:t>ΠΕΡΙΓΡΑΦΗ</w:t>
            </w:r>
            <w:r w:rsidRPr="00392066">
              <w:rPr>
                <w:b/>
                <w:i/>
                <w:sz w:val="18"/>
                <w:szCs w:val="18"/>
              </w:rPr>
              <w:t xml:space="preserve"> </w:t>
            </w:r>
            <w:r w:rsidRPr="00392066">
              <w:rPr>
                <w:b/>
                <w:bCs/>
                <w:i/>
                <w:sz w:val="18"/>
                <w:szCs w:val="18"/>
              </w:rPr>
              <w:t>ΕΡΓΑΣΙΩΝ ΣΥΝΤΗΡΗΣΗΣ &amp; ΕΠΙΣΚΕΥΗΣ ΟΧΗΜΑΤΩΝ-ΥΠΕΡΚΑΤΑΣΚΕΥΩΝ-ΜΗΧΑΝΗΜΑΤΩΝ &amp; ΠΡΟΜΗΘΕΙΑΣ ΑΝΑΛΩΣΙΜΩΝ ΜΙΚΡΟΑΝΤΑΛΛΑΚΤΙΚΩΝ ΑΥΤΟΚΙΝΗΤΩΝ</w:t>
            </w:r>
          </w:p>
        </w:tc>
        <w:tc>
          <w:tcPr>
            <w:tcW w:w="958" w:type="dxa"/>
            <w:tcBorders>
              <w:top w:val="single" w:sz="12" w:space="0" w:color="auto"/>
              <w:left w:val="single" w:sz="6" w:space="0" w:color="auto"/>
              <w:bottom w:val="single" w:sz="12" w:space="0" w:color="auto"/>
              <w:right w:val="single" w:sz="6" w:space="0" w:color="auto"/>
            </w:tcBorders>
          </w:tcPr>
          <w:p w:rsidR="00C759F0" w:rsidRPr="00392066" w:rsidRDefault="00C759F0" w:rsidP="00392066">
            <w:pPr>
              <w:spacing w:line="240" w:lineRule="auto"/>
              <w:rPr>
                <w:b/>
                <w:bCs/>
                <w:i/>
                <w:sz w:val="18"/>
                <w:szCs w:val="18"/>
              </w:rPr>
            </w:pPr>
            <w:r w:rsidRPr="00392066">
              <w:rPr>
                <w:b/>
                <w:bCs/>
                <w:i/>
                <w:sz w:val="18"/>
                <w:szCs w:val="18"/>
              </w:rPr>
              <w:t>ΕΡΓ/ΣΙΟ</w:t>
            </w:r>
          </w:p>
          <w:p w:rsidR="00C759F0" w:rsidRPr="00392066" w:rsidRDefault="00C759F0" w:rsidP="00392066">
            <w:pPr>
              <w:spacing w:line="240" w:lineRule="auto"/>
              <w:rPr>
                <w:b/>
                <w:bCs/>
                <w:i/>
                <w:sz w:val="18"/>
                <w:szCs w:val="18"/>
              </w:rPr>
            </w:pPr>
            <w:r w:rsidRPr="00392066">
              <w:rPr>
                <w:b/>
                <w:bCs/>
                <w:i/>
                <w:sz w:val="18"/>
                <w:szCs w:val="18"/>
              </w:rPr>
              <w:t>ΚΑΤΑ-</w:t>
            </w:r>
          </w:p>
          <w:p w:rsidR="00C759F0" w:rsidRPr="00392066" w:rsidRDefault="00C759F0" w:rsidP="00392066">
            <w:pPr>
              <w:spacing w:line="240" w:lineRule="auto"/>
              <w:rPr>
                <w:b/>
                <w:bCs/>
                <w:i/>
                <w:sz w:val="18"/>
                <w:szCs w:val="18"/>
              </w:rPr>
            </w:pPr>
            <w:r w:rsidRPr="00392066">
              <w:rPr>
                <w:b/>
                <w:bCs/>
                <w:i/>
                <w:sz w:val="18"/>
                <w:szCs w:val="18"/>
              </w:rPr>
              <w:t>ΣΚΕΥΗΣ</w:t>
            </w:r>
          </w:p>
        </w:tc>
        <w:tc>
          <w:tcPr>
            <w:tcW w:w="684" w:type="dxa"/>
            <w:tcBorders>
              <w:top w:val="single" w:sz="12"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b/>
                <w:bCs/>
                <w:i/>
                <w:sz w:val="18"/>
                <w:szCs w:val="18"/>
              </w:rPr>
            </w:pPr>
            <w:r w:rsidRPr="00392066">
              <w:rPr>
                <w:b/>
                <w:bCs/>
                <w:i/>
                <w:sz w:val="18"/>
                <w:szCs w:val="18"/>
              </w:rPr>
              <w:t>ΑΡΙΘ.</w:t>
            </w:r>
          </w:p>
          <w:p w:rsidR="00C759F0" w:rsidRPr="00392066" w:rsidRDefault="00C759F0" w:rsidP="00392066">
            <w:pPr>
              <w:spacing w:line="240" w:lineRule="auto"/>
              <w:rPr>
                <w:b/>
                <w:bCs/>
                <w:i/>
                <w:sz w:val="18"/>
                <w:szCs w:val="18"/>
              </w:rPr>
            </w:pPr>
            <w:r w:rsidRPr="00392066">
              <w:rPr>
                <w:b/>
                <w:bCs/>
                <w:i/>
                <w:sz w:val="18"/>
                <w:szCs w:val="18"/>
              </w:rPr>
              <w:t>ΟΧΗ-</w:t>
            </w:r>
          </w:p>
          <w:p w:rsidR="00C759F0" w:rsidRPr="00392066" w:rsidRDefault="00C759F0" w:rsidP="00392066">
            <w:pPr>
              <w:spacing w:line="240" w:lineRule="auto"/>
              <w:rPr>
                <w:b/>
                <w:bCs/>
                <w:i/>
                <w:sz w:val="18"/>
                <w:szCs w:val="18"/>
              </w:rPr>
            </w:pPr>
            <w:r w:rsidRPr="00392066">
              <w:rPr>
                <w:b/>
                <w:bCs/>
                <w:i/>
                <w:sz w:val="18"/>
                <w:szCs w:val="18"/>
              </w:rPr>
              <w:t>ΜΑ-</w:t>
            </w:r>
          </w:p>
          <w:p w:rsidR="00C759F0" w:rsidRPr="00392066" w:rsidRDefault="00C759F0" w:rsidP="00392066">
            <w:pPr>
              <w:spacing w:line="240" w:lineRule="auto"/>
              <w:rPr>
                <w:b/>
                <w:bCs/>
                <w:i/>
                <w:sz w:val="18"/>
                <w:szCs w:val="18"/>
              </w:rPr>
            </w:pPr>
            <w:r w:rsidRPr="00392066">
              <w:rPr>
                <w:b/>
                <w:bCs/>
                <w:i/>
                <w:sz w:val="18"/>
                <w:szCs w:val="18"/>
              </w:rPr>
              <w:t>ΤΩΝ</w:t>
            </w:r>
          </w:p>
        </w:tc>
        <w:tc>
          <w:tcPr>
            <w:tcW w:w="1506" w:type="dxa"/>
            <w:tcBorders>
              <w:top w:val="single" w:sz="12"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b/>
                <w:bCs/>
                <w:i/>
                <w:sz w:val="18"/>
                <w:szCs w:val="18"/>
              </w:rPr>
            </w:pPr>
            <w:r w:rsidRPr="00392066">
              <w:rPr>
                <w:b/>
                <w:bCs/>
                <w:i/>
                <w:sz w:val="18"/>
                <w:szCs w:val="18"/>
              </w:rPr>
              <w:t>ΠΡΟΣΦΕΡΟΜΕΝΗ</w:t>
            </w:r>
          </w:p>
          <w:p w:rsidR="00C759F0" w:rsidRPr="00392066" w:rsidRDefault="00C759F0" w:rsidP="00392066">
            <w:pPr>
              <w:spacing w:line="240" w:lineRule="auto"/>
              <w:rPr>
                <w:b/>
                <w:bCs/>
                <w:i/>
                <w:sz w:val="18"/>
                <w:szCs w:val="18"/>
              </w:rPr>
            </w:pPr>
            <w:r w:rsidRPr="00392066">
              <w:rPr>
                <w:b/>
                <w:bCs/>
                <w:i/>
                <w:sz w:val="18"/>
                <w:szCs w:val="18"/>
              </w:rPr>
              <w:t xml:space="preserve">ΕΚΠΤΩΣΗ   </w:t>
            </w:r>
          </w:p>
          <w:p w:rsidR="00C759F0" w:rsidRPr="00392066" w:rsidRDefault="00C759F0" w:rsidP="00392066">
            <w:pPr>
              <w:spacing w:line="240" w:lineRule="auto"/>
              <w:rPr>
                <w:b/>
                <w:bCs/>
                <w:i/>
                <w:sz w:val="18"/>
                <w:szCs w:val="18"/>
              </w:rPr>
            </w:pPr>
            <w:r w:rsidRPr="00392066">
              <w:rPr>
                <w:b/>
                <w:bCs/>
                <w:i/>
                <w:sz w:val="18"/>
                <w:szCs w:val="18"/>
              </w:rPr>
              <w:t>Ολογράφως &amp; Αριθμητικώς</w:t>
            </w:r>
          </w:p>
        </w:tc>
        <w:tc>
          <w:tcPr>
            <w:tcW w:w="2054" w:type="dxa"/>
            <w:tcBorders>
              <w:top w:val="single" w:sz="12"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b/>
                <w:bCs/>
                <w:i/>
                <w:sz w:val="18"/>
                <w:szCs w:val="18"/>
              </w:rPr>
            </w:pPr>
            <w:r w:rsidRPr="00392066">
              <w:rPr>
                <w:b/>
                <w:bCs/>
                <w:i/>
                <w:sz w:val="18"/>
                <w:szCs w:val="18"/>
              </w:rPr>
              <w:t>ΣΥΝΟΛΟ ΟΜΑΔΑΣ</w:t>
            </w:r>
          </w:p>
          <w:p w:rsidR="00C759F0" w:rsidRPr="00392066" w:rsidRDefault="00C759F0" w:rsidP="00392066">
            <w:pPr>
              <w:spacing w:line="240" w:lineRule="auto"/>
              <w:rPr>
                <w:b/>
                <w:bCs/>
                <w:i/>
                <w:sz w:val="18"/>
                <w:szCs w:val="18"/>
              </w:rPr>
            </w:pPr>
            <w:r w:rsidRPr="00392066">
              <w:rPr>
                <w:b/>
                <w:bCs/>
                <w:i/>
                <w:sz w:val="18"/>
                <w:szCs w:val="18"/>
              </w:rPr>
              <w:t>(ΧΩΡΙΣ Φ.Π.Α. 24%)</w:t>
            </w:r>
          </w:p>
          <w:p w:rsidR="00C759F0" w:rsidRPr="00392066" w:rsidRDefault="00C759F0" w:rsidP="00392066">
            <w:pPr>
              <w:spacing w:line="240" w:lineRule="auto"/>
              <w:rPr>
                <w:b/>
                <w:bCs/>
                <w:i/>
                <w:sz w:val="18"/>
                <w:szCs w:val="18"/>
              </w:rPr>
            </w:pPr>
            <w:r w:rsidRPr="00392066">
              <w:rPr>
                <w:b/>
                <w:bCs/>
                <w:i/>
                <w:sz w:val="18"/>
                <w:szCs w:val="18"/>
              </w:rPr>
              <w:t>ΕΥΡΩ</w:t>
            </w:r>
          </w:p>
        </w:tc>
      </w:tr>
      <w:tr w:rsidR="00C759F0" w:rsidRPr="00392066" w:rsidTr="00C759F0">
        <w:trPr>
          <w:cantSplit/>
          <w:trHeight w:val="255"/>
        </w:trPr>
        <w:tc>
          <w:tcPr>
            <w:tcW w:w="1174" w:type="dxa"/>
            <w:vMerge w:val="restart"/>
            <w:tcBorders>
              <w:top w:val="single" w:sz="12" w:space="0" w:color="auto"/>
              <w:left w:val="single" w:sz="12" w:space="0" w:color="auto"/>
              <w:right w:val="single" w:sz="6"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3</w:t>
            </w:r>
          </w:p>
        </w:tc>
        <w:tc>
          <w:tcPr>
            <w:tcW w:w="4388" w:type="dxa"/>
            <w:tcBorders>
              <w:top w:val="single" w:sz="1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Πλαίσιο (5) απορριμματοφόρων – (7) φορτηγών – (1) υδροφόρου –   (1) επιβατικό τύπου </w:t>
            </w:r>
            <w:r w:rsidRPr="00392066">
              <w:rPr>
                <w:i/>
                <w:sz w:val="18"/>
                <w:szCs w:val="18"/>
                <w:lang w:val="en-US"/>
              </w:rPr>
              <w:t>VOLVO</w:t>
            </w:r>
            <w:r w:rsidRPr="00392066">
              <w:rPr>
                <w:i/>
                <w:sz w:val="18"/>
                <w:szCs w:val="18"/>
              </w:rPr>
              <w:t xml:space="preserve"> </w:t>
            </w:r>
          </w:p>
        </w:tc>
        <w:tc>
          <w:tcPr>
            <w:tcW w:w="958" w:type="dxa"/>
            <w:vMerge w:val="restart"/>
            <w:tcBorders>
              <w:top w:val="single" w:sz="12" w:space="0" w:color="auto"/>
              <w:left w:val="single" w:sz="6" w:space="0" w:color="auto"/>
              <w:right w:val="single" w:sz="6" w:space="0" w:color="auto"/>
            </w:tcBorders>
            <w:vAlign w:val="center"/>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VOLVO</w:t>
            </w:r>
          </w:p>
        </w:tc>
        <w:tc>
          <w:tcPr>
            <w:tcW w:w="684"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14</w:t>
            </w:r>
          </w:p>
        </w:tc>
        <w:tc>
          <w:tcPr>
            <w:tcW w:w="1506"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p>
        </w:tc>
        <w:tc>
          <w:tcPr>
            <w:tcW w:w="2054" w:type="dxa"/>
            <w:vMerge w:val="restart"/>
            <w:tcBorders>
              <w:top w:val="single" w:sz="4" w:space="0" w:color="auto"/>
              <w:left w:val="single" w:sz="6"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Εργατοώρα : (45 ευρώ) </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50"/>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val="restart"/>
            <w:tcBorders>
              <w:top w:val="single" w:sz="2" w:space="0" w:color="auto"/>
              <w:left w:val="single" w:sz="6"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Οχήματα της Ομάδας 3: </w:t>
            </w:r>
          </w:p>
          <w:p w:rsidR="00C759F0" w:rsidRPr="00392066" w:rsidRDefault="00C759F0" w:rsidP="00392066">
            <w:pPr>
              <w:spacing w:line="240" w:lineRule="auto"/>
              <w:rPr>
                <w:i/>
                <w:sz w:val="18"/>
                <w:szCs w:val="18"/>
              </w:rPr>
            </w:pPr>
            <w:r w:rsidRPr="00392066">
              <w:rPr>
                <w:i/>
                <w:sz w:val="18"/>
                <w:szCs w:val="18"/>
              </w:rPr>
              <w:t>Απορριμματοφόρα: ΚΗΥ-5662, KHY-5663, KHI-6119, KHI-6112, KHI-6608.Φορτηγά: ΚΗΟ-3792, ΚΗΟ-3793, KHY-5646, ΚΗΗ-1703, ΚΗΥ-5647, KHI-6120, KHI-6121.</w:t>
            </w:r>
          </w:p>
          <w:p w:rsidR="00C759F0" w:rsidRPr="00392066" w:rsidRDefault="00C759F0" w:rsidP="00392066">
            <w:pPr>
              <w:spacing w:line="240" w:lineRule="auto"/>
              <w:rPr>
                <w:i/>
                <w:sz w:val="18"/>
                <w:szCs w:val="18"/>
              </w:rPr>
            </w:pPr>
            <w:r w:rsidRPr="00392066">
              <w:rPr>
                <w:i/>
                <w:sz w:val="18"/>
                <w:szCs w:val="18"/>
              </w:rPr>
              <w:t>Υδροφόρα: ΚΗΟ-3791 Επιβατικό: ΚΗΥ-5568</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2054" w:type="dxa"/>
            <w:vMerge/>
            <w:tcBorders>
              <w:left w:val="single" w:sz="6"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191"/>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95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c>
          <w:tcPr>
            <w:tcW w:w="2054" w:type="dxa"/>
            <w:tcBorders>
              <w:top w:val="single" w:sz="4"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41"/>
        </w:trPr>
        <w:tc>
          <w:tcPr>
            <w:tcW w:w="1174" w:type="dxa"/>
            <w:vMerge w:val="restart"/>
            <w:tcBorders>
              <w:top w:val="single" w:sz="2" w:space="0" w:color="auto"/>
              <w:left w:val="single" w:sz="12" w:space="0" w:color="auto"/>
              <w:bottom w:val="nil"/>
              <w:right w:val="single" w:sz="2"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5</w:t>
            </w:r>
          </w:p>
          <w:p w:rsidR="00C759F0" w:rsidRPr="00392066" w:rsidRDefault="00C759F0" w:rsidP="00392066">
            <w:pPr>
              <w:spacing w:line="240" w:lineRule="auto"/>
              <w:rPr>
                <w:bCs/>
                <w:i/>
                <w:sz w:val="18"/>
                <w:szCs w:val="18"/>
              </w:rPr>
            </w:pPr>
          </w:p>
        </w:tc>
        <w:tc>
          <w:tcPr>
            <w:tcW w:w="4388" w:type="dxa"/>
            <w:tcBorders>
              <w:top w:val="single" w:sz="1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Πλαίσια: (1) μηχανικού σαρώθρου και (1) απορριμματοφόρου τύπου DAF</w:t>
            </w:r>
          </w:p>
        </w:tc>
        <w:tc>
          <w:tcPr>
            <w:tcW w:w="958" w:type="dxa"/>
            <w:vMerge w:val="restart"/>
            <w:tcBorders>
              <w:top w:val="single" w:sz="12" w:space="0" w:color="auto"/>
              <w:left w:val="single" w:sz="2" w:space="0" w:color="auto"/>
              <w:right w:val="single" w:sz="2" w:space="0" w:color="auto"/>
            </w:tcBorders>
            <w:vAlign w:val="center"/>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 xml:space="preserve">DAF </w:t>
            </w:r>
          </w:p>
          <w:p w:rsidR="00C759F0" w:rsidRPr="00392066" w:rsidRDefault="00C759F0" w:rsidP="00392066">
            <w:pPr>
              <w:spacing w:line="240" w:lineRule="auto"/>
              <w:rPr>
                <w:i/>
                <w:sz w:val="18"/>
                <w:szCs w:val="18"/>
              </w:rPr>
            </w:pPr>
          </w:p>
        </w:tc>
        <w:tc>
          <w:tcPr>
            <w:tcW w:w="684" w:type="dxa"/>
            <w:vMerge w:val="restart"/>
            <w:tcBorders>
              <w:top w:val="single" w:sz="12" w:space="0" w:color="auto"/>
              <w:left w:val="single" w:sz="2" w:space="0" w:color="auto"/>
              <w:right w:val="single" w:sz="2" w:space="0" w:color="auto"/>
            </w:tcBorders>
            <w:vAlign w:val="center"/>
          </w:tcPr>
          <w:p w:rsidR="00C759F0" w:rsidRPr="00392066" w:rsidRDefault="00C759F0" w:rsidP="00392066">
            <w:pPr>
              <w:spacing w:line="240" w:lineRule="auto"/>
              <w:rPr>
                <w:i/>
                <w:sz w:val="18"/>
                <w:szCs w:val="18"/>
              </w:rPr>
            </w:pPr>
            <w:r w:rsidRPr="00392066">
              <w:rPr>
                <w:i/>
                <w:sz w:val="18"/>
                <w:szCs w:val="18"/>
              </w:rPr>
              <w:t>2</w:t>
            </w:r>
          </w:p>
        </w:tc>
        <w:tc>
          <w:tcPr>
            <w:tcW w:w="1506" w:type="dxa"/>
            <w:vMerge w:val="restart"/>
            <w:tcBorders>
              <w:top w:val="single" w:sz="12" w:space="0" w:color="auto"/>
              <w:left w:val="single" w:sz="2" w:space="0" w:color="auto"/>
              <w:right w:val="single" w:sz="2" w:space="0" w:color="auto"/>
            </w:tcBorders>
            <w:vAlign w:val="center"/>
          </w:tcPr>
          <w:p w:rsidR="00C759F0" w:rsidRPr="00392066" w:rsidRDefault="00C759F0" w:rsidP="00392066">
            <w:pPr>
              <w:spacing w:line="240" w:lineRule="auto"/>
              <w:rPr>
                <w:i/>
                <w:sz w:val="18"/>
                <w:szCs w:val="18"/>
              </w:rPr>
            </w:pPr>
          </w:p>
        </w:tc>
        <w:tc>
          <w:tcPr>
            <w:tcW w:w="2054" w:type="dxa"/>
            <w:vMerge w:val="restart"/>
            <w:tcBorders>
              <w:top w:val="single" w:sz="12" w:space="0" w:color="auto"/>
              <w:left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250"/>
        </w:trPr>
        <w:tc>
          <w:tcPr>
            <w:tcW w:w="1174" w:type="dxa"/>
            <w:vMerge/>
            <w:tcBorders>
              <w:top w:val="single" w:sz="2" w:space="0" w:color="auto"/>
              <w:left w:val="single" w:sz="12" w:space="0" w:color="auto"/>
              <w:bottom w:val="nil"/>
              <w:right w:val="single" w:sz="2" w:space="0" w:color="auto"/>
            </w:tcBorders>
          </w:tcPr>
          <w:p w:rsidR="00C759F0" w:rsidRPr="00392066" w:rsidRDefault="00C759F0" w:rsidP="00392066">
            <w:pPr>
              <w:spacing w:line="240" w:lineRule="auto"/>
              <w:rPr>
                <w:i/>
                <w:sz w:val="18"/>
                <w:szCs w:val="18"/>
              </w:rPr>
            </w:pPr>
          </w:p>
        </w:tc>
        <w:tc>
          <w:tcPr>
            <w:tcW w:w="4388" w:type="dxa"/>
            <w:tcBorders>
              <w:top w:val="single" w:sz="12" w:space="0" w:color="auto"/>
              <w:left w:val="single" w:sz="6"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2" w:space="0" w:color="auto"/>
              <w:right w:val="single" w:sz="2" w:space="0" w:color="auto"/>
            </w:tcBorders>
            <w:vAlign w:val="center"/>
          </w:tcPr>
          <w:p w:rsidR="00C759F0" w:rsidRPr="00392066" w:rsidRDefault="00C759F0" w:rsidP="00392066">
            <w:pPr>
              <w:spacing w:line="240" w:lineRule="auto"/>
              <w:rPr>
                <w:i/>
                <w:sz w:val="18"/>
                <w:szCs w:val="18"/>
              </w:rPr>
            </w:pPr>
          </w:p>
        </w:tc>
        <w:tc>
          <w:tcPr>
            <w:tcW w:w="684" w:type="dxa"/>
            <w:vMerge/>
            <w:tcBorders>
              <w:left w:val="single" w:sz="2" w:space="0" w:color="auto"/>
              <w:right w:val="single" w:sz="2" w:space="0" w:color="auto"/>
            </w:tcBorders>
            <w:vAlign w:val="center"/>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vAlign w:val="center"/>
          </w:tcPr>
          <w:p w:rsidR="00C759F0" w:rsidRPr="00392066" w:rsidRDefault="00C759F0" w:rsidP="00392066">
            <w:pPr>
              <w:spacing w:line="240" w:lineRule="auto"/>
              <w:rPr>
                <w:i/>
                <w:sz w:val="18"/>
                <w:szCs w:val="18"/>
              </w:rPr>
            </w:pPr>
          </w:p>
        </w:tc>
        <w:tc>
          <w:tcPr>
            <w:tcW w:w="2054" w:type="dxa"/>
            <w:vMerge/>
            <w:tcBorders>
              <w:left w:val="single" w:sz="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62"/>
        </w:trPr>
        <w:tc>
          <w:tcPr>
            <w:tcW w:w="1174" w:type="dxa"/>
            <w:vMerge/>
            <w:tcBorders>
              <w:top w:val="single" w:sz="2" w:space="0" w:color="auto"/>
              <w:left w:val="single" w:sz="12" w:space="0" w:color="auto"/>
              <w:bottom w:val="nil"/>
              <w:right w:val="single" w:sz="2" w:space="0" w:color="auto"/>
            </w:tcBorders>
          </w:tcPr>
          <w:p w:rsidR="00C759F0" w:rsidRPr="00392066" w:rsidRDefault="00C759F0" w:rsidP="00392066">
            <w:pPr>
              <w:spacing w:line="240" w:lineRule="auto"/>
              <w:rPr>
                <w:i/>
                <w:sz w:val="18"/>
                <w:szCs w:val="18"/>
              </w:rPr>
            </w:pPr>
          </w:p>
        </w:tc>
        <w:tc>
          <w:tcPr>
            <w:tcW w:w="4388" w:type="dxa"/>
            <w:tcBorders>
              <w:top w:val="single" w:sz="4" w:space="0" w:color="auto"/>
              <w:left w:val="single" w:sz="6" w:space="0" w:color="auto"/>
              <w:bottom w:val="single" w:sz="4"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Εργατοώρα : ( 45 ευρώ)</w:t>
            </w:r>
          </w:p>
        </w:tc>
        <w:tc>
          <w:tcPr>
            <w:tcW w:w="958"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val="restart"/>
            <w:tcBorders>
              <w:top w:val="single" w:sz="4" w:space="0" w:color="auto"/>
              <w:left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i/>
                <w:sz w:val="18"/>
                <w:szCs w:val="18"/>
              </w:rPr>
            </w:pPr>
          </w:p>
        </w:tc>
      </w:tr>
      <w:tr w:rsidR="00C759F0" w:rsidRPr="00392066" w:rsidTr="00C759F0">
        <w:trPr>
          <w:cantSplit/>
          <w:trHeight w:val="104"/>
        </w:trPr>
        <w:tc>
          <w:tcPr>
            <w:tcW w:w="1174" w:type="dxa"/>
            <w:vMerge/>
            <w:tcBorders>
              <w:top w:val="single" w:sz="2" w:space="0" w:color="auto"/>
              <w:left w:val="single" w:sz="12" w:space="0" w:color="auto"/>
              <w:bottom w:val="nil"/>
              <w:right w:val="single" w:sz="2" w:space="0" w:color="auto"/>
            </w:tcBorders>
          </w:tcPr>
          <w:p w:rsidR="00C759F0" w:rsidRPr="00392066" w:rsidRDefault="00C759F0" w:rsidP="00392066">
            <w:pPr>
              <w:spacing w:line="240" w:lineRule="auto"/>
              <w:rPr>
                <w:i/>
                <w:sz w:val="18"/>
                <w:szCs w:val="18"/>
              </w:rPr>
            </w:pPr>
          </w:p>
        </w:tc>
        <w:tc>
          <w:tcPr>
            <w:tcW w:w="4388" w:type="dxa"/>
            <w:tcBorders>
              <w:top w:val="single" w:sz="4" w:space="0" w:color="auto"/>
              <w:left w:val="single" w:sz="6" w:space="0" w:color="auto"/>
              <w:bottom w:val="nil"/>
              <w:right w:val="single" w:sz="2" w:space="0" w:color="auto"/>
            </w:tcBorders>
          </w:tcPr>
          <w:p w:rsidR="00C759F0" w:rsidRPr="00392066" w:rsidRDefault="00C759F0" w:rsidP="00392066">
            <w:pPr>
              <w:spacing w:line="240" w:lineRule="auto"/>
              <w:rPr>
                <w:i/>
                <w:sz w:val="18"/>
                <w:szCs w:val="18"/>
              </w:rPr>
            </w:pPr>
            <w:r w:rsidRPr="00392066">
              <w:rPr>
                <w:i/>
                <w:sz w:val="18"/>
                <w:szCs w:val="18"/>
              </w:rPr>
              <w:t>Οχήματα της Ομάδας 5  : ΜΕ-128202 &amp; ΚΗΗ-7655</w:t>
            </w:r>
          </w:p>
        </w:tc>
        <w:tc>
          <w:tcPr>
            <w:tcW w:w="958" w:type="dxa"/>
            <w:vMerge/>
            <w:tcBorders>
              <w:left w:val="single" w:sz="2" w:space="0" w:color="auto"/>
              <w:bottom w:val="nil"/>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bottom w:val="nil"/>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tcBorders>
              <w:left w:val="single" w:sz="2" w:space="0" w:color="auto"/>
              <w:bottom w:val="single" w:sz="6"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69"/>
        </w:trPr>
        <w:tc>
          <w:tcPr>
            <w:tcW w:w="1174" w:type="dxa"/>
            <w:vMerge w:val="restart"/>
            <w:tcBorders>
              <w:top w:val="single" w:sz="12" w:space="0" w:color="auto"/>
              <w:left w:val="single" w:sz="12" w:space="0" w:color="auto"/>
              <w:right w:val="single" w:sz="6"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6</w:t>
            </w:r>
          </w:p>
        </w:tc>
        <w:tc>
          <w:tcPr>
            <w:tcW w:w="4388" w:type="dxa"/>
            <w:tcBorders>
              <w:top w:val="single" w:sz="12" w:space="0" w:color="auto"/>
              <w:left w:val="single" w:sz="6" w:space="0" w:color="auto"/>
              <w:bottom w:val="single" w:sz="4" w:space="0" w:color="auto"/>
              <w:right w:val="single" w:sz="6" w:space="0" w:color="auto"/>
            </w:tcBorders>
          </w:tcPr>
          <w:p w:rsidR="00C759F0" w:rsidRPr="00392066" w:rsidRDefault="00C759F0" w:rsidP="00392066">
            <w:pPr>
              <w:spacing w:line="240" w:lineRule="auto"/>
              <w:rPr>
                <w:i/>
                <w:sz w:val="18"/>
                <w:szCs w:val="18"/>
                <w:lang w:val="fr-FR"/>
              </w:rPr>
            </w:pPr>
            <w:r w:rsidRPr="00392066">
              <w:rPr>
                <w:i/>
                <w:sz w:val="18"/>
                <w:szCs w:val="18"/>
              </w:rPr>
              <w:t>Πλαίσιο (1) απορριμματοφόρου – (3) Καλαθοφόρων – (2) φορτηγά , (1)Πλυντήριο κάδων - τύπου</w:t>
            </w:r>
            <w:r w:rsidRPr="00392066">
              <w:rPr>
                <w:i/>
                <w:sz w:val="18"/>
                <w:szCs w:val="18"/>
                <w:lang w:val="fr-FR"/>
              </w:rPr>
              <w:t xml:space="preserve"> NISSAN,(</w:t>
            </w:r>
            <w:r w:rsidRPr="00392066">
              <w:rPr>
                <w:i/>
                <w:sz w:val="18"/>
                <w:szCs w:val="18"/>
              </w:rPr>
              <w:t xml:space="preserve">1) υδροφόρου τύπου </w:t>
            </w:r>
            <w:r w:rsidRPr="00392066">
              <w:rPr>
                <w:i/>
                <w:sz w:val="18"/>
                <w:szCs w:val="18"/>
                <w:lang w:val="en-US"/>
              </w:rPr>
              <w:t>EBRO</w:t>
            </w:r>
            <w:r w:rsidRPr="00392066">
              <w:rPr>
                <w:i/>
                <w:sz w:val="18"/>
                <w:szCs w:val="18"/>
              </w:rPr>
              <w:t xml:space="preserve">, (2) φορτηγών τύπου </w:t>
            </w:r>
            <w:r w:rsidRPr="00392066">
              <w:rPr>
                <w:i/>
                <w:sz w:val="18"/>
                <w:szCs w:val="18"/>
                <w:lang w:val="en-US"/>
              </w:rPr>
              <w:t>MAGIRUS</w:t>
            </w:r>
            <w:r w:rsidRPr="00392066">
              <w:rPr>
                <w:i/>
                <w:sz w:val="18"/>
                <w:szCs w:val="18"/>
                <w:lang w:val="fr-FR"/>
              </w:rPr>
              <w:t xml:space="preserve">  </w:t>
            </w:r>
          </w:p>
        </w:tc>
        <w:tc>
          <w:tcPr>
            <w:tcW w:w="958" w:type="dxa"/>
            <w:vMerge w:val="restart"/>
            <w:tcBorders>
              <w:top w:val="single" w:sz="12" w:space="0" w:color="auto"/>
              <w:left w:val="single" w:sz="6" w:space="0" w:color="auto"/>
              <w:right w:val="single" w:sz="6" w:space="0" w:color="auto"/>
            </w:tcBorders>
            <w:vAlign w:val="center"/>
          </w:tcPr>
          <w:p w:rsidR="00C759F0" w:rsidRPr="00392066" w:rsidRDefault="00C759F0" w:rsidP="00392066">
            <w:pPr>
              <w:spacing w:line="240" w:lineRule="auto"/>
              <w:rPr>
                <w:i/>
                <w:sz w:val="18"/>
                <w:szCs w:val="18"/>
              </w:rPr>
            </w:pPr>
            <w:r w:rsidRPr="00392066">
              <w:rPr>
                <w:i/>
                <w:sz w:val="18"/>
                <w:szCs w:val="18"/>
              </w:rPr>
              <w:t>NISSAN</w:t>
            </w:r>
          </w:p>
          <w:p w:rsidR="00C759F0" w:rsidRPr="00392066" w:rsidRDefault="00C759F0" w:rsidP="00392066">
            <w:pPr>
              <w:spacing w:line="240" w:lineRule="auto"/>
              <w:rPr>
                <w:i/>
                <w:sz w:val="18"/>
                <w:szCs w:val="18"/>
              </w:rPr>
            </w:pPr>
            <w:r w:rsidRPr="00392066">
              <w:rPr>
                <w:i/>
                <w:sz w:val="18"/>
                <w:szCs w:val="18"/>
              </w:rPr>
              <w:t>DATSUN</w:t>
            </w:r>
          </w:p>
          <w:p w:rsidR="00C759F0" w:rsidRPr="00392066" w:rsidRDefault="00C759F0" w:rsidP="00392066">
            <w:pPr>
              <w:spacing w:line="240" w:lineRule="auto"/>
              <w:rPr>
                <w:i/>
                <w:sz w:val="18"/>
                <w:szCs w:val="18"/>
              </w:rPr>
            </w:pPr>
            <w:r w:rsidRPr="00392066">
              <w:rPr>
                <w:i/>
                <w:sz w:val="18"/>
                <w:szCs w:val="18"/>
              </w:rPr>
              <w:t>EBRO</w:t>
            </w:r>
          </w:p>
          <w:p w:rsidR="00C759F0" w:rsidRPr="00392066" w:rsidRDefault="00C759F0" w:rsidP="00392066">
            <w:pPr>
              <w:spacing w:line="240" w:lineRule="auto"/>
              <w:rPr>
                <w:i/>
                <w:sz w:val="18"/>
                <w:szCs w:val="18"/>
              </w:rPr>
            </w:pPr>
            <w:r w:rsidRPr="00392066">
              <w:rPr>
                <w:i/>
                <w:sz w:val="18"/>
                <w:szCs w:val="18"/>
              </w:rPr>
              <w:t>MAGIRUS</w:t>
            </w:r>
          </w:p>
        </w:tc>
        <w:tc>
          <w:tcPr>
            <w:tcW w:w="684"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r w:rsidRPr="00392066">
              <w:rPr>
                <w:i/>
                <w:sz w:val="18"/>
                <w:szCs w:val="18"/>
              </w:rPr>
              <w:t>10</w:t>
            </w:r>
          </w:p>
        </w:tc>
        <w:tc>
          <w:tcPr>
            <w:tcW w:w="1506" w:type="dxa"/>
            <w:vMerge w:val="restart"/>
            <w:tcBorders>
              <w:top w:val="single" w:sz="12" w:space="0" w:color="auto"/>
              <w:left w:val="single" w:sz="6" w:space="0" w:color="auto"/>
              <w:right w:val="single" w:sz="4" w:space="0" w:color="auto"/>
            </w:tcBorders>
            <w:vAlign w:val="center"/>
          </w:tcPr>
          <w:p w:rsidR="00C759F0" w:rsidRPr="00392066" w:rsidRDefault="00C759F0" w:rsidP="00392066">
            <w:pPr>
              <w:spacing w:line="240" w:lineRule="auto"/>
              <w:rPr>
                <w:bCs/>
                <w:i/>
                <w:sz w:val="18"/>
                <w:szCs w:val="18"/>
              </w:rPr>
            </w:pPr>
          </w:p>
        </w:tc>
        <w:tc>
          <w:tcPr>
            <w:tcW w:w="2054" w:type="dxa"/>
            <w:vMerge w:val="restart"/>
            <w:tcBorders>
              <w:top w:val="single" w:sz="12" w:space="0" w:color="auto"/>
              <w:left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i/>
                <w:sz w:val="18"/>
                <w:szCs w:val="18"/>
              </w:rPr>
            </w:pPr>
          </w:p>
        </w:tc>
        <w:tc>
          <w:tcPr>
            <w:tcW w:w="4388" w:type="dxa"/>
            <w:tcBorders>
              <w:top w:val="single" w:sz="4" w:space="0" w:color="auto"/>
              <w:left w:val="single" w:sz="6" w:space="0" w:color="auto"/>
              <w:bottom w:val="single" w:sz="4"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right w:val="single" w:sz="4" w:space="0" w:color="auto"/>
            </w:tcBorders>
          </w:tcPr>
          <w:p w:rsidR="00C759F0" w:rsidRPr="00392066" w:rsidRDefault="00C759F0" w:rsidP="00392066">
            <w:pPr>
              <w:spacing w:line="240" w:lineRule="auto"/>
              <w:rPr>
                <w:i/>
                <w:sz w:val="18"/>
                <w:szCs w:val="18"/>
              </w:rPr>
            </w:pPr>
          </w:p>
        </w:tc>
        <w:tc>
          <w:tcPr>
            <w:tcW w:w="2054" w:type="dxa"/>
            <w:vMerge/>
            <w:tcBorders>
              <w:left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i/>
                <w:sz w:val="18"/>
                <w:szCs w:val="18"/>
              </w:rPr>
            </w:pPr>
          </w:p>
        </w:tc>
        <w:tc>
          <w:tcPr>
            <w:tcW w:w="4388" w:type="dxa"/>
            <w:tcBorders>
              <w:top w:val="single" w:sz="4" w:space="0" w:color="auto"/>
              <w:left w:val="single" w:sz="6" w:space="0" w:color="auto"/>
              <w:bottom w:val="single" w:sz="4"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Εργατοώρα : (45 ευρώ) </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right w:val="single" w:sz="4" w:space="0" w:color="auto"/>
            </w:tcBorders>
          </w:tcPr>
          <w:p w:rsidR="00C759F0" w:rsidRPr="00392066" w:rsidRDefault="00C759F0" w:rsidP="00392066">
            <w:pPr>
              <w:spacing w:line="240" w:lineRule="auto"/>
              <w:rPr>
                <w:i/>
                <w:sz w:val="18"/>
                <w:szCs w:val="18"/>
              </w:rPr>
            </w:pPr>
          </w:p>
        </w:tc>
        <w:tc>
          <w:tcPr>
            <w:tcW w:w="2054" w:type="dxa"/>
            <w:vMerge/>
            <w:tcBorders>
              <w:left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50"/>
        </w:trPr>
        <w:tc>
          <w:tcPr>
            <w:tcW w:w="1174" w:type="dxa"/>
            <w:vMerge/>
            <w:tcBorders>
              <w:left w:val="single" w:sz="12" w:space="0" w:color="auto"/>
              <w:right w:val="single" w:sz="6" w:space="0" w:color="auto"/>
            </w:tcBorders>
          </w:tcPr>
          <w:p w:rsidR="00C759F0" w:rsidRPr="00392066" w:rsidRDefault="00C759F0" w:rsidP="00392066">
            <w:pPr>
              <w:spacing w:line="240" w:lineRule="auto"/>
              <w:rPr>
                <w:i/>
                <w:sz w:val="18"/>
                <w:szCs w:val="18"/>
              </w:rPr>
            </w:pPr>
          </w:p>
        </w:tc>
        <w:tc>
          <w:tcPr>
            <w:tcW w:w="4388" w:type="dxa"/>
            <w:vMerge w:val="restart"/>
            <w:tcBorders>
              <w:top w:val="single" w:sz="4" w:space="0" w:color="auto"/>
              <w:left w:val="single" w:sz="6"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Οχήματα της Ομάδας 6: </w:t>
            </w:r>
          </w:p>
          <w:p w:rsidR="00C759F0" w:rsidRPr="00392066" w:rsidRDefault="00C759F0" w:rsidP="00392066">
            <w:pPr>
              <w:spacing w:line="240" w:lineRule="auto"/>
              <w:rPr>
                <w:i/>
                <w:sz w:val="18"/>
                <w:szCs w:val="18"/>
              </w:rPr>
            </w:pPr>
            <w:r w:rsidRPr="00392066">
              <w:rPr>
                <w:i/>
                <w:sz w:val="18"/>
                <w:szCs w:val="18"/>
              </w:rPr>
              <w:t>Απορριμματοφόρο: ΚΗΟ-4271 Καλαθοφόρα: ΚΗΟ-4472, ΜΕ-63958 , ΜΕ-137185 , Φορτηγά : ΚΗ</w:t>
            </w:r>
            <w:r w:rsidRPr="00392066">
              <w:rPr>
                <w:i/>
                <w:sz w:val="18"/>
                <w:szCs w:val="18"/>
                <w:lang w:val="en-US"/>
              </w:rPr>
              <w:t>Y</w:t>
            </w:r>
            <w:r w:rsidRPr="00392066">
              <w:rPr>
                <w:i/>
                <w:sz w:val="18"/>
                <w:szCs w:val="18"/>
              </w:rPr>
              <w:t>-5788 , ΚΗΟ-3701 , Πλυντήριο κάδων: ΜΕ-82597,ΚΗΟ-3728, ΚΗΟ-3733 &amp; ΚΗΟ-3837</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right w:val="single" w:sz="4" w:space="0" w:color="auto"/>
            </w:tcBorders>
          </w:tcPr>
          <w:p w:rsidR="00C759F0" w:rsidRPr="00392066" w:rsidRDefault="00C759F0" w:rsidP="00392066">
            <w:pPr>
              <w:spacing w:line="240" w:lineRule="auto"/>
              <w:rPr>
                <w:i/>
                <w:sz w:val="18"/>
                <w:szCs w:val="18"/>
              </w:rPr>
            </w:pPr>
          </w:p>
        </w:tc>
        <w:tc>
          <w:tcPr>
            <w:tcW w:w="2054" w:type="dxa"/>
            <w:vMerge/>
            <w:tcBorders>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171"/>
        </w:trPr>
        <w:tc>
          <w:tcPr>
            <w:tcW w:w="1174" w:type="dxa"/>
            <w:vMerge/>
            <w:tcBorders>
              <w:left w:val="single" w:sz="12" w:space="0" w:color="auto"/>
              <w:right w:val="single" w:sz="6" w:space="0" w:color="auto"/>
            </w:tcBorders>
          </w:tcPr>
          <w:p w:rsidR="00C759F0" w:rsidRPr="00392066" w:rsidRDefault="00C759F0" w:rsidP="00392066">
            <w:pPr>
              <w:spacing w:line="240" w:lineRule="auto"/>
              <w:rPr>
                <w:i/>
                <w:sz w:val="18"/>
                <w:szCs w:val="18"/>
              </w:rPr>
            </w:pPr>
          </w:p>
        </w:tc>
        <w:tc>
          <w:tcPr>
            <w:tcW w:w="438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95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bottom w:val="single" w:sz="12" w:space="0" w:color="auto"/>
              <w:right w:val="single" w:sz="4" w:space="0" w:color="auto"/>
            </w:tcBorders>
          </w:tcPr>
          <w:p w:rsidR="00C759F0" w:rsidRPr="00392066" w:rsidRDefault="00C759F0" w:rsidP="00392066">
            <w:pPr>
              <w:spacing w:line="240" w:lineRule="auto"/>
              <w:rPr>
                <w:i/>
                <w:sz w:val="18"/>
                <w:szCs w:val="18"/>
              </w:rPr>
            </w:pPr>
          </w:p>
        </w:tc>
        <w:tc>
          <w:tcPr>
            <w:tcW w:w="2054" w:type="dxa"/>
            <w:tcBorders>
              <w:top w:val="single" w:sz="4"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161"/>
        </w:trPr>
        <w:tc>
          <w:tcPr>
            <w:tcW w:w="1174" w:type="dxa"/>
            <w:vMerge w:val="restart"/>
            <w:tcBorders>
              <w:top w:val="single" w:sz="12" w:space="0" w:color="auto"/>
              <w:left w:val="single" w:sz="12" w:space="0" w:color="auto"/>
              <w:right w:val="single" w:sz="6"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7</w:t>
            </w:r>
          </w:p>
        </w:tc>
        <w:tc>
          <w:tcPr>
            <w:tcW w:w="4388" w:type="dxa"/>
            <w:tcBorders>
              <w:top w:val="single" w:sz="2" w:space="0" w:color="auto"/>
              <w:left w:val="single" w:sz="2" w:space="0" w:color="auto"/>
              <w:bottom w:val="single" w:sz="4"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 xml:space="preserve">Πλαίσιο (10) αυτοκινήτων επιβατικών τύπου </w:t>
            </w:r>
            <w:r w:rsidRPr="00392066">
              <w:rPr>
                <w:i/>
                <w:sz w:val="18"/>
                <w:szCs w:val="18"/>
                <w:lang w:val="en-US"/>
              </w:rPr>
              <w:t>HYUNDAI</w:t>
            </w:r>
            <w:r w:rsidRPr="00392066">
              <w:rPr>
                <w:i/>
                <w:sz w:val="18"/>
                <w:szCs w:val="18"/>
              </w:rPr>
              <w:t>, Κ</w:t>
            </w:r>
            <w:r w:rsidRPr="00392066">
              <w:rPr>
                <w:i/>
                <w:sz w:val="18"/>
                <w:szCs w:val="18"/>
                <w:lang w:val="en-US"/>
              </w:rPr>
              <w:t>IA</w:t>
            </w:r>
            <w:r w:rsidRPr="00392066">
              <w:rPr>
                <w:i/>
                <w:sz w:val="18"/>
                <w:szCs w:val="18"/>
              </w:rPr>
              <w:t xml:space="preserve"> &amp; </w:t>
            </w:r>
            <w:r w:rsidRPr="00392066">
              <w:rPr>
                <w:i/>
                <w:sz w:val="18"/>
                <w:szCs w:val="18"/>
                <w:lang w:val="en-US"/>
              </w:rPr>
              <w:t>CITROEN</w:t>
            </w:r>
          </w:p>
        </w:tc>
        <w:tc>
          <w:tcPr>
            <w:tcW w:w="958" w:type="dxa"/>
            <w:vMerge w:val="restart"/>
            <w:tcBorders>
              <w:top w:val="single" w:sz="2" w:space="0" w:color="auto"/>
              <w:left w:val="single" w:sz="2" w:space="0" w:color="auto"/>
              <w:right w:val="single" w:sz="2" w:space="0" w:color="auto"/>
            </w:tcBorders>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lastRenderedPageBreak/>
              <w:t>HYUNDAI</w:t>
            </w:r>
          </w:p>
          <w:p w:rsidR="00C759F0" w:rsidRPr="00392066" w:rsidRDefault="00C759F0" w:rsidP="00392066">
            <w:pPr>
              <w:spacing w:line="240" w:lineRule="auto"/>
              <w:rPr>
                <w:i/>
                <w:sz w:val="18"/>
                <w:szCs w:val="18"/>
              </w:rPr>
            </w:pPr>
            <w:r w:rsidRPr="00392066">
              <w:rPr>
                <w:i/>
                <w:sz w:val="18"/>
                <w:szCs w:val="18"/>
              </w:rPr>
              <w:t>KIA</w:t>
            </w:r>
          </w:p>
          <w:p w:rsidR="00C759F0" w:rsidRPr="00392066" w:rsidRDefault="00C759F0" w:rsidP="00392066">
            <w:pPr>
              <w:spacing w:line="240" w:lineRule="auto"/>
              <w:rPr>
                <w:i/>
                <w:sz w:val="18"/>
                <w:szCs w:val="18"/>
              </w:rPr>
            </w:pPr>
            <w:r w:rsidRPr="00392066">
              <w:rPr>
                <w:i/>
                <w:sz w:val="18"/>
                <w:szCs w:val="18"/>
              </w:rPr>
              <w:t>CITROEN</w:t>
            </w:r>
          </w:p>
        </w:tc>
        <w:tc>
          <w:tcPr>
            <w:tcW w:w="684" w:type="dxa"/>
            <w:vMerge w:val="restart"/>
            <w:tcBorders>
              <w:top w:val="single" w:sz="2" w:space="0" w:color="auto"/>
              <w:left w:val="single" w:sz="2" w:space="0" w:color="auto"/>
              <w:right w:val="single" w:sz="2" w:space="0" w:color="auto"/>
            </w:tcBorders>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10</w:t>
            </w:r>
          </w:p>
          <w:p w:rsidR="00C759F0" w:rsidRPr="00392066" w:rsidRDefault="00C759F0" w:rsidP="00392066">
            <w:pPr>
              <w:spacing w:line="240" w:lineRule="auto"/>
              <w:rPr>
                <w:i/>
                <w:sz w:val="18"/>
                <w:szCs w:val="18"/>
              </w:rPr>
            </w:pPr>
          </w:p>
        </w:tc>
        <w:tc>
          <w:tcPr>
            <w:tcW w:w="1506" w:type="dxa"/>
            <w:vMerge w:val="restart"/>
            <w:tcBorders>
              <w:top w:val="single" w:sz="2" w:space="0" w:color="auto"/>
              <w:left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val="restart"/>
            <w:tcBorders>
              <w:top w:val="single" w:sz="2" w:space="0" w:color="auto"/>
              <w:left w:val="single" w:sz="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267"/>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4"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 xml:space="preserve"> 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tcPr>
          <w:p w:rsidR="00C759F0" w:rsidRPr="00392066" w:rsidRDefault="00C759F0" w:rsidP="00392066">
            <w:pPr>
              <w:spacing w:line="240" w:lineRule="auto"/>
              <w:rPr>
                <w:bCs/>
                <w:i/>
                <w:sz w:val="18"/>
                <w:szCs w:val="18"/>
              </w:rPr>
            </w:pPr>
          </w:p>
        </w:tc>
        <w:tc>
          <w:tcPr>
            <w:tcW w:w="2054" w:type="dxa"/>
            <w:vMerge/>
            <w:tcBorders>
              <w:top w:val="single" w:sz="2" w:space="0" w:color="auto"/>
              <w:left w:val="single" w:sz="2" w:space="0" w:color="auto"/>
              <w:bottom w:val="single" w:sz="2"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 xml:space="preserve">Εργατοώρα : (45 ευρώ) </w:t>
            </w:r>
          </w:p>
        </w:tc>
        <w:tc>
          <w:tcPr>
            <w:tcW w:w="958"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tcBorders>
              <w:top w:val="single" w:sz="2" w:space="0" w:color="auto"/>
              <w:left w:val="single" w:sz="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50"/>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val="restart"/>
            <w:tcBorders>
              <w:top w:val="single" w:sz="2" w:space="0" w:color="auto"/>
              <w:left w:val="single" w:sz="2" w:space="0" w:color="auto"/>
              <w:right w:val="single" w:sz="2" w:space="0" w:color="auto"/>
            </w:tcBorders>
          </w:tcPr>
          <w:p w:rsidR="00C759F0" w:rsidRPr="00392066" w:rsidRDefault="00C759F0" w:rsidP="00392066">
            <w:pPr>
              <w:spacing w:line="240" w:lineRule="auto"/>
              <w:rPr>
                <w:i/>
                <w:sz w:val="18"/>
                <w:szCs w:val="18"/>
                <w:u w:val="single"/>
              </w:rPr>
            </w:pPr>
            <w:r w:rsidRPr="00392066">
              <w:rPr>
                <w:i/>
                <w:sz w:val="18"/>
                <w:szCs w:val="18"/>
              </w:rPr>
              <w:t>Οχήματα της Ομάδας 7:</w:t>
            </w:r>
            <w:r w:rsidRPr="00392066">
              <w:rPr>
                <w:i/>
                <w:sz w:val="18"/>
                <w:szCs w:val="18"/>
                <w:u w:val="single"/>
              </w:rPr>
              <w:t xml:space="preserve"> </w:t>
            </w:r>
          </w:p>
          <w:p w:rsidR="00C759F0" w:rsidRPr="00392066" w:rsidRDefault="00C759F0" w:rsidP="00392066">
            <w:pPr>
              <w:spacing w:line="240" w:lineRule="auto"/>
              <w:rPr>
                <w:i/>
                <w:sz w:val="18"/>
                <w:szCs w:val="18"/>
              </w:rPr>
            </w:pPr>
            <w:r w:rsidRPr="00392066">
              <w:rPr>
                <w:i/>
                <w:sz w:val="18"/>
                <w:szCs w:val="18"/>
              </w:rPr>
              <w:t>Επιβατικά: ΚΗΥ-5547, ΚΗΥ-5532, ΚΗΥ-5551, ΚΗΗ -1652, ΚΗ</w:t>
            </w:r>
            <w:r w:rsidRPr="00392066">
              <w:rPr>
                <w:i/>
                <w:sz w:val="18"/>
                <w:szCs w:val="18"/>
                <w:lang w:val="fr-FR"/>
              </w:rPr>
              <w:t>Y</w:t>
            </w:r>
            <w:r w:rsidRPr="00392066">
              <w:rPr>
                <w:i/>
                <w:sz w:val="18"/>
                <w:szCs w:val="18"/>
              </w:rPr>
              <w:t>-5525 , KHH-7785 , KHH-7786 , KHH-7787 , ΚΗΗ-7735 , ΚΗΥ-5548</w:t>
            </w:r>
          </w:p>
        </w:tc>
        <w:tc>
          <w:tcPr>
            <w:tcW w:w="958"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tcBorders>
              <w:top w:val="single" w:sz="2" w:space="0" w:color="auto"/>
              <w:left w:val="single" w:sz="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182"/>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tcBorders>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958" w:type="dxa"/>
            <w:vMerge/>
            <w:tcBorders>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2054" w:type="dxa"/>
            <w:tcBorders>
              <w:top w:val="single" w:sz="4" w:space="0" w:color="auto"/>
              <w:left w:val="single" w:sz="2"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val="restart"/>
            <w:tcBorders>
              <w:top w:val="single" w:sz="12" w:space="0" w:color="auto"/>
              <w:left w:val="single" w:sz="12" w:space="0" w:color="auto"/>
              <w:bottom w:val="single" w:sz="2" w:space="0" w:color="auto"/>
              <w:right w:val="single" w:sz="2"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8</w:t>
            </w:r>
          </w:p>
        </w:tc>
        <w:tc>
          <w:tcPr>
            <w:tcW w:w="4388" w:type="dxa"/>
            <w:tcBorders>
              <w:top w:val="single" w:sz="1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Πλαίσιο (</w:t>
            </w:r>
            <w:r w:rsidRPr="00392066">
              <w:rPr>
                <w:i/>
                <w:sz w:val="18"/>
                <w:szCs w:val="18"/>
                <w:lang w:val="en-US"/>
              </w:rPr>
              <w:t>1</w:t>
            </w:r>
            <w:r w:rsidRPr="00392066">
              <w:rPr>
                <w:i/>
                <w:sz w:val="18"/>
                <w:szCs w:val="18"/>
              </w:rPr>
              <w:t xml:space="preserve">) ημιφορτηγού - τύπου </w:t>
            </w:r>
            <w:r w:rsidRPr="00392066">
              <w:rPr>
                <w:i/>
                <w:sz w:val="18"/>
                <w:szCs w:val="18"/>
                <w:lang w:val="en-US"/>
              </w:rPr>
              <w:t>FORD</w:t>
            </w:r>
            <w:r w:rsidRPr="00392066">
              <w:rPr>
                <w:i/>
                <w:sz w:val="18"/>
                <w:szCs w:val="18"/>
              </w:rPr>
              <w:t xml:space="preserve">     </w:t>
            </w:r>
          </w:p>
        </w:tc>
        <w:tc>
          <w:tcPr>
            <w:tcW w:w="958" w:type="dxa"/>
            <w:vMerge w:val="restart"/>
            <w:tcBorders>
              <w:top w:val="single" w:sz="12" w:space="0" w:color="auto"/>
              <w:left w:val="single" w:sz="2" w:space="0" w:color="auto"/>
              <w:bottom w:val="single" w:sz="2" w:space="0" w:color="auto"/>
              <w:right w:val="single" w:sz="2" w:space="0" w:color="auto"/>
            </w:tcBorders>
            <w:vAlign w:val="center"/>
          </w:tcPr>
          <w:p w:rsidR="00C759F0" w:rsidRPr="00392066" w:rsidRDefault="00C759F0" w:rsidP="00392066">
            <w:pPr>
              <w:spacing w:line="240" w:lineRule="auto"/>
              <w:rPr>
                <w:i/>
                <w:sz w:val="18"/>
                <w:szCs w:val="18"/>
              </w:rPr>
            </w:pPr>
            <w:r w:rsidRPr="00392066">
              <w:rPr>
                <w:i/>
                <w:sz w:val="18"/>
                <w:szCs w:val="18"/>
              </w:rPr>
              <w:t>FORD</w:t>
            </w:r>
          </w:p>
        </w:tc>
        <w:tc>
          <w:tcPr>
            <w:tcW w:w="684" w:type="dxa"/>
            <w:vMerge w:val="restart"/>
            <w:tcBorders>
              <w:top w:val="single" w:sz="12" w:space="0" w:color="auto"/>
              <w:left w:val="single" w:sz="2" w:space="0" w:color="auto"/>
              <w:bottom w:val="single" w:sz="2" w:space="0" w:color="auto"/>
              <w:right w:val="single" w:sz="2" w:space="0" w:color="auto"/>
            </w:tcBorders>
            <w:vAlign w:val="center"/>
          </w:tcPr>
          <w:p w:rsidR="00C759F0" w:rsidRPr="00392066" w:rsidRDefault="00C759F0" w:rsidP="00392066">
            <w:pPr>
              <w:spacing w:line="240" w:lineRule="auto"/>
              <w:rPr>
                <w:i/>
                <w:sz w:val="18"/>
                <w:szCs w:val="18"/>
              </w:rPr>
            </w:pPr>
            <w:r w:rsidRPr="00392066">
              <w:rPr>
                <w:i/>
                <w:sz w:val="18"/>
                <w:szCs w:val="18"/>
              </w:rPr>
              <w:t>1</w:t>
            </w:r>
          </w:p>
        </w:tc>
        <w:tc>
          <w:tcPr>
            <w:tcW w:w="1506" w:type="dxa"/>
            <w:vMerge w:val="restart"/>
            <w:tcBorders>
              <w:top w:val="single" w:sz="12" w:space="0" w:color="auto"/>
              <w:left w:val="single" w:sz="2" w:space="0" w:color="auto"/>
              <w:bottom w:val="single" w:sz="2" w:space="0" w:color="auto"/>
              <w:right w:val="single" w:sz="2" w:space="0" w:color="auto"/>
            </w:tcBorders>
            <w:vAlign w:val="center"/>
          </w:tcPr>
          <w:p w:rsidR="00C759F0" w:rsidRPr="00392066" w:rsidRDefault="00C759F0" w:rsidP="00392066">
            <w:pPr>
              <w:spacing w:line="240" w:lineRule="auto"/>
              <w:rPr>
                <w:i/>
                <w:sz w:val="18"/>
                <w:szCs w:val="18"/>
              </w:rPr>
            </w:pPr>
          </w:p>
        </w:tc>
        <w:tc>
          <w:tcPr>
            <w:tcW w:w="2054" w:type="dxa"/>
            <w:vMerge w:val="restart"/>
            <w:tcBorders>
              <w:top w:val="single" w:sz="12" w:space="0" w:color="auto"/>
              <w:left w:val="single" w:sz="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267"/>
        </w:trPr>
        <w:tc>
          <w:tcPr>
            <w:tcW w:w="1174" w:type="dxa"/>
            <w:vMerge/>
            <w:tcBorders>
              <w:top w:val="single" w:sz="2" w:space="0" w:color="auto"/>
              <w:left w:val="single" w:sz="12" w:space="0" w:color="auto"/>
              <w:bottom w:val="single" w:sz="2" w:space="0" w:color="auto"/>
              <w:right w:val="single" w:sz="2"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tcBorders>
              <w:top w:val="single" w:sz="2" w:space="0" w:color="auto"/>
              <w:left w:val="single" w:sz="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top w:val="single" w:sz="2" w:space="0" w:color="auto"/>
              <w:left w:val="single" w:sz="12" w:space="0" w:color="auto"/>
              <w:bottom w:val="single" w:sz="2" w:space="0" w:color="auto"/>
              <w:right w:val="single" w:sz="2"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 xml:space="preserve">Εργατοώρα : (45 ευρώ) </w:t>
            </w:r>
          </w:p>
        </w:tc>
        <w:tc>
          <w:tcPr>
            <w:tcW w:w="958"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top w:val="single" w:sz="2" w:space="0" w:color="auto"/>
              <w:left w:val="single" w:sz="2" w:space="0" w:color="auto"/>
              <w:bottom w:val="single" w:sz="2" w:space="0" w:color="auto"/>
              <w:right w:val="single" w:sz="2" w:space="0" w:color="auto"/>
            </w:tcBorders>
          </w:tcPr>
          <w:p w:rsidR="00C759F0" w:rsidRPr="00392066" w:rsidRDefault="00C759F0" w:rsidP="00392066">
            <w:pPr>
              <w:spacing w:line="240" w:lineRule="auto"/>
              <w:rPr>
                <w:i/>
                <w:sz w:val="18"/>
                <w:szCs w:val="18"/>
              </w:rPr>
            </w:pPr>
          </w:p>
        </w:tc>
        <w:tc>
          <w:tcPr>
            <w:tcW w:w="2054" w:type="dxa"/>
            <w:vMerge w:val="restart"/>
            <w:tcBorders>
              <w:top w:val="single" w:sz="4" w:space="0" w:color="auto"/>
              <w:left w:val="single" w:sz="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tcBorders>
              <w:top w:val="single" w:sz="2" w:space="0" w:color="auto"/>
              <w:left w:val="single" w:sz="12" w:space="0" w:color="auto"/>
              <w:bottom w:val="single" w:sz="12" w:space="0" w:color="auto"/>
              <w:right w:val="single" w:sz="2"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r w:rsidRPr="00392066">
              <w:rPr>
                <w:i/>
                <w:sz w:val="18"/>
                <w:szCs w:val="18"/>
              </w:rPr>
              <w:t xml:space="preserve">Οχήματα της Ομάδας 8: Φορτηγό: ΚΗΥ-5595 </w:t>
            </w:r>
          </w:p>
        </w:tc>
        <w:tc>
          <w:tcPr>
            <w:tcW w:w="958" w:type="dxa"/>
            <w:vMerge/>
            <w:tcBorders>
              <w:top w:val="single" w:sz="2" w:space="0" w:color="auto"/>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684" w:type="dxa"/>
            <w:vMerge/>
            <w:tcBorders>
              <w:top w:val="single" w:sz="2" w:space="0" w:color="auto"/>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1506" w:type="dxa"/>
            <w:vMerge/>
            <w:tcBorders>
              <w:top w:val="single" w:sz="2" w:space="0" w:color="auto"/>
              <w:left w:val="single" w:sz="2" w:space="0" w:color="auto"/>
              <w:bottom w:val="single" w:sz="12" w:space="0" w:color="auto"/>
              <w:right w:val="single" w:sz="2" w:space="0" w:color="auto"/>
            </w:tcBorders>
          </w:tcPr>
          <w:p w:rsidR="00C759F0" w:rsidRPr="00392066" w:rsidRDefault="00C759F0" w:rsidP="00392066">
            <w:pPr>
              <w:spacing w:line="240" w:lineRule="auto"/>
              <w:rPr>
                <w:i/>
                <w:sz w:val="18"/>
                <w:szCs w:val="18"/>
              </w:rPr>
            </w:pPr>
          </w:p>
        </w:tc>
        <w:tc>
          <w:tcPr>
            <w:tcW w:w="2054" w:type="dxa"/>
            <w:vMerge/>
            <w:tcBorders>
              <w:top w:val="single" w:sz="2" w:space="0" w:color="auto"/>
              <w:left w:val="single" w:sz="2"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49"/>
        </w:trPr>
        <w:tc>
          <w:tcPr>
            <w:tcW w:w="1174" w:type="dxa"/>
            <w:vMerge w:val="restart"/>
            <w:tcBorders>
              <w:top w:val="single" w:sz="12" w:space="0" w:color="auto"/>
              <w:left w:val="single" w:sz="12" w:space="0" w:color="auto"/>
              <w:right w:val="single" w:sz="6"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9</w:t>
            </w:r>
          </w:p>
        </w:tc>
        <w:tc>
          <w:tcPr>
            <w:tcW w:w="4388" w:type="dxa"/>
            <w:tcBorders>
              <w:top w:val="single" w:sz="1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bCs/>
                <w:i/>
                <w:sz w:val="18"/>
                <w:szCs w:val="18"/>
              </w:rPr>
              <w:t xml:space="preserve">Τρίκυκλα, Δίκυκλα &amp; Τετράτροχο Φορτηγό </w:t>
            </w:r>
            <w:r w:rsidRPr="00392066">
              <w:rPr>
                <w:i/>
                <w:sz w:val="18"/>
                <w:szCs w:val="18"/>
              </w:rPr>
              <w:t xml:space="preserve">τύπου </w:t>
            </w:r>
            <w:r w:rsidRPr="00392066">
              <w:rPr>
                <w:i/>
                <w:sz w:val="18"/>
                <w:szCs w:val="18"/>
                <w:lang w:val="en-US"/>
              </w:rPr>
              <w:t>PIAGGIO</w:t>
            </w:r>
            <w:r w:rsidRPr="00392066">
              <w:rPr>
                <w:i/>
                <w:sz w:val="18"/>
                <w:szCs w:val="18"/>
              </w:rPr>
              <w:t xml:space="preserve">    </w:t>
            </w:r>
          </w:p>
        </w:tc>
        <w:tc>
          <w:tcPr>
            <w:tcW w:w="958" w:type="dxa"/>
            <w:vMerge w:val="restart"/>
            <w:tcBorders>
              <w:top w:val="single" w:sz="12" w:space="0" w:color="auto"/>
              <w:left w:val="single" w:sz="6" w:space="0" w:color="auto"/>
              <w:right w:val="single" w:sz="6" w:space="0" w:color="auto"/>
            </w:tcBorders>
            <w:vAlign w:val="center"/>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PIAGGIO</w:t>
            </w: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c>
        <w:tc>
          <w:tcPr>
            <w:tcW w:w="684"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10</w:t>
            </w:r>
          </w:p>
          <w:p w:rsidR="00C759F0" w:rsidRPr="00392066" w:rsidRDefault="00C759F0" w:rsidP="00392066">
            <w:pPr>
              <w:spacing w:line="240" w:lineRule="auto"/>
              <w:rPr>
                <w:i/>
                <w:sz w:val="18"/>
                <w:szCs w:val="18"/>
              </w:rPr>
            </w:pPr>
          </w:p>
        </w:tc>
        <w:tc>
          <w:tcPr>
            <w:tcW w:w="1506"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p>
        </w:tc>
        <w:tc>
          <w:tcPr>
            <w:tcW w:w="2054" w:type="dxa"/>
            <w:vMerge w:val="restart"/>
            <w:tcBorders>
              <w:top w:val="single" w:sz="12" w:space="0" w:color="auto"/>
              <w:left w:val="single" w:sz="6"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Ολογράφως</w:t>
            </w:r>
          </w:p>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2" w:space="0" w:color="auto"/>
              <w:left w:val="single" w:sz="6" w:space="0" w:color="auto"/>
              <w:bottom w:val="single" w:sz="2"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Εργατοώρα : (45 ευρώ) </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50"/>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val="restart"/>
            <w:tcBorders>
              <w:top w:val="single" w:sz="2" w:space="0" w:color="auto"/>
              <w:left w:val="single" w:sz="6"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Οχήματα της Ομάδας 9: </w:t>
            </w:r>
          </w:p>
          <w:p w:rsidR="00C759F0" w:rsidRPr="00392066" w:rsidRDefault="00C759F0" w:rsidP="00392066">
            <w:pPr>
              <w:spacing w:line="240" w:lineRule="auto"/>
              <w:rPr>
                <w:i/>
                <w:sz w:val="18"/>
                <w:szCs w:val="18"/>
              </w:rPr>
            </w:pPr>
            <w:r w:rsidRPr="00392066">
              <w:rPr>
                <w:i/>
                <w:sz w:val="18"/>
                <w:szCs w:val="18"/>
              </w:rPr>
              <w:t>Τρίκυκλα : ΚΗΟ 4281, ΚΗΟ 4280, ΖΜΑ 515, ΟΖΟ 894, ΖΜΤ 929, ΟΖΟ 895, ΧΗΥ 936 Δίκυκλα : ΜΗΥ 0815 , ΜΗΥ 0816 , Τετράτροχο φορτηγό : ΚΗΗ-7713</w:t>
            </w:r>
          </w:p>
        </w:tc>
        <w:tc>
          <w:tcPr>
            <w:tcW w:w="958" w:type="dxa"/>
            <w:vMerge/>
            <w:tcBorders>
              <w:left w:val="single" w:sz="6"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192"/>
        </w:trPr>
        <w:tc>
          <w:tcPr>
            <w:tcW w:w="1174" w:type="dxa"/>
            <w:vMerge/>
            <w:tcBorders>
              <w:left w:val="single" w:sz="12" w:space="0" w:color="auto"/>
              <w:bottom w:val="single" w:sz="6"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95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684"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c>
          <w:tcPr>
            <w:tcW w:w="1506"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bCs/>
                <w:i/>
                <w:sz w:val="18"/>
                <w:szCs w:val="18"/>
              </w:rPr>
            </w:pPr>
          </w:p>
        </w:tc>
        <w:tc>
          <w:tcPr>
            <w:tcW w:w="2054" w:type="dxa"/>
            <w:tcBorders>
              <w:top w:val="single" w:sz="4"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bCs/>
                <w:i/>
                <w:sz w:val="18"/>
                <w:szCs w:val="18"/>
              </w:rPr>
            </w:pPr>
          </w:p>
        </w:tc>
      </w:tr>
      <w:tr w:rsidR="00C759F0" w:rsidRPr="00392066" w:rsidTr="00C759F0">
        <w:trPr>
          <w:cantSplit/>
          <w:trHeight w:val="415"/>
        </w:trPr>
        <w:tc>
          <w:tcPr>
            <w:tcW w:w="1174" w:type="dxa"/>
            <w:vMerge w:val="restart"/>
            <w:tcBorders>
              <w:left w:val="single" w:sz="12" w:space="0" w:color="auto"/>
              <w:right w:val="single" w:sz="12"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14</w:t>
            </w:r>
          </w:p>
        </w:tc>
        <w:tc>
          <w:tcPr>
            <w:tcW w:w="4388" w:type="dxa"/>
            <w:tcBorders>
              <w:top w:val="single" w:sz="4" w:space="0" w:color="auto"/>
              <w:left w:val="single" w:sz="12" w:space="0" w:color="auto"/>
              <w:bottom w:val="single" w:sz="4" w:space="0" w:color="auto"/>
              <w:right w:val="single" w:sz="4" w:space="0" w:color="auto"/>
            </w:tcBorders>
          </w:tcPr>
          <w:p w:rsidR="00C759F0" w:rsidRPr="00392066" w:rsidRDefault="00C759F0" w:rsidP="00392066">
            <w:pPr>
              <w:spacing w:line="240" w:lineRule="auto"/>
              <w:rPr>
                <w:bCs/>
                <w:i/>
                <w:sz w:val="18"/>
                <w:szCs w:val="18"/>
              </w:rPr>
            </w:pPr>
            <w:r w:rsidRPr="00392066">
              <w:rPr>
                <w:bCs/>
                <w:i/>
                <w:sz w:val="18"/>
                <w:szCs w:val="18"/>
              </w:rPr>
              <w:t xml:space="preserve">Μηχανημάτων έργων τύπου JCB, τύπου BOBCAT, </w:t>
            </w:r>
          </w:p>
          <w:p w:rsidR="00C759F0" w:rsidRPr="00392066" w:rsidRDefault="00C759F0" w:rsidP="00392066">
            <w:pPr>
              <w:spacing w:line="240" w:lineRule="auto"/>
              <w:rPr>
                <w:bCs/>
                <w:i/>
                <w:sz w:val="18"/>
                <w:szCs w:val="18"/>
              </w:rPr>
            </w:pPr>
            <w:r w:rsidRPr="00392066">
              <w:rPr>
                <w:bCs/>
                <w:i/>
                <w:sz w:val="18"/>
                <w:szCs w:val="18"/>
              </w:rPr>
              <w:t>τύπου CASE, τύπου THOMAS, τύπου HAKO TRAC</w:t>
            </w:r>
          </w:p>
          <w:p w:rsidR="00C759F0" w:rsidRPr="00392066" w:rsidRDefault="00C759F0" w:rsidP="00392066">
            <w:pPr>
              <w:spacing w:line="240" w:lineRule="auto"/>
              <w:rPr>
                <w:bCs/>
                <w:i/>
                <w:sz w:val="18"/>
                <w:szCs w:val="18"/>
              </w:rPr>
            </w:pPr>
            <w:r w:rsidRPr="00392066">
              <w:rPr>
                <w:bCs/>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val="restart"/>
            <w:tcBorders>
              <w:top w:val="single" w:sz="4" w:space="0" w:color="auto"/>
              <w:left w:val="single" w:sz="4" w:space="0" w:color="auto"/>
              <w:right w:val="single" w:sz="4" w:space="0" w:color="auto"/>
            </w:tcBorders>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lang w:val="en-US"/>
              </w:rPr>
            </w:pPr>
            <w:r w:rsidRPr="00392066">
              <w:rPr>
                <w:i/>
                <w:sz w:val="18"/>
                <w:szCs w:val="18"/>
                <w:lang w:val="en-US"/>
              </w:rPr>
              <w:t>JCB</w:t>
            </w:r>
          </w:p>
          <w:p w:rsidR="00C759F0" w:rsidRPr="00392066" w:rsidRDefault="00C759F0" w:rsidP="00392066">
            <w:pPr>
              <w:spacing w:line="240" w:lineRule="auto"/>
              <w:rPr>
                <w:i/>
                <w:sz w:val="18"/>
                <w:szCs w:val="18"/>
                <w:lang w:val="en-US"/>
              </w:rPr>
            </w:pPr>
            <w:r w:rsidRPr="00392066">
              <w:rPr>
                <w:i/>
                <w:sz w:val="18"/>
                <w:szCs w:val="18"/>
                <w:lang w:val="en-US"/>
              </w:rPr>
              <w:t>BOBCAT</w:t>
            </w:r>
          </w:p>
          <w:p w:rsidR="00C759F0" w:rsidRPr="00392066" w:rsidRDefault="00C759F0" w:rsidP="00392066">
            <w:pPr>
              <w:spacing w:line="240" w:lineRule="auto"/>
              <w:rPr>
                <w:i/>
                <w:sz w:val="18"/>
                <w:szCs w:val="18"/>
                <w:lang w:val="en-US"/>
              </w:rPr>
            </w:pPr>
            <w:r w:rsidRPr="00392066">
              <w:rPr>
                <w:i/>
                <w:sz w:val="18"/>
                <w:szCs w:val="18"/>
                <w:lang w:val="en-US"/>
              </w:rPr>
              <w:t>CASE</w:t>
            </w:r>
          </w:p>
          <w:p w:rsidR="00C759F0" w:rsidRPr="00392066" w:rsidRDefault="00C759F0" w:rsidP="00392066">
            <w:pPr>
              <w:spacing w:line="240" w:lineRule="auto"/>
              <w:rPr>
                <w:i/>
                <w:sz w:val="18"/>
                <w:szCs w:val="18"/>
                <w:lang w:val="en-US"/>
              </w:rPr>
            </w:pPr>
            <w:r w:rsidRPr="00392066">
              <w:rPr>
                <w:i/>
                <w:sz w:val="18"/>
                <w:szCs w:val="18"/>
                <w:lang w:val="en-US"/>
              </w:rPr>
              <w:t>THOMAS</w:t>
            </w:r>
          </w:p>
          <w:p w:rsidR="00C759F0" w:rsidRPr="00392066" w:rsidRDefault="00C759F0" w:rsidP="00392066">
            <w:pPr>
              <w:spacing w:line="240" w:lineRule="auto"/>
              <w:rPr>
                <w:i/>
                <w:sz w:val="18"/>
                <w:szCs w:val="18"/>
                <w:lang w:val="en-US"/>
              </w:rPr>
            </w:pPr>
            <w:r w:rsidRPr="00392066">
              <w:rPr>
                <w:i/>
                <w:sz w:val="18"/>
                <w:szCs w:val="18"/>
                <w:lang w:val="en-US"/>
              </w:rPr>
              <w:t>HAKO TRAC</w:t>
            </w:r>
          </w:p>
          <w:p w:rsidR="00C759F0" w:rsidRPr="00392066" w:rsidRDefault="00C759F0" w:rsidP="00392066">
            <w:pPr>
              <w:spacing w:line="240" w:lineRule="auto"/>
              <w:rPr>
                <w:i/>
                <w:sz w:val="18"/>
                <w:szCs w:val="18"/>
              </w:rPr>
            </w:pPr>
            <w:r w:rsidRPr="00392066">
              <w:rPr>
                <w:i/>
                <w:sz w:val="18"/>
                <w:szCs w:val="18"/>
              </w:rPr>
              <w:t>GF</w:t>
            </w:r>
          </w:p>
        </w:tc>
        <w:tc>
          <w:tcPr>
            <w:tcW w:w="684" w:type="dxa"/>
            <w:vMerge w:val="restart"/>
            <w:tcBorders>
              <w:top w:val="single" w:sz="4" w:space="0" w:color="auto"/>
              <w:left w:val="single" w:sz="4" w:space="0" w:color="auto"/>
              <w:right w:val="single" w:sz="12" w:space="0" w:color="auto"/>
            </w:tcBorders>
          </w:tcPr>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r w:rsidRPr="00392066">
              <w:rPr>
                <w:i/>
                <w:sz w:val="18"/>
                <w:szCs w:val="18"/>
              </w:rPr>
              <w:t>9</w:t>
            </w:r>
          </w:p>
        </w:tc>
        <w:tc>
          <w:tcPr>
            <w:tcW w:w="1506" w:type="dxa"/>
            <w:vMerge w:val="restart"/>
            <w:tcBorders>
              <w:top w:val="single" w:sz="12" w:space="0" w:color="auto"/>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val="restart"/>
            <w:tcBorders>
              <w:top w:val="single" w:sz="12" w:space="0" w:color="auto"/>
              <w:left w:val="single" w:sz="6" w:space="0" w:color="auto"/>
              <w:right w:val="single" w:sz="12" w:space="0" w:color="auto"/>
            </w:tcBorders>
          </w:tcPr>
          <w:p w:rsidR="00C759F0" w:rsidRPr="00392066" w:rsidRDefault="00C759F0" w:rsidP="00392066">
            <w:pPr>
              <w:spacing w:line="240" w:lineRule="auto"/>
              <w:rPr>
                <w:sz w:val="18"/>
                <w:szCs w:val="18"/>
              </w:rPr>
            </w:pPr>
            <w:r w:rsidRPr="00392066">
              <w:rPr>
                <w:i/>
                <w:sz w:val="18"/>
                <w:szCs w:val="18"/>
              </w:rPr>
              <w:t>Ολογράφως</w:t>
            </w: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tc>
      </w:tr>
      <w:tr w:rsidR="00C759F0" w:rsidRPr="00392066" w:rsidTr="00C759F0">
        <w:trPr>
          <w:cantSplit/>
          <w:trHeight w:val="67"/>
        </w:trPr>
        <w:tc>
          <w:tcPr>
            <w:tcW w:w="1174" w:type="dxa"/>
            <w:vMerge/>
            <w:tcBorders>
              <w:left w:val="single" w:sz="12" w:space="0" w:color="auto"/>
              <w:right w:val="single" w:sz="12" w:space="0" w:color="auto"/>
            </w:tcBorders>
          </w:tcPr>
          <w:p w:rsidR="00C759F0" w:rsidRPr="00392066" w:rsidRDefault="00C759F0" w:rsidP="00392066">
            <w:pPr>
              <w:spacing w:line="240" w:lineRule="auto"/>
              <w:rPr>
                <w:bCs/>
                <w:i/>
                <w:sz w:val="18"/>
                <w:szCs w:val="18"/>
              </w:rPr>
            </w:pPr>
          </w:p>
        </w:tc>
        <w:tc>
          <w:tcPr>
            <w:tcW w:w="4388" w:type="dxa"/>
            <w:tcBorders>
              <w:top w:val="single" w:sz="4" w:space="0" w:color="auto"/>
              <w:left w:val="single" w:sz="12" w:space="0" w:color="auto"/>
              <w:bottom w:val="single" w:sz="4" w:space="0" w:color="auto"/>
              <w:right w:val="single" w:sz="4" w:space="0" w:color="auto"/>
            </w:tcBorders>
          </w:tcPr>
          <w:p w:rsidR="00C759F0" w:rsidRPr="00392066" w:rsidRDefault="00C759F0" w:rsidP="00392066">
            <w:pPr>
              <w:spacing w:line="240" w:lineRule="auto"/>
              <w:rPr>
                <w:bCs/>
                <w:i/>
                <w:sz w:val="18"/>
                <w:szCs w:val="18"/>
              </w:rPr>
            </w:pPr>
            <w:r w:rsidRPr="00392066">
              <w:rPr>
                <w:bCs/>
                <w:i/>
                <w:sz w:val="18"/>
                <w:szCs w:val="18"/>
              </w:rPr>
              <w:t>Εργατοώρα : (45 ευρώ)</w:t>
            </w:r>
          </w:p>
        </w:tc>
        <w:tc>
          <w:tcPr>
            <w:tcW w:w="958" w:type="dxa"/>
            <w:vMerge/>
            <w:tcBorders>
              <w:left w:val="single" w:sz="4" w:space="0" w:color="auto"/>
              <w:right w:val="single" w:sz="4" w:space="0" w:color="auto"/>
            </w:tcBorders>
          </w:tcPr>
          <w:p w:rsidR="00C759F0" w:rsidRPr="00392066" w:rsidRDefault="00C759F0" w:rsidP="00392066">
            <w:pPr>
              <w:spacing w:line="240" w:lineRule="auto"/>
              <w:rPr>
                <w:bCs/>
                <w:i/>
                <w:sz w:val="18"/>
                <w:szCs w:val="18"/>
              </w:rPr>
            </w:pPr>
          </w:p>
        </w:tc>
        <w:tc>
          <w:tcPr>
            <w:tcW w:w="684" w:type="dxa"/>
            <w:vMerge/>
            <w:tcBorders>
              <w:left w:val="single" w:sz="4"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50"/>
        </w:trPr>
        <w:tc>
          <w:tcPr>
            <w:tcW w:w="1174" w:type="dxa"/>
            <w:vMerge/>
            <w:tcBorders>
              <w:left w:val="single" w:sz="12" w:space="0" w:color="auto"/>
              <w:right w:val="single" w:sz="12" w:space="0" w:color="auto"/>
            </w:tcBorders>
          </w:tcPr>
          <w:p w:rsidR="00C759F0" w:rsidRPr="00392066" w:rsidRDefault="00C759F0" w:rsidP="00392066">
            <w:pPr>
              <w:spacing w:line="240" w:lineRule="auto"/>
              <w:rPr>
                <w:bCs/>
                <w:i/>
                <w:sz w:val="18"/>
                <w:szCs w:val="18"/>
              </w:rPr>
            </w:pPr>
          </w:p>
        </w:tc>
        <w:tc>
          <w:tcPr>
            <w:tcW w:w="4388" w:type="dxa"/>
            <w:vMerge w:val="restart"/>
            <w:tcBorders>
              <w:top w:val="single" w:sz="4" w:space="0" w:color="auto"/>
              <w:left w:val="single" w:sz="12" w:space="0" w:color="auto"/>
              <w:right w:val="single" w:sz="4" w:space="0" w:color="auto"/>
            </w:tcBorders>
          </w:tcPr>
          <w:p w:rsidR="00C759F0" w:rsidRPr="00392066" w:rsidRDefault="00C759F0" w:rsidP="00392066">
            <w:pPr>
              <w:spacing w:line="240" w:lineRule="auto"/>
              <w:rPr>
                <w:bCs/>
                <w:i/>
                <w:sz w:val="18"/>
                <w:szCs w:val="18"/>
              </w:rPr>
            </w:pPr>
            <w:r w:rsidRPr="00392066">
              <w:rPr>
                <w:bCs/>
                <w:i/>
                <w:sz w:val="18"/>
                <w:szCs w:val="18"/>
              </w:rPr>
              <w:t xml:space="preserve">Οχήματα της ομάδας 14: ΜΕ-36186, ΜΕ-36182, </w:t>
            </w:r>
          </w:p>
          <w:p w:rsidR="00C759F0" w:rsidRPr="00392066" w:rsidRDefault="00C759F0" w:rsidP="00392066">
            <w:pPr>
              <w:spacing w:line="240" w:lineRule="auto"/>
              <w:rPr>
                <w:bCs/>
                <w:i/>
                <w:sz w:val="18"/>
                <w:szCs w:val="18"/>
              </w:rPr>
            </w:pPr>
            <w:r w:rsidRPr="00392066">
              <w:rPr>
                <w:bCs/>
                <w:i/>
                <w:sz w:val="18"/>
                <w:szCs w:val="18"/>
              </w:rPr>
              <w:t xml:space="preserve">ΜΕ-138724, ΜΕ-62456, ΜΕ-94574, ΜΕ-136338, </w:t>
            </w:r>
          </w:p>
          <w:p w:rsidR="00C759F0" w:rsidRPr="00392066" w:rsidRDefault="00C759F0" w:rsidP="00392066">
            <w:pPr>
              <w:spacing w:line="240" w:lineRule="auto"/>
              <w:rPr>
                <w:bCs/>
                <w:i/>
                <w:sz w:val="18"/>
                <w:szCs w:val="18"/>
              </w:rPr>
            </w:pPr>
            <w:r w:rsidRPr="00392066">
              <w:rPr>
                <w:bCs/>
                <w:i/>
                <w:sz w:val="18"/>
                <w:szCs w:val="18"/>
              </w:rPr>
              <w:t xml:space="preserve">ΜΕ-56225, ΜΕ-55899 &amp; ΜΕ-132050 (1) Μικρό σάρωθρο τύπου </w:t>
            </w:r>
            <w:r w:rsidRPr="00392066">
              <w:rPr>
                <w:bCs/>
                <w:i/>
                <w:sz w:val="18"/>
                <w:szCs w:val="18"/>
                <w:lang w:val="en-US"/>
              </w:rPr>
              <w:t>GIANNI</w:t>
            </w:r>
            <w:r w:rsidRPr="00392066">
              <w:rPr>
                <w:bCs/>
                <w:i/>
                <w:sz w:val="18"/>
                <w:szCs w:val="18"/>
              </w:rPr>
              <w:t xml:space="preserve"> </w:t>
            </w:r>
            <w:r w:rsidRPr="00392066">
              <w:rPr>
                <w:bCs/>
                <w:i/>
                <w:sz w:val="18"/>
                <w:szCs w:val="18"/>
                <w:lang w:val="en-US"/>
              </w:rPr>
              <w:t>FERRARI</w:t>
            </w:r>
            <w:r w:rsidRPr="00392066">
              <w:rPr>
                <w:bCs/>
                <w:i/>
                <w:sz w:val="18"/>
                <w:szCs w:val="18"/>
              </w:rPr>
              <w:t xml:space="preserve"> (</w:t>
            </w:r>
            <w:r w:rsidRPr="00392066">
              <w:rPr>
                <w:bCs/>
                <w:i/>
                <w:sz w:val="18"/>
                <w:szCs w:val="18"/>
                <w:lang w:val="en-US"/>
              </w:rPr>
              <w:t>CF</w:t>
            </w:r>
            <w:r w:rsidRPr="00392066">
              <w:rPr>
                <w:bCs/>
                <w:i/>
                <w:sz w:val="18"/>
                <w:szCs w:val="18"/>
              </w:rPr>
              <w:t>)</w:t>
            </w:r>
          </w:p>
        </w:tc>
        <w:tc>
          <w:tcPr>
            <w:tcW w:w="958" w:type="dxa"/>
            <w:vMerge/>
            <w:tcBorders>
              <w:left w:val="single" w:sz="4" w:space="0" w:color="auto"/>
              <w:right w:val="single" w:sz="4" w:space="0" w:color="auto"/>
            </w:tcBorders>
          </w:tcPr>
          <w:p w:rsidR="00C759F0" w:rsidRPr="00392066" w:rsidRDefault="00C759F0" w:rsidP="00392066">
            <w:pPr>
              <w:spacing w:line="240" w:lineRule="auto"/>
              <w:rPr>
                <w:bCs/>
                <w:i/>
                <w:sz w:val="18"/>
                <w:szCs w:val="18"/>
              </w:rPr>
            </w:pPr>
          </w:p>
        </w:tc>
        <w:tc>
          <w:tcPr>
            <w:tcW w:w="684" w:type="dxa"/>
            <w:vMerge/>
            <w:tcBorders>
              <w:left w:val="single" w:sz="4"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214"/>
        </w:trPr>
        <w:tc>
          <w:tcPr>
            <w:tcW w:w="1174" w:type="dxa"/>
            <w:vMerge/>
            <w:tcBorders>
              <w:left w:val="single" w:sz="12" w:space="0" w:color="auto"/>
              <w:right w:val="single" w:sz="12" w:space="0" w:color="auto"/>
            </w:tcBorders>
          </w:tcPr>
          <w:p w:rsidR="00C759F0" w:rsidRPr="00392066" w:rsidRDefault="00C759F0" w:rsidP="00392066">
            <w:pPr>
              <w:spacing w:line="240" w:lineRule="auto"/>
              <w:rPr>
                <w:bCs/>
                <w:i/>
                <w:sz w:val="18"/>
                <w:szCs w:val="18"/>
              </w:rPr>
            </w:pPr>
          </w:p>
        </w:tc>
        <w:tc>
          <w:tcPr>
            <w:tcW w:w="4388" w:type="dxa"/>
            <w:vMerge/>
            <w:tcBorders>
              <w:left w:val="single" w:sz="12" w:space="0" w:color="auto"/>
              <w:bottom w:val="single" w:sz="4" w:space="0" w:color="auto"/>
              <w:right w:val="single" w:sz="4" w:space="0" w:color="auto"/>
            </w:tcBorders>
          </w:tcPr>
          <w:p w:rsidR="00C759F0" w:rsidRPr="00392066" w:rsidRDefault="00C759F0" w:rsidP="00392066">
            <w:pPr>
              <w:spacing w:line="240" w:lineRule="auto"/>
              <w:rPr>
                <w:bCs/>
                <w:i/>
                <w:sz w:val="18"/>
                <w:szCs w:val="18"/>
              </w:rPr>
            </w:pPr>
          </w:p>
        </w:tc>
        <w:tc>
          <w:tcPr>
            <w:tcW w:w="958" w:type="dxa"/>
            <w:vMerge/>
            <w:tcBorders>
              <w:left w:val="single" w:sz="4" w:space="0" w:color="auto"/>
              <w:bottom w:val="single" w:sz="4" w:space="0" w:color="auto"/>
              <w:right w:val="single" w:sz="4" w:space="0" w:color="auto"/>
            </w:tcBorders>
          </w:tcPr>
          <w:p w:rsidR="00C759F0" w:rsidRPr="00392066" w:rsidRDefault="00C759F0" w:rsidP="00392066">
            <w:pPr>
              <w:spacing w:line="240" w:lineRule="auto"/>
              <w:rPr>
                <w:bCs/>
                <w:i/>
                <w:sz w:val="18"/>
                <w:szCs w:val="18"/>
              </w:rPr>
            </w:pPr>
          </w:p>
        </w:tc>
        <w:tc>
          <w:tcPr>
            <w:tcW w:w="684" w:type="dxa"/>
            <w:vMerge/>
            <w:tcBorders>
              <w:left w:val="single" w:sz="4"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p>
        </w:tc>
        <w:tc>
          <w:tcPr>
            <w:tcW w:w="2054" w:type="dxa"/>
            <w:tcBorders>
              <w:top w:val="single" w:sz="4"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bCs/>
                <w:i/>
                <w:sz w:val="18"/>
                <w:szCs w:val="18"/>
              </w:rPr>
            </w:pPr>
          </w:p>
        </w:tc>
      </w:tr>
      <w:tr w:rsidR="00C759F0" w:rsidRPr="00392066" w:rsidTr="00C759F0">
        <w:trPr>
          <w:cantSplit/>
          <w:trHeight w:val="49"/>
        </w:trPr>
        <w:tc>
          <w:tcPr>
            <w:tcW w:w="1174" w:type="dxa"/>
            <w:vMerge w:val="restart"/>
            <w:tcBorders>
              <w:top w:val="single" w:sz="12" w:space="0" w:color="auto"/>
              <w:left w:val="single" w:sz="12" w:space="0" w:color="auto"/>
              <w:right w:val="single" w:sz="6"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15</w:t>
            </w:r>
          </w:p>
        </w:tc>
        <w:tc>
          <w:tcPr>
            <w:tcW w:w="4388" w:type="dxa"/>
            <w:tcBorders>
              <w:top w:val="single" w:sz="4" w:space="0" w:color="auto"/>
              <w:left w:val="single" w:sz="6" w:space="0" w:color="auto"/>
              <w:bottom w:val="single" w:sz="4"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Δίκυκλα τύπου </w:t>
            </w:r>
            <w:r w:rsidRPr="00392066">
              <w:rPr>
                <w:i/>
                <w:sz w:val="18"/>
                <w:szCs w:val="18"/>
                <w:lang w:val="fr-FR"/>
              </w:rPr>
              <w:t>HONDA</w:t>
            </w:r>
            <w:r w:rsidRPr="00392066">
              <w:rPr>
                <w:i/>
                <w:sz w:val="18"/>
                <w:szCs w:val="18"/>
              </w:rPr>
              <w:t xml:space="preserve">, </w:t>
            </w:r>
            <w:r w:rsidRPr="00392066">
              <w:rPr>
                <w:i/>
                <w:sz w:val="18"/>
                <w:szCs w:val="18"/>
                <w:lang w:val="en-US"/>
              </w:rPr>
              <w:t>YAMAHA</w:t>
            </w:r>
            <w:r w:rsidRPr="00392066">
              <w:rPr>
                <w:i/>
                <w:sz w:val="18"/>
                <w:szCs w:val="18"/>
              </w:rPr>
              <w:t xml:space="preserve"> κ.τ.λ.</w:t>
            </w:r>
          </w:p>
        </w:tc>
        <w:tc>
          <w:tcPr>
            <w:tcW w:w="958" w:type="dxa"/>
            <w:vMerge w:val="restart"/>
            <w:tcBorders>
              <w:top w:val="single" w:sz="12" w:space="0" w:color="auto"/>
              <w:left w:val="single" w:sz="6" w:space="0" w:color="auto"/>
              <w:right w:val="single" w:sz="6" w:space="0" w:color="auto"/>
            </w:tcBorders>
            <w:vAlign w:val="center"/>
          </w:tcPr>
          <w:p w:rsidR="00C759F0" w:rsidRPr="00392066" w:rsidRDefault="00C759F0" w:rsidP="00392066">
            <w:pPr>
              <w:spacing w:line="240" w:lineRule="auto"/>
              <w:rPr>
                <w:i/>
                <w:sz w:val="18"/>
                <w:szCs w:val="18"/>
                <w:lang w:val="fr-FR"/>
              </w:rPr>
            </w:pPr>
            <w:r w:rsidRPr="00392066">
              <w:rPr>
                <w:i/>
                <w:sz w:val="18"/>
                <w:szCs w:val="18"/>
                <w:lang w:val="fr-FR"/>
              </w:rPr>
              <w:t>HONDA</w:t>
            </w:r>
          </w:p>
          <w:p w:rsidR="00C759F0" w:rsidRPr="00392066" w:rsidRDefault="00C759F0" w:rsidP="00392066">
            <w:pPr>
              <w:spacing w:line="240" w:lineRule="auto"/>
              <w:rPr>
                <w:i/>
                <w:sz w:val="18"/>
                <w:szCs w:val="18"/>
              </w:rPr>
            </w:pPr>
            <w:r w:rsidRPr="00392066">
              <w:rPr>
                <w:i/>
                <w:sz w:val="18"/>
                <w:szCs w:val="18"/>
                <w:lang w:val="fr-FR"/>
              </w:rPr>
              <w:t>YAMAHA</w:t>
            </w:r>
          </w:p>
        </w:tc>
        <w:tc>
          <w:tcPr>
            <w:tcW w:w="684"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i/>
                <w:sz w:val="18"/>
                <w:szCs w:val="18"/>
              </w:rPr>
            </w:pPr>
            <w:r w:rsidRPr="00392066">
              <w:rPr>
                <w:i/>
                <w:sz w:val="18"/>
                <w:szCs w:val="18"/>
              </w:rPr>
              <w:t>1</w:t>
            </w:r>
            <w:r w:rsidRPr="00392066">
              <w:rPr>
                <w:i/>
                <w:sz w:val="18"/>
                <w:szCs w:val="18"/>
                <w:lang w:val="en-US"/>
              </w:rPr>
              <w:t>3</w:t>
            </w:r>
          </w:p>
        </w:tc>
        <w:tc>
          <w:tcPr>
            <w:tcW w:w="1506" w:type="dxa"/>
            <w:vMerge w:val="restart"/>
            <w:tcBorders>
              <w:top w:val="single" w:sz="12" w:space="0" w:color="auto"/>
              <w:left w:val="single" w:sz="6" w:space="0" w:color="auto"/>
              <w:right w:val="single" w:sz="12" w:space="0" w:color="auto"/>
            </w:tcBorders>
            <w:vAlign w:val="center"/>
          </w:tcPr>
          <w:p w:rsidR="00C759F0" w:rsidRPr="00392066" w:rsidRDefault="00C759F0" w:rsidP="00392066">
            <w:pPr>
              <w:spacing w:line="240" w:lineRule="auto"/>
              <w:rPr>
                <w:bCs/>
                <w:i/>
                <w:sz w:val="18"/>
                <w:szCs w:val="18"/>
              </w:rPr>
            </w:pPr>
          </w:p>
        </w:tc>
        <w:tc>
          <w:tcPr>
            <w:tcW w:w="2054" w:type="dxa"/>
            <w:vMerge w:val="restart"/>
            <w:tcBorders>
              <w:top w:val="single" w:sz="12" w:space="0" w:color="auto"/>
              <w:left w:val="single" w:sz="6" w:space="0" w:color="auto"/>
              <w:right w:val="single" w:sz="12" w:space="0" w:color="auto"/>
            </w:tcBorders>
          </w:tcPr>
          <w:p w:rsidR="00C759F0" w:rsidRPr="00392066" w:rsidRDefault="00C759F0" w:rsidP="00392066">
            <w:pPr>
              <w:spacing w:line="240" w:lineRule="auto"/>
              <w:rPr>
                <w:sz w:val="18"/>
                <w:szCs w:val="18"/>
              </w:rPr>
            </w:pPr>
            <w:r w:rsidRPr="00392066">
              <w:rPr>
                <w:i/>
                <w:sz w:val="18"/>
                <w:szCs w:val="18"/>
              </w:rPr>
              <w:t>Ολογράφως</w:t>
            </w: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p w:rsidR="00C759F0" w:rsidRPr="00392066" w:rsidRDefault="00C759F0" w:rsidP="00392066">
            <w:pPr>
              <w:spacing w:line="240" w:lineRule="auto"/>
              <w:rPr>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4" w:space="0" w:color="auto"/>
              <w:left w:val="single" w:sz="6" w:space="0" w:color="auto"/>
              <w:bottom w:val="single" w:sz="4"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Όπως περιγράφονται στον πίνακα εργασιών της Τεχνικής Περιγραφής συμπεριλαμβανομένων &amp; των απαραίτητων ανταλλακτικών</w:t>
            </w:r>
          </w:p>
        </w:tc>
        <w:tc>
          <w:tcPr>
            <w:tcW w:w="958" w:type="dxa"/>
            <w:vMerge/>
            <w:tcBorders>
              <w:left w:val="single" w:sz="6" w:space="0" w:color="auto"/>
              <w:right w:val="single" w:sz="6" w:space="0" w:color="auto"/>
            </w:tcBorders>
          </w:tcPr>
          <w:p w:rsidR="00C759F0" w:rsidRPr="00392066" w:rsidRDefault="00C759F0" w:rsidP="00392066">
            <w:pPr>
              <w:spacing w:line="240" w:lineRule="auto"/>
              <w:rPr>
                <w:bCs/>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9"/>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tcBorders>
              <w:top w:val="single" w:sz="4" w:space="0" w:color="auto"/>
              <w:left w:val="single" w:sz="6" w:space="0" w:color="auto"/>
              <w:bottom w:val="single" w:sz="4" w:space="0" w:color="auto"/>
              <w:right w:val="single" w:sz="6" w:space="0" w:color="auto"/>
            </w:tcBorders>
          </w:tcPr>
          <w:p w:rsidR="00C759F0" w:rsidRPr="00392066" w:rsidRDefault="00C759F0" w:rsidP="00392066">
            <w:pPr>
              <w:spacing w:line="240" w:lineRule="auto"/>
              <w:rPr>
                <w:bCs/>
                <w:i/>
                <w:sz w:val="18"/>
                <w:szCs w:val="18"/>
              </w:rPr>
            </w:pPr>
            <w:r w:rsidRPr="00392066">
              <w:rPr>
                <w:i/>
                <w:sz w:val="18"/>
                <w:szCs w:val="18"/>
              </w:rPr>
              <w:t xml:space="preserve">Εργατοώρα : (45 ευρώ) </w:t>
            </w:r>
          </w:p>
        </w:tc>
        <w:tc>
          <w:tcPr>
            <w:tcW w:w="958" w:type="dxa"/>
            <w:vMerge/>
            <w:tcBorders>
              <w:left w:val="single" w:sz="6" w:space="0" w:color="auto"/>
              <w:right w:val="single" w:sz="6" w:space="0" w:color="auto"/>
            </w:tcBorders>
          </w:tcPr>
          <w:p w:rsidR="00C759F0" w:rsidRPr="00392066" w:rsidRDefault="00C759F0" w:rsidP="00392066">
            <w:pPr>
              <w:spacing w:line="240" w:lineRule="auto"/>
              <w:rPr>
                <w:bCs/>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450"/>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val="restart"/>
            <w:tcBorders>
              <w:top w:val="single" w:sz="4" w:space="0" w:color="auto"/>
              <w:left w:val="single" w:sz="6" w:space="0" w:color="auto"/>
              <w:right w:val="single" w:sz="6" w:space="0" w:color="auto"/>
            </w:tcBorders>
          </w:tcPr>
          <w:p w:rsidR="00C759F0" w:rsidRPr="00392066" w:rsidRDefault="00C759F0" w:rsidP="00392066">
            <w:pPr>
              <w:spacing w:line="240" w:lineRule="auto"/>
              <w:rPr>
                <w:i/>
                <w:sz w:val="18"/>
                <w:szCs w:val="18"/>
              </w:rPr>
            </w:pPr>
            <w:r w:rsidRPr="00392066">
              <w:rPr>
                <w:i/>
                <w:sz w:val="18"/>
                <w:szCs w:val="18"/>
              </w:rPr>
              <w:t xml:space="preserve">Οχήματα της Ομάδας 15: </w:t>
            </w:r>
          </w:p>
          <w:p w:rsidR="00C759F0" w:rsidRPr="00392066" w:rsidRDefault="00C759F0" w:rsidP="00392066">
            <w:pPr>
              <w:spacing w:line="240" w:lineRule="auto"/>
              <w:rPr>
                <w:bCs/>
                <w:i/>
                <w:sz w:val="18"/>
                <w:szCs w:val="18"/>
              </w:rPr>
            </w:pPr>
            <w:r w:rsidRPr="00392066">
              <w:rPr>
                <w:i/>
                <w:sz w:val="18"/>
                <w:szCs w:val="18"/>
              </w:rPr>
              <w:t>ΑΖΙ 472, ΖΥΝ 666, ΑΖΙ 477, ΑΖΙ 478, ΑΖΙ 3986, ΒΕ 3445,  ΧΤΒ 70, ΧΤΒ 69, ΑΖΙ 3100, ΟΑΤ 0637, ΙΚΥ 531, ΟΑΤ 0638, ΟΑΤ 0639</w:t>
            </w:r>
          </w:p>
        </w:tc>
        <w:tc>
          <w:tcPr>
            <w:tcW w:w="958" w:type="dxa"/>
            <w:vMerge/>
            <w:tcBorders>
              <w:left w:val="single" w:sz="6" w:space="0" w:color="auto"/>
              <w:right w:val="single" w:sz="6" w:space="0" w:color="auto"/>
            </w:tcBorders>
          </w:tcPr>
          <w:p w:rsidR="00C759F0" w:rsidRPr="00392066" w:rsidRDefault="00C759F0" w:rsidP="00392066">
            <w:pPr>
              <w:spacing w:line="240" w:lineRule="auto"/>
              <w:rPr>
                <w:bCs/>
                <w:i/>
                <w:sz w:val="18"/>
                <w:szCs w:val="18"/>
              </w:rPr>
            </w:pPr>
          </w:p>
        </w:tc>
        <w:tc>
          <w:tcPr>
            <w:tcW w:w="684"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right w:val="single" w:sz="12" w:space="0" w:color="auto"/>
            </w:tcBorders>
          </w:tcPr>
          <w:p w:rsidR="00C759F0" w:rsidRPr="00392066" w:rsidRDefault="00C759F0" w:rsidP="00392066">
            <w:pPr>
              <w:spacing w:line="240" w:lineRule="auto"/>
              <w:rPr>
                <w:bCs/>
                <w:i/>
                <w:sz w:val="18"/>
                <w:szCs w:val="18"/>
              </w:rPr>
            </w:pPr>
          </w:p>
        </w:tc>
        <w:tc>
          <w:tcPr>
            <w:tcW w:w="2054" w:type="dxa"/>
            <w:vMerge/>
            <w:tcBorders>
              <w:left w:val="single" w:sz="6"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p>
        </w:tc>
      </w:tr>
      <w:tr w:rsidR="00C759F0" w:rsidRPr="00392066" w:rsidTr="00C759F0">
        <w:trPr>
          <w:cantSplit/>
          <w:trHeight w:val="203"/>
        </w:trPr>
        <w:tc>
          <w:tcPr>
            <w:tcW w:w="1174" w:type="dxa"/>
            <w:vMerge/>
            <w:tcBorders>
              <w:left w:val="single" w:sz="12" w:space="0" w:color="auto"/>
              <w:right w:val="single" w:sz="6" w:space="0" w:color="auto"/>
            </w:tcBorders>
          </w:tcPr>
          <w:p w:rsidR="00C759F0" w:rsidRPr="00392066" w:rsidRDefault="00C759F0" w:rsidP="00392066">
            <w:pPr>
              <w:spacing w:line="240" w:lineRule="auto"/>
              <w:rPr>
                <w:bCs/>
                <w:i/>
                <w:sz w:val="18"/>
                <w:szCs w:val="18"/>
              </w:rPr>
            </w:pPr>
          </w:p>
        </w:tc>
        <w:tc>
          <w:tcPr>
            <w:tcW w:w="438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i/>
                <w:sz w:val="18"/>
                <w:szCs w:val="18"/>
              </w:rPr>
            </w:pPr>
          </w:p>
        </w:tc>
        <w:tc>
          <w:tcPr>
            <w:tcW w:w="958" w:type="dxa"/>
            <w:vMerge/>
            <w:tcBorders>
              <w:left w:val="single" w:sz="6" w:space="0" w:color="auto"/>
              <w:bottom w:val="single" w:sz="12" w:space="0" w:color="auto"/>
              <w:right w:val="single" w:sz="6" w:space="0" w:color="auto"/>
            </w:tcBorders>
          </w:tcPr>
          <w:p w:rsidR="00C759F0" w:rsidRPr="00392066" w:rsidRDefault="00C759F0" w:rsidP="00392066">
            <w:pPr>
              <w:spacing w:line="240" w:lineRule="auto"/>
              <w:rPr>
                <w:bCs/>
                <w:i/>
                <w:sz w:val="18"/>
                <w:szCs w:val="18"/>
              </w:rPr>
            </w:pPr>
          </w:p>
        </w:tc>
        <w:tc>
          <w:tcPr>
            <w:tcW w:w="684"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bCs/>
                <w:i/>
                <w:sz w:val="18"/>
                <w:szCs w:val="18"/>
              </w:rPr>
            </w:pPr>
          </w:p>
        </w:tc>
        <w:tc>
          <w:tcPr>
            <w:tcW w:w="1506" w:type="dxa"/>
            <w:vMerge/>
            <w:tcBorders>
              <w:left w:val="single" w:sz="6" w:space="0" w:color="auto"/>
              <w:bottom w:val="single" w:sz="12" w:space="0" w:color="auto"/>
              <w:right w:val="single" w:sz="12" w:space="0" w:color="auto"/>
            </w:tcBorders>
          </w:tcPr>
          <w:p w:rsidR="00C759F0" w:rsidRPr="00392066" w:rsidRDefault="00C759F0" w:rsidP="00392066">
            <w:pPr>
              <w:spacing w:line="240" w:lineRule="auto"/>
              <w:rPr>
                <w:bCs/>
                <w:i/>
                <w:sz w:val="18"/>
                <w:szCs w:val="18"/>
              </w:rPr>
            </w:pPr>
          </w:p>
        </w:tc>
        <w:tc>
          <w:tcPr>
            <w:tcW w:w="2054" w:type="dxa"/>
            <w:tcBorders>
              <w:top w:val="single" w:sz="4" w:space="0" w:color="auto"/>
              <w:left w:val="single" w:sz="6" w:space="0" w:color="auto"/>
              <w:bottom w:val="single" w:sz="1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Αριθμητικώς</w:t>
            </w:r>
          </w:p>
          <w:p w:rsidR="00C759F0" w:rsidRPr="00392066" w:rsidRDefault="00C759F0" w:rsidP="00392066">
            <w:pPr>
              <w:spacing w:line="240" w:lineRule="auto"/>
              <w:rPr>
                <w:bCs/>
                <w:i/>
                <w:sz w:val="18"/>
                <w:szCs w:val="18"/>
              </w:rPr>
            </w:pPr>
          </w:p>
        </w:tc>
      </w:tr>
    </w:tbl>
    <w:p w:rsidR="00C759F0" w:rsidRPr="00392066" w:rsidRDefault="00C759F0" w:rsidP="00392066">
      <w:pPr>
        <w:spacing w:line="240" w:lineRule="auto"/>
        <w:rPr>
          <w:i/>
          <w:sz w:val="18"/>
          <w:szCs w:val="18"/>
        </w:rPr>
      </w:pPr>
    </w:p>
    <w:p w:rsidR="00C759F0" w:rsidRPr="00392066" w:rsidRDefault="00C759F0" w:rsidP="00392066">
      <w:pPr>
        <w:spacing w:line="240" w:lineRule="auto"/>
        <w:rPr>
          <w:i/>
          <w:sz w:val="18"/>
          <w:szCs w:val="18"/>
        </w:rPr>
      </w:pPr>
    </w:p>
    <w:tbl>
      <w:tblPr>
        <w:tblW w:w="10702"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47"/>
        <w:gridCol w:w="5601"/>
        <w:gridCol w:w="992"/>
        <w:gridCol w:w="1276"/>
        <w:gridCol w:w="1686"/>
      </w:tblGrid>
      <w:tr w:rsidR="00C759F0" w:rsidRPr="00392066" w:rsidTr="00C759F0">
        <w:trPr>
          <w:cantSplit/>
          <w:trHeight w:val="783"/>
        </w:trPr>
        <w:tc>
          <w:tcPr>
            <w:tcW w:w="1147" w:type="dxa"/>
            <w:tcBorders>
              <w:top w:val="single" w:sz="12" w:space="0" w:color="auto"/>
              <w:left w:val="single" w:sz="12" w:space="0" w:color="auto"/>
              <w:bottom w:val="single" w:sz="4" w:space="0" w:color="auto"/>
              <w:right w:val="single" w:sz="4" w:space="0" w:color="auto"/>
            </w:tcBorders>
          </w:tcPr>
          <w:p w:rsidR="00C759F0" w:rsidRPr="00392066" w:rsidRDefault="00392066" w:rsidP="00392066">
            <w:pPr>
              <w:spacing w:line="240" w:lineRule="auto"/>
              <w:rPr>
                <w:bCs/>
                <w:i/>
                <w:sz w:val="18"/>
                <w:szCs w:val="18"/>
              </w:rPr>
            </w:pPr>
            <w:r>
              <w:rPr>
                <w:bCs/>
                <w:i/>
                <w:sz w:val="18"/>
                <w:szCs w:val="18"/>
              </w:rPr>
              <w:t>ΟΜΑ</w:t>
            </w:r>
            <w:r w:rsidR="00C759F0" w:rsidRPr="00392066">
              <w:rPr>
                <w:bCs/>
                <w:i/>
                <w:sz w:val="18"/>
                <w:szCs w:val="18"/>
              </w:rPr>
              <w:t>ΔΑ</w:t>
            </w:r>
          </w:p>
          <w:p w:rsidR="00C759F0" w:rsidRPr="00392066" w:rsidRDefault="00392066" w:rsidP="00392066">
            <w:pPr>
              <w:spacing w:line="240" w:lineRule="auto"/>
              <w:rPr>
                <w:bCs/>
                <w:i/>
                <w:sz w:val="18"/>
                <w:szCs w:val="18"/>
              </w:rPr>
            </w:pPr>
            <w:r>
              <w:rPr>
                <w:bCs/>
                <w:i/>
                <w:sz w:val="18"/>
                <w:szCs w:val="18"/>
              </w:rPr>
              <w:t>ΠΡΟ</w:t>
            </w:r>
            <w:r w:rsidR="00C759F0" w:rsidRPr="00392066">
              <w:rPr>
                <w:bCs/>
                <w:i/>
                <w:sz w:val="18"/>
                <w:szCs w:val="18"/>
              </w:rPr>
              <w:t>ΣΦΟΡΑΣ</w:t>
            </w:r>
          </w:p>
        </w:tc>
        <w:tc>
          <w:tcPr>
            <w:tcW w:w="5601" w:type="dxa"/>
            <w:tcBorders>
              <w:top w:val="single" w:sz="1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Προμήθεια αναλώσιμων μικροανταλλακτικών αυτοκινήτων (ΗΛΕΚΤΡΙΚΑ) όπως περιγράφονται στη Τεχνική Έκθεση                                                     </w:t>
            </w:r>
          </w:p>
          <w:p w:rsidR="00C759F0" w:rsidRPr="00392066" w:rsidRDefault="00C759F0" w:rsidP="00392066">
            <w:pPr>
              <w:spacing w:line="240" w:lineRule="auto"/>
              <w:rPr>
                <w:i/>
                <w:sz w:val="18"/>
                <w:szCs w:val="18"/>
              </w:rPr>
            </w:pPr>
            <w:r w:rsidRPr="00392066">
              <w:rPr>
                <w:i/>
                <w:sz w:val="18"/>
                <w:szCs w:val="18"/>
              </w:rPr>
              <w:t xml:space="preserve">                                                                                                                                                                                                    </w:t>
            </w:r>
          </w:p>
        </w:tc>
        <w:tc>
          <w:tcPr>
            <w:tcW w:w="992"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ΠΟΣΟΤΗΤΑ</w:t>
            </w:r>
          </w:p>
          <w:p w:rsidR="00C759F0" w:rsidRPr="00392066" w:rsidRDefault="00C759F0" w:rsidP="00392066">
            <w:pPr>
              <w:spacing w:line="240" w:lineRule="auto"/>
              <w:rPr>
                <w:i/>
                <w:sz w:val="18"/>
                <w:szCs w:val="18"/>
                <w:lang w:val="en-US"/>
              </w:rPr>
            </w:pPr>
            <w:r w:rsidRPr="00392066">
              <w:rPr>
                <w:i/>
                <w:sz w:val="18"/>
                <w:szCs w:val="18"/>
                <w:lang w:val="en-US"/>
              </w:rPr>
              <w:t>TEMAXIA</w:t>
            </w:r>
          </w:p>
        </w:tc>
        <w:tc>
          <w:tcPr>
            <w:tcW w:w="1276"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ΤΙΜΗ ΜΟΝΑΔΟΣ</w:t>
            </w:r>
          </w:p>
          <w:p w:rsidR="00C759F0" w:rsidRPr="00392066" w:rsidRDefault="00C759F0" w:rsidP="00392066">
            <w:pPr>
              <w:spacing w:line="240" w:lineRule="auto"/>
              <w:rPr>
                <w:i/>
                <w:sz w:val="18"/>
                <w:szCs w:val="18"/>
              </w:rPr>
            </w:pPr>
            <w:r w:rsidRPr="00392066">
              <w:rPr>
                <w:i/>
                <w:sz w:val="18"/>
                <w:szCs w:val="18"/>
              </w:rPr>
              <w:t>ΕΥΡΩ</w:t>
            </w:r>
          </w:p>
        </w:tc>
        <w:tc>
          <w:tcPr>
            <w:tcW w:w="1686"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ΣΥΝΟΛΟ ΟΜΑΔΑΣ</w:t>
            </w:r>
          </w:p>
          <w:p w:rsidR="00C759F0" w:rsidRPr="00392066" w:rsidRDefault="00C759F0" w:rsidP="00392066">
            <w:pPr>
              <w:spacing w:line="240" w:lineRule="auto"/>
              <w:rPr>
                <w:i/>
                <w:sz w:val="18"/>
                <w:szCs w:val="18"/>
              </w:rPr>
            </w:pPr>
            <w:r w:rsidRPr="00392066">
              <w:rPr>
                <w:i/>
                <w:sz w:val="18"/>
                <w:szCs w:val="18"/>
              </w:rPr>
              <w:t>(χωρίς Φ.Π.Α 24%) ΕΥΡΩ</w:t>
            </w:r>
          </w:p>
        </w:tc>
      </w:tr>
      <w:tr w:rsidR="00C759F0" w:rsidRPr="00392066" w:rsidTr="00C759F0">
        <w:trPr>
          <w:cantSplit/>
          <w:trHeight w:val="318"/>
        </w:trPr>
        <w:tc>
          <w:tcPr>
            <w:tcW w:w="1147" w:type="dxa"/>
            <w:vMerge w:val="restart"/>
            <w:tcBorders>
              <w:top w:val="single" w:sz="4"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16</w:t>
            </w: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 Ασφάλεια διχαλωτή ΜΙΝΙ 10Α</w:t>
            </w:r>
          </w:p>
        </w:tc>
        <w:tc>
          <w:tcPr>
            <w:tcW w:w="992"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80"/>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 Ασφάλεια διχαλωτή ΜΙΝΙ 15Α</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113"/>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 Ασφάλεια διχαλωτή ΜΙΝΙ 20Α</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0"/>
        </w:trPr>
        <w:tc>
          <w:tcPr>
            <w:tcW w:w="1147" w:type="dxa"/>
            <w:vMerge/>
            <w:tcBorders>
              <w:top w:val="single" w:sz="12"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16.4. Ασφάλεια διχαλωτή ΜΙΝΙ 30Α</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8"/>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 Ασφάλεια διχαλωτή ΜΑΧ 20Α</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55"/>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16.6. Ασφάλεια διχαλωτή ΜΑΧ 30Α</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58"/>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16.7. Ασφάλεια διχαλωτή ΜΑΧ 40Α</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7"/>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16.8. Θηλιές μονωμένες ΚΟΣ Φ6 ΚΟΚΚΙΝΗ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6"/>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16.9. Θηλιές μονωμένες ΚΟΣ Φ6 ΚΙΤΡΙΝΗ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16.10. Θηλιές μονωμένες ΚΟΣ Φ6 ΜΠΛΕ</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5"/>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16.11. Θηλιές μονωμένες ΚΟΣ Φ6 ΚΟΚΚΙΝΗ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8"/>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16.12. Θηλιές μονωμένες ΚΟΣ Φ6 ΚΙΤΡΙΝΗ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8"/>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16.13. Θηλιές μονωμένες ΚΟΣ Φ6 ΜΠΛΕ</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2"/>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16.14. Θηλιές μονωμένες ΚΟΣ Φ6 ΚΟΚΚΙΝΗ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2"/>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16.15. Θηλιές μονωμένες ΚΟΣ Φ6 ΚΙΤΡΙΝΗ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6"/>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16.16. Θηλιές μονωμένες ΚΟΣ Φ6 ΜΠΛΕ</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0"/>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16.17. Φυσάκια γυμνά με ασφάλεια θηλυκά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16.18. Φυσάκια γυμνά με ασφάλεια αρσενικά</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16.19. Ακροδέκτες πόλων μπαταρίας θετικός</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8"/>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16.20. Ακροδέκτες πόλων μπαταρίας αρνητικός</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39"/>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vertAlign w:val="subscript"/>
              </w:rPr>
            </w:pPr>
            <w:r w:rsidRPr="00392066">
              <w:rPr>
                <w:i/>
                <w:sz w:val="18"/>
                <w:szCs w:val="18"/>
              </w:rPr>
              <w:t>16.21. Λάμπες (κεράκι λοξά αυτιά) 24</w:t>
            </w:r>
            <w:r w:rsidRPr="00392066">
              <w:rPr>
                <w:i/>
                <w:sz w:val="18"/>
                <w:szCs w:val="18"/>
                <w:lang w:val="en-US"/>
              </w:rPr>
              <w:t>v</w:t>
            </w:r>
            <w:r w:rsidRPr="00392066">
              <w:rPr>
                <w:i/>
                <w:sz w:val="18"/>
                <w:szCs w:val="18"/>
                <w:vertAlign w:val="subscript"/>
              </w:rPr>
              <w:t>-</w:t>
            </w:r>
            <w:r w:rsidRPr="00392066">
              <w:rPr>
                <w:i/>
                <w:sz w:val="18"/>
                <w:szCs w:val="18"/>
              </w:rPr>
              <w:t>21</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86"/>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16.22. Λάμπες 24</w:t>
            </w:r>
            <w:r w:rsidRPr="00392066">
              <w:rPr>
                <w:i/>
                <w:sz w:val="18"/>
                <w:szCs w:val="18"/>
                <w:lang w:val="en-US"/>
              </w:rPr>
              <w:t>v</w:t>
            </w:r>
            <w:r w:rsidRPr="00392066">
              <w:rPr>
                <w:i/>
                <w:sz w:val="18"/>
                <w:szCs w:val="18"/>
              </w:rPr>
              <w:t xml:space="preserve"> Η7</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70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2"/>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16.23. Λάμπες 24</w:t>
            </w:r>
            <w:r w:rsidRPr="00392066">
              <w:rPr>
                <w:i/>
                <w:sz w:val="18"/>
                <w:szCs w:val="18"/>
                <w:lang w:val="en-US"/>
              </w:rPr>
              <w:t>v</w:t>
            </w:r>
            <w:r w:rsidRPr="00392066">
              <w:rPr>
                <w:i/>
                <w:sz w:val="18"/>
                <w:szCs w:val="18"/>
              </w:rPr>
              <w:t xml:space="preserve"> Η1</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70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0"/>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16.24. Λάμπες 24</w:t>
            </w:r>
            <w:r w:rsidRPr="00392066">
              <w:rPr>
                <w:i/>
                <w:sz w:val="18"/>
                <w:szCs w:val="18"/>
                <w:lang w:val="en-US"/>
              </w:rPr>
              <w:t>v</w:t>
            </w:r>
            <w:r w:rsidRPr="00392066">
              <w:rPr>
                <w:i/>
                <w:sz w:val="18"/>
                <w:szCs w:val="18"/>
                <w:vertAlign w:val="subscript"/>
              </w:rPr>
              <w:t>-</w:t>
            </w:r>
            <w:r w:rsidRPr="00392066">
              <w:rPr>
                <w:i/>
                <w:sz w:val="18"/>
                <w:szCs w:val="18"/>
              </w:rPr>
              <w:t>21</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7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16.25. Λάμπες 24</w:t>
            </w:r>
            <w:r w:rsidRPr="00392066">
              <w:rPr>
                <w:i/>
                <w:sz w:val="18"/>
                <w:szCs w:val="18"/>
                <w:lang w:val="en-US"/>
              </w:rPr>
              <w:t>v</w:t>
            </w:r>
            <w:r w:rsidRPr="00392066">
              <w:rPr>
                <w:i/>
                <w:sz w:val="18"/>
                <w:szCs w:val="18"/>
                <w:vertAlign w:val="subscript"/>
              </w:rPr>
              <w:t>-</w:t>
            </w:r>
            <w:r w:rsidRPr="00392066">
              <w:rPr>
                <w:i/>
                <w:sz w:val="18"/>
                <w:szCs w:val="18"/>
              </w:rPr>
              <w:t>5</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16.26. Λάμπες 24</w:t>
            </w:r>
            <w:r w:rsidRPr="00392066">
              <w:rPr>
                <w:i/>
                <w:sz w:val="18"/>
                <w:szCs w:val="18"/>
                <w:lang w:val="en-US"/>
              </w:rPr>
              <w:t>v</w:t>
            </w:r>
            <w:r w:rsidRPr="00392066">
              <w:rPr>
                <w:i/>
                <w:sz w:val="18"/>
                <w:szCs w:val="18"/>
              </w:rPr>
              <w:t xml:space="preserve"> Η3</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16.27. Λάμπες (σωληνωτές ) ΚΟΝΤΕΣ 24</w:t>
            </w:r>
            <w:r w:rsidRPr="00392066">
              <w:rPr>
                <w:i/>
                <w:sz w:val="18"/>
                <w:szCs w:val="18"/>
                <w:lang w:val="en-US"/>
              </w:rPr>
              <w:t>v</w:t>
            </w:r>
            <w:r w:rsidRPr="00392066">
              <w:rPr>
                <w:i/>
                <w:sz w:val="18"/>
                <w:szCs w:val="18"/>
                <w:vertAlign w:val="subscript"/>
              </w:rPr>
              <w:t>-</w:t>
            </w:r>
            <w:r w:rsidRPr="00392066">
              <w:rPr>
                <w:i/>
                <w:sz w:val="18"/>
                <w:szCs w:val="18"/>
              </w:rPr>
              <w:t>5</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16.28. Λάμπες (σωληνωτές ) ΜΕΣΑΙΕΣ  24</w:t>
            </w:r>
            <w:r w:rsidRPr="00392066">
              <w:rPr>
                <w:i/>
                <w:sz w:val="18"/>
                <w:szCs w:val="18"/>
                <w:lang w:val="en-US"/>
              </w:rPr>
              <w:t>v</w:t>
            </w:r>
            <w:r w:rsidRPr="00392066">
              <w:rPr>
                <w:i/>
                <w:sz w:val="18"/>
                <w:szCs w:val="18"/>
                <w:vertAlign w:val="subscript"/>
              </w:rPr>
              <w:t>-</w:t>
            </w:r>
            <w:r w:rsidRPr="00392066">
              <w:rPr>
                <w:i/>
                <w:sz w:val="18"/>
                <w:szCs w:val="18"/>
              </w:rPr>
              <w:t>5</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16.29. Λάμπες (σωληνωτές για μεταλλικό δοκιμαστικό)24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16.30. Ταιράπ 15</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16.31. Ταιράπ 25</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16.32. Ταιράπ 35</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16.33. Ταιράπ χοντρά 60</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16.34. Ταιράπ χοντρά 80</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16.35. Ταιράπ χοντρά 100</w:t>
            </w:r>
            <w:r w:rsidRPr="00392066">
              <w:rPr>
                <w:i/>
                <w:sz w:val="18"/>
                <w:szCs w:val="18"/>
                <w:lang w:val="en-US"/>
              </w:rPr>
              <w:t>cm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16.36. Φάρους βιδωτούς </w:t>
            </w:r>
            <w:r w:rsidRPr="00392066">
              <w:rPr>
                <w:i/>
                <w:sz w:val="18"/>
                <w:szCs w:val="18"/>
                <w:lang w:val="en-US"/>
              </w:rPr>
              <w:t>LED</w:t>
            </w:r>
            <w:r w:rsidRPr="00392066">
              <w:rPr>
                <w:i/>
                <w:sz w:val="18"/>
                <w:szCs w:val="18"/>
              </w:rPr>
              <w:t>12</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16.37. Φάρους βιδωτούς </w:t>
            </w:r>
            <w:r w:rsidRPr="00392066">
              <w:rPr>
                <w:i/>
                <w:sz w:val="18"/>
                <w:szCs w:val="18"/>
                <w:lang w:val="en-US"/>
              </w:rPr>
              <w:t>LED</w:t>
            </w:r>
            <w:r w:rsidRPr="00392066">
              <w:rPr>
                <w:i/>
                <w:sz w:val="18"/>
                <w:szCs w:val="18"/>
              </w:rPr>
              <w:t xml:space="preserve"> 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16.38. Φάρους μαγνητικούς </w:t>
            </w:r>
            <w:r w:rsidRPr="00392066">
              <w:rPr>
                <w:i/>
                <w:sz w:val="18"/>
                <w:szCs w:val="18"/>
                <w:lang w:val="en-US"/>
              </w:rPr>
              <w:t>LED</w:t>
            </w:r>
            <w:r w:rsidRPr="00392066">
              <w:rPr>
                <w:i/>
                <w:sz w:val="18"/>
                <w:szCs w:val="18"/>
              </w:rPr>
              <w:t xml:space="preserve"> 12</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16.39. Φανοί εργασίας τετράγωνοι </w:t>
            </w:r>
            <w:r w:rsidRPr="00392066">
              <w:rPr>
                <w:i/>
                <w:sz w:val="18"/>
                <w:szCs w:val="18"/>
                <w:lang w:val="en-US"/>
              </w:rPr>
              <w:t>LED</w:t>
            </w:r>
            <w:r w:rsidRPr="00392066">
              <w:rPr>
                <w:i/>
                <w:sz w:val="18"/>
                <w:szCs w:val="18"/>
              </w:rPr>
              <w:t xml:space="preserve"> 12</w:t>
            </w:r>
            <w:r w:rsidRPr="00392066">
              <w:rPr>
                <w:i/>
                <w:sz w:val="18"/>
                <w:szCs w:val="18"/>
                <w:lang w:val="en-US"/>
              </w:rPr>
              <w:t>v</w:t>
            </w:r>
            <w:r w:rsidRPr="00392066">
              <w:rPr>
                <w:i/>
                <w:sz w:val="18"/>
                <w:szCs w:val="18"/>
                <w:vertAlign w:val="subscript"/>
              </w:rPr>
              <w:t>-</w:t>
            </w:r>
            <w:r w:rsidRPr="00392066">
              <w:rPr>
                <w:i/>
                <w:sz w:val="18"/>
                <w:szCs w:val="18"/>
              </w:rPr>
              <w:t>24</w:t>
            </w:r>
            <w:r w:rsidRPr="00392066">
              <w:rPr>
                <w:i/>
                <w:sz w:val="18"/>
                <w:szCs w:val="18"/>
                <w:lang w:val="en-US"/>
              </w:rPr>
              <w:t>v</w:t>
            </w:r>
            <w:r w:rsidRPr="00392066">
              <w:rPr>
                <w:i/>
                <w:sz w:val="18"/>
                <w:szCs w:val="18"/>
              </w:rPr>
              <w:t xml:space="preserve">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16.40. Φανάρια πίσω φορτηγών δεξιά </w:t>
            </w:r>
            <w:r w:rsidRPr="00392066">
              <w:rPr>
                <w:i/>
                <w:sz w:val="18"/>
                <w:szCs w:val="18"/>
                <w:lang w:val="en-US"/>
              </w:rPr>
              <w:t>LED</w:t>
            </w:r>
            <w:r w:rsidRPr="00392066">
              <w:rPr>
                <w:i/>
                <w:sz w:val="18"/>
                <w:szCs w:val="18"/>
              </w:rPr>
              <w:t xml:space="preserve"> 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40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16.41. Φανάρια πίσω φορτηγών αριστερά </w:t>
            </w:r>
            <w:r w:rsidRPr="00392066">
              <w:rPr>
                <w:i/>
                <w:sz w:val="18"/>
                <w:szCs w:val="18"/>
                <w:lang w:val="en-US"/>
              </w:rPr>
              <w:t>LED</w:t>
            </w:r>
            <w:r w:rsidRPr="00392066">
              <w:rPr>
                <w:i/>
                <w:sz w:val="18"/>
                <w:szCs w:val="18"/>
              </w:rPr>
              <w:t xml:space="preserve"> 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40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16.42. Φίς για αναπτήρες αυτοκινήτου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16.43. Σπινθηριστές (ΜΠΟΥΖΙ)</w:t>
            </w:r>
            <w:r w:rsidRPr="00392066">
              <w:rPr>
                <w:i/>
                <w:sz w:val="18"/>
                <w:szCs w:val="18"/>
                <w:lang w:val="en-US"/>
              </w:rPr>
              <w:t xml:space="preserve"> NGK.C7H5A</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16.44. Σπινθηριστές (ΜΠΟΥΖΙ)</w:t>
            </w:r>
            <w:r w:rsidRPr="00392066">
              <w:rPr>
                <w:i/>
                <w:sz w:val="18"/>
                <w:szCs w:val="18"/>
                <w:lang w:val="en-US"/>
              </w:rPr>
              <w:t xml:space="preserve"> 14FR-4DIV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16.45. Σπινθηριστές (ΜΠΟΥΖΙ)</w:t>
            </w:r>
            <w:r w:rsidRPr="00392066">
              <w:rPr>
                <w:i/>
                <w:sz w:val="18"/>
                <w:szCs w:val="18"/>
                <w:lang w:val="en-US"/>
              </w:rPr>
              <w:t xml:space="preserve"> P82M</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16.46. Σπινθηριστές (ΜΠΟΥΖΙ)</w:t>
            </w:r>
            <w:r w:rsidRPr="00392066">
              <w:rPr>
                <w:i/>
                <w:sz w:val="18"/>
                <w:szCs w:val="18"/>
                <w:lang w:val="en-US"/>
              </w:rPr>
              <w:t xml:space="preserve"> RC10YC4</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.47.</w:t>
            </w:r>
            <w:r w:rsidRPr="00392066">
              <w:rPr>
                <w:i/>
                <w:sz w:val="18"/>
                <w:szCs w:val="18"/>
              </w:rPr>
              <w:t xml:space="preserve"> Σπινθηριστές (ΜΠΟΥΖΙ)</w:t>
            </w:r>
            <w:r w:rsidRPr="00392066">
              <w:rPr>
                <w:i/>
                <w:sz w:val="18"/>
                <w:szCs w:val="18"/>
                <w:lang w:val="en-US"/>
              </w:rPr>
              <w:t xml:space="preserve"> CR7HSA</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top w:val="single" w:sz="12"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.48.</w:t>
            </w:r>
            <w:r w:rsidRPr="00392066">
              <w:rPr>
                <w:i/>
                <w:sz w:val="18"/>
                <w:szCs w:val="18"/>
              </w:rPr>
              <w:t xml:space="preserve"> Σπινθηριστές (ΜΠΟΥΖΙ)</w:t>
            </w:r>
            <w:r w:rsidRPr="00392066">
              <w:rPr>
                <w:i/>
                <w:sz w:val="18"/>
                <w:szCs w:val="18"/>
                <w:lang w:val="en-US"/>
              </w:rPr>
              <w:t xml:space="preserve"> TZOTT</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.49.</w:t>
            </w:r>
            <w:r w:rsidRPr="00392066">
              <w:rPr>
                <w:i/>
                <w:sz w:val="18"/>
                <w:szCs w:val="18"/>
              </w:rPr>
              <w:t xml:space="preserve"> Σπινθηριστές (ΜΠΟΥΖΙ)</w:t>
            </w:r>
            <w:r w:rsidRPr="00392066">
              <w:rPr>
                <w:i/>
                <w:sz w:val="18"/>
                <w:szCs w:val="18"/>
                <w:lang w:val="en-US"/>
              </w:rPr>
              <w:t xml:space="preserve"> DPRSEA-9</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.50.</w:t>
            </w:r>
            <w:r w:rsidRPr="00392066">
              <w:rPr>
                <w:i/>
                <w:sz w:val="18"/>
                <w:szCs w:val="18"/>
              </w:rPr>
              <w:t xml:space="preserve"> Σπινθηριστές (ΜΠΟΥΖΙ)</w:t>
            </w:r>
            <w:r w:rsidRPr="00392066">
              <w:rPr>
                <w:i/>
                <w:sz w:val="18"/>
                <w:szCs w:val="18"/>
                <w:lang w:val="en-US"/>
              </w:rPr>
              <w:t xml:space="preserve"> CR8EH-9</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.51.</w:t>
            </w:r>
            <w:r w:rsidRPr="00392066">
              <w:rPr>
                <w:i/>
                <w:sz w:val="18"/>
                <w:szCs w:val="18"/>
              </w:rPr>
              <w:t xml:space="preserve"> Σπινθηριστές (ΜΠΟΥΖΙ)</w:t>
            </w:r>
            <w:r w:rsidRPr="00392066">
              <w:rPr>
                <w:i/>
                <w:sz w:val="18"/>
                <w:szCs w:val="18"/>
                <w:lang w:val="en-US"/>
              </w:rPr>
              <w:t xml:space="preserve"> IK20TT</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.52.</w:t>
            </w:r>
            <w:r w:rsidRPr="00392066">
              <w:rPr>
                <w:i/>
                <w:sz w:val="18"/>
                <w:szCs w:val="18"/>
              </w:rPr>
              <w:t xml:space="preserve"> Αυτόματοι δυναμό</w:t>
            </w:r>
            <w:r w:rsidRPr="00392066">
              <w:rPr>
                <w:i/>
                <w:sz w:val="18"/>
                <w:szCs w:val="18"/>
                <w:lang w:val="en-US"/>
              </w:rPr>
              <w:t xml:space="preserve"> 1</w:t>
            </w:r>
            <w:r w:rsidRPr="00392066">
              <w:rPr>
                <w:i/>
                <w:sz w:val="18"/>
                <w:szCs w:val="18"/>
              </w:rPr>
              <w:t>2</w:t>
            </w:r>
            <w:r w:rsidRPr="00392066">
              <w:rPr>
                <w:i/>
                <w:sz w:val="18"/>
                <w:szCs w:val="18"/>
                <w:lang w:val="en-US"/>
              </w:rPr>
              <w:t>v BOSCH</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16</w:t>
            </w:r>
            <w:r w:rsidRPr="00392066">
              <w:rPr>
                <w:i/>
                <w:sz w:val="18"/>
                <w:szCs w:val="18"/>
                <w:lang w:val="en-US"/>
              </w:rPr>
              <w:t>.53.</w:t>
            </w:r>
            <w:r w:rsidRPr="00392066">
              <w:rPr>
                <w:i/>
                <w:sz w:val="18"/>
                <w:szCs w:val="18"/>
              </w:rPr>
              <w:t xml:space="preserve"> Αυτόματοι δυναμό</w:t>
            </w:r>
            <w:r w:rsidRPr="00392066">
              <w:rPr>
                <w:i/>
                <w:sz w:val="18"/>
                <w:szCs w:val="18"/>
                <w:lang w:val="en-US"/>
              </w:rPr>
              <w:t xml:space="preserve"> 24v BOSCH</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w:t>
            </w:r>
            <w:r w:rsidRPr="00392066">
              <w:rPr>
                <w:i/>
                <w:sz w:val="18"/>
                <w:szCs w:val="18"/>
                <w:lang w:val="en-US"/>
              </w:rPr>
              <w:t xml:space="preserve">.54. </w:t>
            </w:r>
            <w:r w:rsidRPr="00392066">
              <w:rPr>
                <w:i/>
                <w:sz w:val="18"/>
                <w:szCs w:val="18"/>
              </w:rPr>
              <w:t>Ασφαλιοθήκες μαύρες μονές</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16.55. Βάσεις ρελέ πλαστικές</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15</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16.56. Κόρνες – Κλάξον 12</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16.57. Κόρνες – Κλάξον 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16.56. Κόρνες – Κλάξον 12</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16.57. Κόρνες – Κλάξον 24</w:t>
            </w:r>
            <w:r w:rsidRPr="00392066">
              <w:rPr>
                <w:i/>
                <w:sz w:val="18"/>
                <w:szCs w:val="18"/>
                <w:lang w:val="en-US"/>
              </w:rPr>
              <w:t>v</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16.58. Ράβδους θερμική σιλικόνη μαύρη</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16.59. Ρουλεμάν 6202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16.60. Ρουλεμάν 6203</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16.61. Λάμπες για μπαλαντέζα 42</w:t>
            </w:r>
            <w:r w:rsidRPr="00392066">
              <w:rPr>
                <w:i/>
                <w:sz w:val="18"/>
                <w:szCs w:val="18"/>
                <w:lang w:val="en-US"/>
              </w:rPr>
              <w:t>v</w:t>
            </w:r>
            <w:r w:rsidRPr="00392066">
              <w:rPr>
                <w:i/>
                <w:sz w:val="18"/>
                <w:szCs w:val="18"/>
                <w:vertAlign w:val="subscript"/>
              </w:rPr>
              <w:t>-</w:t>
            </w:r>
            <w:r w:rsidRPr="00392066">
              <w:rPr>
                <w:i/>
                <w:sz w:val="18"/>
                <w:szCs w:val="18"/>
              </w:rPr>
              <w:t>60</w:t>
            </w:r>
            <w:r w:rsidRPr="00392066">
              <w:rPr>
                <w:i/>
                <w:sz w:val="18"/>
                <w:szCs w:val="18"/>
                <w:lang w:val="en-US"/>
              </w:rPr>
              <w:t>w</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60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16.62. Ταινίες μονωτικές μαύρες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16.63. Ταινίες διπλής επικόλλησης 15</w:t>
            </w:r>
            <w:r w:rsidRPr="00392066">
              <w:rPr>
                <w:i/>
                <w:sz w:val="18"/>
                <w:szCs w:val="18"/>
                <w:lang w:val="en-US"/>
              </w:rPr>
              <w:t>mm</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16.64. Ταινίες λαστιχοταινίες</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16.65Μπουτόν για χειριστήρια πρέσας πίσω </w:t>
            </w:r>
            <w:r w:rsidRPr="00392066">
              <w:rPr>
                <w:i/>
                <w:sz w:val="18"/>
                <w:szCs w:val="18"/>
                <w:lang w:val="en-US"/>
              </w:rPr>
              <w:t>ZB</w:t>
            </w:r>
            <w:r w:rsidRPr="00392066">
              <w:rPr>
                <w:i/>
                <w:sz w:val="18"/>
                <w:szCs w:val="18"/>
              </w:rPr>
              <w:t>2</w:t>
            </w:r>
            <w:r w:rsidRPr="00392066">
              <w:rPr>
                <w:i/>
                <w:sz w:val="18"/>
                <w:szCs w:val="18"/>
                <w:lang w:val="en-US"/>
              </w:rPr>
              <w:t>BA</w:t>
            </w:r>
            <w:r w:rsidRPr="00392066">
              <w:rPr>
                <w:i/>
                <w:sz w:val="18"/>
                <w:szCs w:val="18"/>
              </w:rPr>
              <w:t xml:space="preserve">4 </w:t>
            </w:r>
            <w:r w:rsidRPr="00392066">
              <w:rPr>
                <w:i/>
                <w:sz w:val="18"/>
                <w:szCs w:val="18"/>
                <w:lang w:val="en-US"/>
              </w:rPr>
              <w:t>RED</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16.66. Μπουτόν για χειριστήρια πρέσας πίσω </w:t>
            </w:r>
            <w:r w:rsidRPr="00392066">
              <w:rPr>
                <w:i/>
                <w:sz w:val="18"/>
                <w:szCs w:val="18"/>
                <w:lang w:val="en-US"/>
              </w:rPr>
              <w:t>ZB</w:t>
            </w:r>
            <w:r w:rsidRPr="00392066">
              <w:rPr>
                <w:i/>
                <w:sz w:val="18"/>
                <w:szCs w:val="18"/>
              </w:rPr>
              <w:t>2</w:t>
            </w:r>
            <w:r w:rsidRPr="00392066">
              <w:rPr>
                <w:i/>
                <w:sz w:val="18"/>
                <w:szCs w:val="18"/>
                <w:lang w:val="en-US"/>
              </w:rPr>
              <w:t>BA</w:t>
            </w:r>
            <w:r w:rsidRPr="00392066">
              <w:rPr>
                <w:i/>
                <w:sz w:val="18"/>
                <w:szCs w:val="18"/>
              </w:rPr>
              <w:t>3 061201</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16.67. Βάση διακόπτη για πρέσα (ΧΕΙΡΙΣΤΗΡΙΑ ΠΙΣΩ) EMERGENCY 2B28554 061334</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4</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436"/>
        </w:trPr>
        <w:tc>
          <w:tcPr>
            <w:tcW w:w="1147"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16.68. Βάση διακόπτη για πρέσα (ΧΕΙΡΙΣΤΗΡΙΑ ΠΙΣΩ) </w:t>
            </w:r>
            <w:r w:rsidRPr="00392066">
              <w:rPr>
                <w:i/>
                <w:sz w:val="18"/>
                <w:szCs w:val="18"/>
                <w:lang w:val="en-US"/>
              </w:rPr>
              <w:t>Z</w:t>
            </w:r>
            <w:r w:rsidRPr="00392066">
              <w:rPr>
                <w:i/>
                <w:sz w:val="18"/>
                <w:szCs w:val="18"/>
              </w:rPr>
              <w:t>B2</w:t>
            </w:r>
            <w:r w:rsidRPr="00392066">
              <w:rPr>
                <w:i/>
                <w:sz w:val="18"/>
                <w:szCs w:val="18"/>
                <w:lang w:val="en-US"/>
              </w:rPr>
              <w:t>BV</w:t>
            </w:r>
            <w:r w:rsidRPr="00392066">
              <w:rPr>
                <w:i/>
                <w:sz w:val="18"/>
                <w:szCs w:val="18"/>
              </w:rPr>
              <w:t>6 0611371</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16.69. Βάση διακόπτη για πρέσα (ΧΕΙΡΙΣΤΗΡΙΑ ΠΙΣΩ) </w:t>
            </w:r>
            <w:r w:rsidRPr="00392066">
              <w:rPr>
                <w:i/>
                <w:sz w:val="18"/>
                <w:szCs w:val="18"/>
                <w:lang w:val="en-US"/>
              </w:rPr>
              <w:t>Z</w:t>
            </w:r>
            <w:r w:rsidRPr="00392066">
              <w:rPr>
                <w:i/>
                <w:sz w:val="18"/>
                <w:szCs w:val="18"/>
              </w:rPr>
              <w:t>B2</w:t>
            </w:r>
            <w:r w:rsidRPr="00392066">
              <w:rPr>
                <w:i/>
                <w:sz w:val="18"/>
                <w:szCs w:val="18"/>
                <w:lang w:val="en-US"/>
              </w:rPr>
              <w:t>BZ</w:t>
            </w:r>
            <w:r w:rsidRPr="00392066">
              <w:rPr>
                <w:i/>
                <w:sz w:val="18"/>
                <w:szCs w:val="18"/>
              </w:rPr>
              <w:t>102 061431</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5</w:t>
            </w:r>
          </w:p>
        </w:tc>
        <w:tc>
          <w:tcPr>
            <w:tcW w:w="1276"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p>
        </w:tc>
        <w:tc>
          <w:tcPr>
            <w:tcW w:w="1686"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C759F0">
        <w:trPr>
          <w:cantSplit/>
          <w:trHeight w:val="264"/>
        </w:trPr>
        <w:tc>
          <w:tcPr>
            <w:tcW w:w="1147"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16</w:t>
            </w:r>
            <w:r w:rsidRPr="00392066">
              <w:rPr>
                <w:i/>
                <w:sz w:val="18"/>
                <w:szCs w:val="18"/>
                <w:lang w:val="en-US"/>
              </w:rPr>
              <w:t>.</w:t>
            </w:r>
            <w:r w:rsidRPr="00392066">
              <w:rPr>
                <w:i/>
                <w:sz w:val="18"/>
                <w:szCs w:val="18"/>
              </w:rPr>
              <w:t>70</w:t>
            </w:r>
            <w:r w:rsidRPr="00392066">
              <w:rPr>
                <w:i/>
                <w:sz w:val="18"/>
                <w:szCs w:val="18"/>
                <w:lang w:val="en-US"/>
              </w:rPr>
              <w:t>.</w:t>
            </w:r>
            <w:r w:rsidRPr="00392066">
              <w:rPr>
                <w:i/>
                <w:sz w:val="18"/>
                <w:szCs w:val="18"/>
              </w:rPr>
              <w:t xml:space="preserve"> Φλατζόκολλα μαύρη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30</w:t>
            </w:r>
          </w:p>
        </w:tc>
        <w:tc>
          <w:tcPr>
            <w:tcW w:w="1276"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686"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318"/>
        </w:trPr>
        <w:tc>
          <w:tcPr>
            <w:tcW w:w="1147" w:type="dxa"/>
            <w:vMerge/>
            <w:tcBorders>
              <w:top w:val="nil"/>
              <w:left w:val="single" w:sz="12" w:space="0" w:color="auto"/>
              <w:bottom w:val="nil"/>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12" w:space="0" w:color="auto"/>
              <w:left w:val="single" w:sz="4" w:space="0" w:color="auto"/>
              <w:bottom w:val="single" w:sz="12" w:space="0" w:color="auto"/>
              <w:right w:val="nil"/>
            </w:tcBorders>
          </w:tcPr>
          <w:p w:rsidR="00C759F0" w:rsidRPr="00392066" w:rsidRDefault="00C759F0" w:rsidP="00392066">
            <w:pPr>
              <w:spacing w:line="240" w:lineRule="auto"/>
              <w:rPr>
                <w:i/>
                <w:sz w:val="18"/>
                <w:szCs w:val="18"/>
              </w:rPr>
            </w:pPr>
            <w:r w:rsidRPr="00392066">
              <w:rPr>
                <w:bCs/>
                <w:i/>
                <w:sz w:val="18"/>
                <w:szCs w:val="18"/>
              </w:rPr>
              <w:t>ΣΥΝΟΛΟ ΟΜΑΔΑΣ 16</w:t>
            </w:r>
          </w:p>
        </w:tc>
        <w:tc>
          <w:tcPr>
            <w:tcW w:w="992" w:type="dxa"/>
            <w:tcBorders>
              <w:top w:val="single" w:sz="4" w:space="0" w:color="auto"/>
              <w:left w:val="nil"/>
              <w:bottom w:val="single" w:sz="4" w:space="0" w:color="auto"/>
              <w:right w:val="nil"/>
            </w:tcBorders>
          </w:tcPr>
          <w:p w:rsidR="00C759F0" w:rsidRPr="00392066" w:rsidRDefault="00C759F0" w:rsidP="00392066">
            <w:pPr>
              <w:spacing w:line="240" w:lineRule="auto"/>
              <w:rPr>
                <w:i/>
                <w:sz w:val="18"/>
                <w:szCs w:val="18"/>
              </w:rPr>
            </w:pPr>
          </w:p>
        </w:tc>
        <w:tc>
          <w:tcPr>
            <w:tcW w:w="1276" w:type="dxa"/>
            <w:tcBorders>
              <w:top w:val="single" w:sz="4" w:space="0" w:color="auto"/>
              <w:left w:val="nil"/>
              <w:bottom w:val="single" w:sz="4" w:space="0" w:color="auto"/>
              <w:right w:val="single" w:sz="4" w:space="0" w:color="auto"/>
            </w:tcBorders>
          </w:tcPr>
          <w:p w:rsidR="00C759F0" w:rsidRPr="00392066" w:rsidRDefault="00C759F0" w:rsidP="00392066">
            <w:pPr>
              <w:spacing w:line="240" w:lineRule="auto"/>
              <w:rPr>
                <w:i/>
                <w:sz w:val="18"/>
                <w:szCs w:val="18"/>
              </w:rPr>
            </w:pPr>
          </w:p>
        </w:tc>
        <w:tc>
          <w:tcPr>
            <w:tcW w:w="1686" w:type="dxa"/>
            <w:tcBorders>
              <w:top w:val="single" w:sz="1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C759F0">
        <w:trPr>
          <w:cantSplit/>
          <w:trHeight w:val="318"/>
        </w:trPr>
        <w:tc>
          <w:tcPr>
            <w:tcW w:w="1147" w:type="dxa"/>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5601" w:type="dxa"/>
            <w:tcBorders>
              <w:top w:val="single" w:sz="12" w:space="0" w:color="auto"/>
              <w:left w:val="single" w:sz="4" w:space="0" w:color="auto"/>
              <w:bottom w:val="single" w:sz="12" w:space="0" w:color="auto"/>
              <w:right w:val="nil"/>
            </w:tcBorders>
          </w:tcPr>
          <w:p w:rsidR="00C759F0" w:rsidRPr="00392066" w:rsidRDefault="00C759F0" w:rsidP="00392066">
            <w:pPr>
              <w:spacing w:line="240" w:lineRule="auto"/>
              <w:rPr>
                <w:bCs/>
                <w:i/>
                <w:sz w:val="18"/>
                <w:szCs w:val="18"/>
              </w:rPr>
            </w:pPr>
            <w:r w:rsidRPr="00392066">
              <w:rPr>
                <w:bCs/>
                <w:i/>
                <w:sz w:val="18"/>
                <w:szCs w:val="18"/>
              </w:rPr>
              <w:t>ΟΛΟΓΡΑΦΩΣ</w:t>
            </w:r>
          </w:p>
        </w:tc>
        <w:tc>
          <w:tcPr>
            <w:tcW w:w="992" w:type="dxa"/>
            <w:tcBorders>
              <w:top w:val="single" w:sz="4" w:space="0" w:color="auto"/>
              <w:left w:val="nil"/>
              <w:bottom w:val="single" w:sz="4" w:space="0" w:color="auto"/>
              <w:right w:val="nil"/>
            </w:tcBorders>
          </w:tcPr>
          <w:p w:rsidR="00C759F0" w:rsidRPr="00392066" w:rsidRDefault="00C759F0" w:rsidP="00392066">
            <w:pPr>
              <w:spacing w:line="240" w:lineRule="auto"/>
              <w:rPr>
                <w:i/>
                <w:sz w:val="18"/>
                <w:szCs w:val="18"/>
              </w:rPr>
            </w:pPr>
          </w:p>
        </w:tc>
        <w:tc>
          <w:tcPr>
            <w:tcW w:w="1276" w:type="dxa"/>
            <w:tcBorders>
              <w:top w:val="single" w:sz="4" w:space="0" w:color="auto"/>
              <w:left w:val="nil"/>
              <w:bottom w:val="single" w:sz="4" w:space="0" w:color="auto"/>
              <w:right w:val="nil"/>
            </w:tcBorders>
          </w:tcPr>
          <w:p w:rsidR="00C759F0" w:rsidRPr="00392066" w:rsidRDefault="00C759F0" w:rsidP="00392066">
            <w:pPr>
              <w:spacing w:line="240" w:lineRule="auto"/>
              <w:rPr>
                <w:i/>
                <w:sz w:val="18"/>
                <w:szCs w:val="18"/>
              </w:rPr>
            </w:pPr>
          </w:p>
        </w:tc>
        <w:tc>
          <w:tcPr>
            <w:tcW w:w="1686" w:type="dxa"/>
            <w:tcBorders>
              <w:top w:val="single" w:sz="12" w:space="0" w:color="auto"/>
              <w:left w:val="nil"/>
              <w:bottom w:val="single" w:sz="12" w:space="0" w:color="auto"/>
              <w:right w:val="single" w:sz="12" w:space="0" w:color="auto"/>
            </w:tcBorders>
          </w:tcPr>
          <w:p w:rsidR="00C759F0" w:rsidRPr="00392066" w:rsidRDefault="00C759F0" w:rsidP="00392066">
            <w:pPr>
              <w:spacing w:line="240" w:lineRule="auto"/>
              <w:rPr>
                <w:i/>
                <w:sz w:val="18"/>
                <w:szCs w:val="18"/>
              </w:rPr>
            </w:pPr>
          </w:p>
        </w:tc>
      </w:tr>
    </w:tbl>
    <w:p w:rsidR="00C759F0" w:rsidRPr="00392066" w:rsidRDefault="00C759F0" w:rsidP="00392066">
      <w:pPr>
        <w:spacing w:line="240" w:lineRule="auto"/>
        <w:rPr>
          <w:i/>
          <w:vanish/>
          <w:sz w:val="18"/>
          <w:szCs w:val="18"/>
        </w:rPr>
      </w:pPr>
    </w:p>
    <w:p w:rsidR="00C759F0" w:rsidRPr="00392066" w:rsidRDefault="00C759F0" w:rsidP="00392066">
      <w:pPr>
        <w:spacing w:line="240" w:lineRule="auto"/>
        <w:rPr>
          <w:i/>
          <w:sz w:val="18"/>
          <w:szCs w:val="18"/>
        </w:rPr>
      </w:pPr>
      <w:r w:rsidRPr="00392066">
        <w:rPr>
          <w:i/>
          <w:sz w:val="18"/>
          <w:szCs w:val="18"/>
        </w:rPr>
        <w:t xml:space="preserve">                                                                                                                                                                                            </w:t>
      </w:r>
    </w:p>
    <w:p w:rsidR="00C759F0" w:rsidRPr="00392066" w:rsidRDefault="00C759F0" w:rsidP="00392066">
      <w:pPr>
        <w:spacing w:line="240" w:lineRule="auto"/>
        <w:rPr>
          <w:i/>
          <w:sz w:val="18"/>
          <w:szCs w:val="18"/>
        </w:rPr>
      </w:pPr>
    </w:p>
    <w:tbl>
      <w:tblPr>
        <w:tblW w:w="10844" w:type="dxa"/>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9"/>
        <w:gridCol w:w="6168"/>
        <w:gridCol w:w="992"/>
        <w:gridCol w:w="992"/>
        <w:gridCol w:w="1403"/>
      </w:tblGrid>
      <w:tr w:rsidR="00C759F0" w:rsidRPr="00392066" w:rsidTr="00392066">
        <w:trPr>
          <w:cantSplit/>
          <w:trHeight w:val="783"/>
        </w:trPr>
        <w:tc>
          <w:tcPr>
            <w:tcW w:w="1289" w:type="dxa"/>
            <w:tcBorders>
              <w:top w:val="single" w:sz="12" w:space="0" w:color="auto"/>
              <w:left w:val="single" w:sz="12" w:space="0" w:color="auto"/>
              <w:bottom w:val="single" w:sz="4" w:space="0" w:color="auto"/>
              <w:right w:val="single" w:sz="4" w:space="0" w:color="auto"/>
            </w:tcBorders>
          </w:tcPr>
          <w:p w:rsidR="00C759F0" w:rsidRPr="00392066" w:rsidRDefault="00C759F0" w:rsidP="00392066">
            <w:pPr>
              <w:spacing w:line="240" w:lineRule="auto"/>
              <w:rPr>
                <w:bCs/>
                <w:i/>
                <w:sz w:val="18"/>
                <w:szCs w:val="18"/>
              </w:rPr>
            </w:pPr>
            <w:r w:rsidRPr="00392066">
              <w:rPr>
                <w:bCs/>
                <w:i/>
                <w:sz w:val="18"/>
                <w:szCs w:val="18"/>
              </w:rPr>
              <w:t>ΟΜΑΔΑ</w:t>
            </w:r>
          </w:p>
          <w:p w:rsidR="00C759F0" w:rsidRPr="00392066" w:rsidRDefault="00392066" w:rsidP="00392066">
            <w:pPr>
              <w:spacing w:line="240" w:lineRule="auto"/>
              <w:rPr>
                <w:bCs/>
                <w:i/>
                <w:sz w:val="18"/>
                <w:szCs w:val="18"/>
              </w:rPr>
            </w:pPr>
            <w:r>
              <w:rPr>
                <w:bCs/>
                <w:i/>
                <w:sz w:val="18"/>
                <w:szCs w:val="18"/>
              </w:rPr>
              <w:t>ΠΡΟΣΦΟ</w:t>
            </w:r>
            <w:r w:rsidR="00C759F0" w:rsidRPr="00392066">
              <w:rPr>
                <w:bCs/>
                <w:i/>
                <w:sz w:val="18"/>
                <w:szCs w:val="18"/>
              </w:rPr>
              <w:t>ΡΑΣ</w:t>
            </w:r>
          </w:p>
        </w:tc>
        <w:tc>
          <w:tcPr>
            <w:tcW w:w="6168" w:type="dxa"/>
            <w:tcBorders>
              <w:top w:val="single" w:sz="1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r w:rsidRPr="00392066">
              <w:rPr>
                <w:bCs/>
                <w:i/>
                <w:sz w:val="18"/>
                <w:szCs w:val="18"/>
              </w:rPr>
              <w:t>Προμήθεια μικροανταλλακτικών αυτοκινήτων</w:t>
            </w:r>
          </w:p>
          <w:p w:rsidR="00C759F0" w:rsidRPr="00392066" w:rsidRDefault="00C759F0" w:rsidP="00392066">
            <w:pPr>
              <w:spacing w:line="240" w:lineRule="auto"/>
              <w:rPr>
                <w:bCs/>
                <w:i/>
                <w:sz w:val="18"/>
                <w:szCs w:val="18"/>
              </w:rPr>
            </w:pPr>
            <w:r w:rsidRPr="00392066">
              <w:rPr>
                <w:bCs/>
                <w:i/>
                <w:sz w:val="18"/>
                <w:szCs w:val="18"/>
              </w:rPr>
              <w:t>(ΥΔΡΑΥΛΙΚΑ) όπως περιγράφονται στη Τεχνική Έκθεση</w:t>
            </w:r>
          </w:p>
          <w:p w:rsidR="00C759F0" w:rsidRPr="00392066" w:rsidRDefault="00C759F0" w:rsidP="00392066">
            <w:pPr>
              <w:spacing w:line="240" w:lineRule="auto"/>
              <w:rPr>
                <w:bCs/>
                <w:i/>
                <w:sz w:val="18"/>
                <w:szCs w:val="18"/>
              </w:rPr>
            </w:pPr>
            <w:r w:rsidRPr="00392066">
              <w:rPr>
                <w:bCs/>
                <w:i/>
                <w:sz w:val="18"/>
                <w:szCs w:val="18"/>
              </w:rPr>
              <w:t xml:space="preserve">                                                                                                                                                                                                    </w:t>
            </w:r>
          </w:p>
        </w:tc>
        <w:tc>
          <w:tcPr>
            <w:tcW w:w="992"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r w:rsidRPr="00392066">
              <w:rPr>
                <w:bCs/>
                <w:i/>
                <w:sz w:val="18"/>
                <w:szCs w:val="18"/>
              </w:rPr>
              <w:t>ΠΟΣΟΤΗΤΑ</w:t>
            </w:r>
          </w:p>
          <w:p w:rsidR="00C759F0" w:rsidRPr="00392066" w:rsidRDefault="00C759F0" w:rsidP="00392066">
            <w:pPr>
              <w:spacing w:line="240" w:lineRule="auto"/>
              <w:rPr>
                <w:bCs/>
                <w:i/>
                <w:sz w:val="18"/>
                <w:szCs w:val="18"/>
              </w:rPr>
            </w:pPr>
            <w:r w:rsidRPr="00392066">
              <w:rPr>
                <w:bCs/>
                <w:i/>
                <w:sz w:val="18"/>
                <w:szCs w:val="18"/>
              </w:rPr>
              <w:t>TEMAXIA</w:t>
            </w:r>
          </w:p>
        </w:tc>
        <w:tc>
          <w:tcPr>
            <w:tcW w:w="992"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r w:rsidRPr="00392066">
              <w:rPr>
                <w:bCs/>
                <w:i/>
                <w:sz w:val="18"/>
                <w:szCs w:val="18"/>
              </w:rPr>
              <w:t>ΤΙΜΗ ΜΟΝΑΔΟΣ</w:t>
            </w:r>
          </w:p>
          <w:p w:rsidR="00C759F0" w:rsidRPr="00392066" w:rsidRDefault="00C759F0" w:rsidP="00392066">
            <w:pPr>
              <w:spacing w:line="240" w:lineRule="auto"/>
              <w:rPr>
                <w:bCs/>
                <w:i/>
                <w:sz w:val="18"/>
                <w:szCs w:val="18"/>
              </w:rPr>
            </w:pPr>
            <w:r w:rsidRPr="00392066">
              <w:rPr>
                <w:bCs/>
                <w:i/>
                <w:sz w:val="18"/>
                <w:szCs w:val="18"/>
              </w:rPr>
              <w:t>ΕΥΡΩ</w:t>
            </w:r>
          </w:p>
        </w:tc>
        <w:tc>
          <w:tcPr>
            <w:tcW w:w="1403" w:type="dxa"/>
            <w:tcBorders>
              <w:top w:val="single" w:sz="1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bCs/>
                <w:i/>
                <w:sz w:val="18"/>
                <w:szCs w:val="18"/>
              </w:rPr>
            </w:pPr>
            <w:r w:rsidRPr="00392066">
              <w:rPr>
                <w:bCs/>
                <w:i/>
                <w:sz w:val="18"/>
                <w:szCs w:val="18"/>
              </w:rPr>
              <w:t>ΣΥΝΟΛΟ ΟΜΑΔΑΣ</w:t>
            </w:r>
          </w:p>
          <w:p w:rsidR="00C759F0" w:rsidRPr="00392066" w:rsidRDefault="00C759F0" w:rsidP="00392066">
            <w:pPr>
              <w:spacing w:line="240" w:lineRule="auto"/>
              <w:rPr>
                <w:bCs/>
                <w:i/>
                <w:sz w:val="18"/>
                <w:szCs w:val="18"/>
              </w:rPr>
            </w:pPr>
            <w:r w:rsidRPr="00392066">
              <w:rPr>
                <w:bCs/>
                <w:i/>
                <w:sz w:val="18"/>
                <w:szCs w:val="18"/>
              </w:rPr>
              <w:t>(χωρίς Φ.Π.Α 24%) ΕΥΡΩ</w:t>
            </w:r>
          </w:p>
        </w:tc>
      </w:tr>
      <w:tr w:rsidR="00C759F0" w:rsidRPr="00392066" w:rsidTr="00392066">
        <w:trPr>
          <w:cantSplit/>
          <w:trHeight w:val="528"/>
        </w:trPr>
        <w:tc>
          <w:tcPr>
            <w:tcW w:w="1289" w:type="dxa"/>
            <w:vMerge w:val="restart"/>
            <w:tcBorders>
              <w:top w:val="single" w:sz="4"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r w:rsidRPr="00392066">
              <w:rPr>
                <w:bCs/>
                <w:i/>
                <w:sz w:val="18"/>
                <w:szCs w:val="18"/>
              </w:rPr>
              <w:t>17</w:t>
            </w: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lang w:val="en-US"/>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17.1.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1SN ISO1436-1 SAE 100 R1AT EN 853 GREEN LINE. </w:t>
            </w:r>
            <w:r w:rsidRPr="00392066">
              <w:rPr>
                <w:i/>
                <w:sz w:val="18"/>
                <w:szCs w:val="18"/>
              </w:rPr>
              <w:t>ΣΠ</w:t>
            </w:r>
            <w:r w:rsidRPr="00392066">
              <w:rPr>
                <w:i/>
                <w:sz w:val="18"/>
                <w:szCs w:val="18"/>
                <w:lang w:val="en-US"/>
              </w:rPr>
              <w:t xml:space="preserve"> 010005 (3/16</w:t>
            </w:r>
            <w:r w:rsidRPr="00392066">
              <w:rPr>
                <w:i/>
                <w:sz w:val="18"/>
                <w:szCs w:val="18"/>
              </w:rPr>
              <w:t>Χ</w:t>
            </w:r>
            <w:r w:rsidRPr="00392066">
              <w:rPr>
                <w:i/>
                <w:sz w:val="18"/>
                <w:szCs w:val="18"/>
                <w:lang w:val="en-US"/>
              </w:rPr>
              <w:t>11,8) 0,18 kg/m 250 bar</w:t>
            </w:r>
          </w:p>
        </w:tc>
        <w:tc>
          <w:tcPr>
            <w:tcW w:w="992"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rPr>
            </w:pPr>
            <w:r w:rsidRPr="00392066">
              <w:rPr>
                <w:i/>
                <w:sz w:val="18"/>
                <w:szCs w:val="18"/>
                <w:lang w:val="en-US"/>
              </w:rPr>
              <w:t>50</w:t>
            </w:r>
            <w:r w:rsidRPr="00392066">
              <w:rPr>
                <w:i/>
                <w:sz w:val="18"/>
                <w:szCs w:val="18"/>
              </w:rPr>
              <w:t>Μ</w:t>
            </w:r>
          </w:p>
        </w:tc>
        <w:tc>
          <w:tcPr>
            <w:tcW w:w="992"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p>
        </w:tc>
        <w:tc>
          <w:tcPr>
            <w:tcW w:w="1403" w:type="dxa"/>
            <w:tcBorders>
              <w:top w:val="single" w:sz="4"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392066">
        <w:trPr>
          <w:cantSplit/>
          <w:trHeight w:val="280"/>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17.2.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 1SN ISO1436-1 SAE 100 R1AT EN 853 GREEN LINE. </w:t>
            </w:r>
            <w:r w:rsidRPr="00392066">
              <w:rPr>
                <w:i/>
                <w:sz w:val="18"/>
                <w:szCs w:val="18"/>
              </w:rPr>
              <w:t>ΣΠ</w:t>
            </w:r>
            <w:r w:rsidRPr="00392066">
              <w:rPr>
                <w:i/>
                <w:sz w:val="18"/>
                <w:szCs w:val="18"/>
                <w:lang w:val="en-US"/>
              </w:rPr>
              <w:t>-010006 (1/4</w:t>
            </w:r>
            <w:r w:rsidRPr="00392066">
              <w:rPr>
                <w:i/>
                <w:sz w:val="18"/>
                <w:szCs w:val="18"/>
              </w:rPr>
              <w:t>Χ</w:t>
            </w:r>
            <w:r w:rsidRPr="00392066">
              <w:rPr>
                <w:i/>
                <w:sz w:val="18"/>
                <w:szCs w:val="18"/>
                <w:lang w:val="en-US"/>
              </w:rPr>
              <w:t>13,4) 0,22 kg/m 225 bar</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113"/>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17.3.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 1SN ISO1436-1 SAE 100 R1AT EN 853 GREEN LINE. </w:t>
            </w:r>
            <w:r w:rsidRPr="00392066">
              <w:rPr>
                <w:i/>
                <w:sz w:val="18"/>
                <w:szCs w:val="18"/>
              </w:rPr>
              <w:t>ΣΠ</w:t>
            </w:r>
            <w:r w:rsidRPr="00392066">
              <w:rPr>
                <w:i/>
                <w:sz w:val="18"/>
                <w:szCs w:val="18"/>
                <w:lang w:val="en-US"/>
              </w:rPr>
              <w:t>-010010 (3/8</w:t>
            </w:r>
            <w:r w:rsidRPr="00392066">
              <w:rPr>
                <w:i/>
                <w:sz w:val="18"/>
                <w:szCs w:val="18"/>
              </w:rPr>
              <w:t>Χ</w:t>
            </w:r>
            <w:r w:rsidRPr="00392066">
              <w:rPr>
                <w:i/>
                <w:sz w:val="18"/>
                <w:szCs w:val="18"/>
                <w:lang w:val="en-US"/>
              </w:rPr>
              <w:t>17,4) 0,33 kg/m 180 bar</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lang w:val="en-US"/>
              </w:rPr>
              <w:t>50</w:t>
            </w:r>
            <w:r w:rsidRPr="00392066">
              <w:rPr>
                <w:i/>
                <w:sz w:val="18"/>
                <w:szCs w:val="18"/>
              </w:rPr>
              <w:t>Μ</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0"/>
        </w:trPr>
        <w:tc>
          <w:tcPr>
            <w:tcW w:w="1289" w:type="dxa"/>
            <w:vMerge/>
            <w:tcBorders>
              <w:top w:val="single" w:sz="12"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17.4.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 1SN ISO1436-1 SAE 100 R1AT EN 853 GREEN LINE. </w:t>
            </w:r>
            <w:r w:rsidRPr="00392066">
              <w:rPr>
                <w:i/>
                <w:sz w:val="18"/>
                <w:szCs w:val="18"/>
              </w:rPr>
              <w:t>ΣΠ</w:t>
            </w:r>
            <w:r w:rsidRPr="00392066">
              <w:rPr>
                <w:i/>
                <w:sz w:val="18"/>
                <w:szCs w:val="18"/>
                <w:lang w:val="en-US"/>
              </w:rPr>
              <w:t>-010013 (1/2</w:t>
            </w:r>
            <w:r w:rsidRPr="00392066">
              <w:rPr>
                <w:i/>
                <w:sz w:val="18"/>
                <w:szCs w:val="18"/>
              </w:rPr>
              <w:t>Χ</w:t>
            </w:r>
            <w:r w:rsidRPr="00392066">
              <w:rPr>
                <w:i/>
                <w:sz w:val="18"/>
                <w:szCs w:val="18"/>
                <w:lang w:val="en-US"/>
              </w:rPr>
              <w:t>20,6) 0,42 kg/m 160 bar</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8"/>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17.5.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 1SN ISO1436-1 SAE 100 R1AT EN 853 GREEN LINE. </w:t>
            </w:r>
            <w:r w:rsidRPr="00392066">
              <w:rPr>
                <w:i/>
                <w:sz w:val="18"/>
                <w:szCs w:val="18"/>
              </w:rPr>
              <w:t>ΣΠ</w:t>
            </w:r>
            <w:r w:rsidRPr="00392066">
              <w:rPr>
                <w:i/>
                <w:sz w:val="18"/>
                <w:szCs w:val="18"/>
                <w:lang w:val="en-US"/>
              </w:rPr>
              <w:t>-010016 (5/8</w:t>
            </w:r>
            <w:r w:rsidRPr="00392066">
              <w:rPr>
                <w:i/>
                <w:sz w:val="18"/>
                <w:szCs w:val="18"/>
              </w:rPr>
              <w:t>Χ</w:t>
            </w:r>
            <w:r w:rsidRPr="00392066">
              <w:rPr>
                <w:i/>
                <w:sz w:val="18"/>
                <w:szCs w:val="18"/>
                <w:lang w:val="en-US"/>
              </w:rPr>
              <w:t>23,7) 0,51 kg/m 130 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55"/>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lang w:val="en-US"/>
              </w:rPr>
              <w:t xml:space="preserve">17.6. </w:t>
            </w:r>
            <w:r w:rsidRPr="00392066">
              <w:rPr>
                <w:i/>
                <w:sz w:val="18"/>
                <w:szCs w:val="18"/>
              </w:rPr>
              <w:t>Συνθετικός</w:t>
            </w:r>
            <w:r w:rsidRPr="00392066">
              <w:rPr>
                <w:i/>
                <w:sz w:val="18"/>
                <w:szCs w:val="18"/>
                <w:lang w:val="en-US"/>
              </w:rPr>
              <w:t xml:space="preserve"> </w:t>
            </w:r>
            <w:r w:rsidRPr="00392066">
              <w:rPr>
                <w:i/>
                <w:sz w:val="18"/>
                <w:szCs w:val="18"/>
              </w:rPr>
              <w:t>σωλήνας</w:t>
            </w:r>
            <w:r w:rsidRPr="00392066">
              <w:rPr>
                <w:i/>
                <w:sz w:val="18"/>
                <w:szCs w:val="18"/>
                <w:lang w:val="en-US"/>
              </w:rPr>
              <w:t xml:space="preserve"> </w:t>
            </w:r>
            <w:r w:rsidRPr="00392066">
              <w:rPr>
                <w:i/>
                <w:sz w:val="18"/>
                <w:szCs w:val="18"/>
              </w:rPr>
              <w:t>λαδιού</w:t>
            </w:r>
            <w:r w:rsidRPr="00392066">
              <w:rPr>
                <w:i/>
                <w:sz w:val="18"/>
                <w:szCs w:val="18"/>
                <w:lang w:val="en-US"/>
              </w:rPr>
              <w:t xml:space="preserve"> 1SN ISO1436-1 SAE 100 R1AT EN 853 GREEN LINE. </w:t>
            </w:r>
            <w:r w:rsidRPr="00392066">
              <w:rPr>
                <w:i/>
                <w:sz w:val="18"/>
                <w:szCs w:val="18"/>
              </w:rPr>
              <w:t>ΣΠ</w:t>
            </w:r>
            <w:r w:rsidRPr="00392066">
              <w:rPr>
                <w:i/>
                <w:sz w:val="18"/>
                <w:szCs w:val="18"/>
                <w:lang w:val="en-US"/>
              </w:rPr>
              <w:t>-010019 (3/4</w:t>
            </w:r>
            <w:r w:rsidRPr="00392066">
              <w:rPr>
                <w:i/>
                <w:sz w:val="18"/>
                <w:szCs w:val="18"/>
              </w:rPr>
              <w:t>Χ</w:t>
            </w:r>
            <w:r w:rsidRPr="00392066">
              <w:rPr>
                <w:i/>
                <w:sz w:val="18"/>
                <w:szCs w:val="18"/>
                <w:lang w:val="en-US"/>
              </w:rPr>
              <w:t>27,7) 0,62 kg/m 105 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lang w:val="en-US"/>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58"/>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17.7. </w:t>
            </w:r>
            <w:r w:rsidRPr="00392066">
              <w:rPr>
                <w:i/>
                <w:sz w:val="18"/>
                <w:szCs w:val="18"/>
                <w:lang w:val="en-US"/>
              </w:rPr>
              <w:t>FLEX</w:t>
            </w:r>
            <w:r w:rsidRPr="00392066">
              <w:rPr>
                <w:i/>
                <w:sz w:val="18"/>
                <w:szCs w:val="18"/>
              </w:rPr>
              <w:t xml:space="preserve"> (ΠΕΤΡΕΛΑΙΟΥ) Ιταλίας σωλήνας συνθετ. Ενίσχυση γαλβάνιζέ πλέγμα ΣΒ-10004(3/6Χ10) 15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7"/>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17.8. </w:t>
            </w:r>
            <w:r w:rsidRPr="00392066">
              <w:rPr>
                <w:i/>
                <w:sz w:val="18"/>
                <w:szCs w:val="18"/>
                <w:lang w:val="en-US"/>
              </w:rPr>
              <w:t>FLEX</w:t>
            </w:r>
            <w:r w:rsidRPr="00392066">
              <w:rPr>
                <w:i/>
                <w:sz w:val="18"/>
                <w:szCs w:val="18"/>
              </w:rPr>
              <w:t xml:space="preserve"> (ΠΕΤΡΕΛΑΙΟΥ) Ιταλίας σωλήνας συνθετ. Ενίσχυση γαλβάνιζέ πλέγμα ΣΒ-100007(5/16Χ13) 15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6"/>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17.9. </w:t>
            </w:r>
            <w:r w:rsidRPr="00392066">
              <w:rPr>
                <w:i/>
                <w:sz w:val="18"/>
                <w:szCs w:val="18"/>
                <w:lang w:val="en-US"/>
              </w:rPr>
              <w:t>FLEX</w:t>
            </w:r>
            <w:r w:rsidRPr="00392066">
              <w:rPr>
                <w:i/>
                <w:sz w:val="18"/>
                <w:szCs w:val="18"/>
              </w:rPr>
              <w:t xml:space="preserve"> (ΠΕΤΡΕΛΑΙΟΥ) Ιταλίας σωλήνας συνθετ. Ενίσχυση γαλβάνιζέ πλέγμα ΣΒ-10009(3/8Χ15) 15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17.10. Σωλήνα βενζίνης πανί ΣΒ-220005 (5,5 </w:t>
            </w:r>
            <w:r w:rsidRPr="00392066">
              <w:rPr>
                <w:i/>
                <w:sz w:val="18"/>
                <w:szCs w:val="18"/>
                <w:lang w:val="en-US"/>
              </w:rPr>
              <w:t>mm</w:t>
            </w:r>
            <w:r w:rsidRPr="00392066">
              <w:rPr>
                <w:i/>
                <w:sz w:val="18"/>
                <w:szCs w:val="18"/>
              </w:rPr>
              <w:t xml:space="preserve">Χ10,5) 10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5"/>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17.11. Σωλήνα βενζίνης πανί ΣΒ-220006 (7 </w:t>
            </w:r>
            <w:r w:rsidRPr="00392066">
              <w:rPr>
                <w:i/>
                <w:sz w:val="18"/>
                <w:szCs w:val="18"/>
                <w:lang w:val="en-US"/>
              </w:rPr>
              <w:t>mm</w:t>
            </w:r>
            <w:r w:rsidRPr="00392066">
              <w:rPr>
                <w:i/>
                <w:sz w:val="18"/>
                <w:szCs w:val="18"/>
              </w:rPr>
              <w:t xml:space="preserve">Χ12) 10 </w:t>
            </w:r>
            <w:r w:rsidRPr="00392066">
              <w:rPr>
                <w:i/>
                <w:sz w:val="18"/>
                <w:szCs w:val="18"/>
                <w:lang w:val="en-US"/>
              </w:rPr>
              <w:t>bar</w:t>
            </w:r>
            <w:r w:rsidRPr="00392066">
              <w:rPr>
                <w:i/>
                <w:sz w:val="18"/>
                <w:szCs w:val="18"/>
              </w:rPr>
              <w:t xml:space="preserve">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327"/>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17.12. Σωλήνα βενζίνης πανί ΣΒ-220010 (9 </w:t>
            </w:r>
            <w:r w:rsidRPr="00392066">
              <w:rPr>
                <w:i/>
                <w:sz w:val="18"/>
                <w:szCs w:val="18"/>
                <w:lang w:val="en-US"/>
              </w:rPr>
              <w:t>mm</w:t>
            </w:r>
            <w:r w:rsidRPr="00392066">
              <w:rPr>
                <w:i/>
                <w:sz w:val="18"/>
                <w:szCs w:val="18"/>
              </w:rPr>
              <w:t xml:space="preserve">Χ15) 10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8"/>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17.13. Σωλήνα </w:t>
            </w:r>
            <w:r w:rsidRPr="00392066">
              <w:rPr>
                <w:i/>
                <w:sz w:val="18"/>
                <w:szCs w:val="18"/>
                <w:lang w:val="en-US"/>
              </w:rPr>
              <w:t>PVC</w:t>
            </w:r>
            <w:r w:rsidRPr="00392066">
              <w:rPr>
                <w:i/>
                <w:sz w:val="18"/>
                <w:szCs w:val="18"/>
              </w:rPr>
              <w:t xml:space="preserve"> διαφανές με ελικοειδές σπιράλ ΣΒ-210032 (32 Χ40) 4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2"/>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17.14. Σωλήνα </w:t>
            </w:r>
            <w:r w:rsidRPr="00392066">
              <w:rPr>
                <w:i/>
                <w:sz w:val="18"/>
                <w:szCs w:val="18"/>
                <w:lang w:val="en-US"/>
              </w:rPr>
              <w:t>PVC</w:t>
            </w:r>
            <w:r w:rsidRPr="00392066">
              <w:rPr>
                <w:i/>
                <w:sz w:val="18"/>
                <w:szCs w:val="18"/>
              </w:rPr>
              <w:t xml:space="preserve"> διαφανές με ελικοειδές σπιράλ ΣΒ-210038 (38 Χ48) 4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2"/>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17.15. Σωλήνα </w:t>
            </w:r>
            <w:r w:rsidRPr="00392066">
              <w:rPr>
                <w:i/>
                <w:sz w:val="18"/>
                <w:szCs w:val="18"/>
                <w:lang w:val="en-US"/>
              </w:rPr>
              <w:t>PVC</w:t>
            </w:r>
            <w:r w:rsidRPr="00392066">
              <w:rPr>
                <w:i/>
                <w:sz w:val="18"/>
                <w:szCs w:val="18"/>
              </w:rPr>
              <w:t xml:space="preserve"> διαφανές με ελικοειδές σπιράλ ΣΒ-210042 (42 Χ52) 3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6"/>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17.16. Σωλήνα </w:t>
            </w:r>
            <w:r w:rsidRPr="00392066">
              <w:rPr>
                <w:i/>
                <w:sz w:val="18"/>
                <w:szCs w:val="18"/>
                <w:lang w:val="en-US"/>
              </w:rPr>
              <w:t>PVC</w:t>
            </w:r>
            <w:r w:rsidRPr="00392066">
              <w:rPr>
                <w:i/>
                <w:sz w:val="18"/>
                <w:szCs w:val="18"/>
              </w:rPr>
              <w:t xml:space="preserve"> διαφανές με ελικοειδές σπιράλ ΣΒ-210045 (45 Χ55) 3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0"/>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17.17. Σωλήνα </w:t>
            </w:r>
            <w:r w:rsidRPr="00392066">
              <w:rPr>
                <w:i/>
                <w:sz w:val="18"/>
                <w:szCs w:val="18"/>
                <w:lang w:val="en-US"/>
              </w:rPr>
              <w:t>PVC</w:t>
            </w:r>
            <w:r w:rsidRPr="00392066">
              <w:rPr>
                <w:i/>
                <w:sz w:val="18"/>
                <w:szCs w:val="18"/>
              </w:rPr>
              <w:t xml:space="preserve"> διαφανές με ελικοειδές σπιράλ ΣΒ-210050 (50 Χ60) 3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17.18. Πολυαμίδιο μαύρο </w:t>
            </w:r>
            <w:r w:rsidRPr="00392066">
              <w:rPr>
                <w:i/>
                <w:sz w:val="18"/>
                <w:szCs w:val="18"/>
                <w:lang w:val="en-US"/>
              </w:rPr>
              <w:t>DIN</w:t>
            </w:r>
            <w:r w:rsidRPr="00392066">
              <w:rPr>
                <w:i/>
                <w:sz w:val="18"/>
                <w:szCs w:val="18"/>
              </w:rPr>
              <w:t xml:space="preserve"> 74 324 φρένων ΣΒ-110603 (6 Χ3) 33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17.19. Πολυαμίδιο μαύρο </w:t>
            </w:r>
            <w:r w:rsidRPr="00392066">
              <w:rPr>
                <w:i/>
                <w:sz w:val="18"/>
                <w:szCs w:val="18"/>
                <w:lang w:val="en-US"/>
              </w:rPr>
              <w:t>DIN</w:t>
            </w:r>
            <w:r w:rsidRPr="00392066">
              <w:rPr>
                <w:i/>
                <w:sz w:val="18"/>
                <w:szCs w:val="18"/>
              </w:rPr>
              <w:t xml:space="preserve"> 74 324 φρένων ΣΒ-110805 (6 Χ3) 48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8"/>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17.20. Πολυαμίδιο μαύρο </w:t>
            </w:r>
            <w:r w:rsidRPr="00392066">
              <w:rPr>
                <w:i/>
                <w:sz w:val="18"/>
                <w:szCs w:val="18"/>
                <w:lang w:val="en-US"/>
              </w:rPr>
              <w:t>DIN</w:t>
            </w:r>
            <w:r w:rsidRPr="00392066">
              <w:rPr>
                <w:i/>
                <w:sz w:val="18"/>
                <w:szCs w:val="18"/>
              </w:rPr>
              <w:t xml:space="preserve"> 74 324 φρένων ΣΒ-111410 (14 Χ10) 17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39"/>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17.21. Πολυαμίδιο μαύρο </w:t>
            </w:r>
            <w:r w:rsidRPr="00392066">
              <w:rPr>
                <w:i/>
                <w:sz w:val="18"/>
                <w:szCs w:val="18"/>
                <w:lang w:val="en-US"/>
              </w:rPr>
              <w:t>DIN</w:t>
            </w:r>
            <w:r w:rsidRPr="00392066">
              <w:rPr>
                <w:i/>
                <w:sz w:val="18"/>
                <w:szCs w:val="18"/>
              </w:rPr>
              <w:t xml:space="preserve"> 74 324 φρένων ΣΒ-111612 (16 Χ12) 14 </w:t>
            </w:r>
            <w:r w:rsidRPr="00392066">
              <w:rPr>
                <w:i/>
                <w:sz w:val="18"/>
                <w:szCs w:val="18"/>
                <w:lang w:val="en-US"/>
              </w:rPr>
              <w:t>bar</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50Μ</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86"/>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17.22.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ΡΠ-100303 (1/4 Χ3/16)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2"/>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17.23.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ΡΠ-100606 (1/4 Χ1/4)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0"/>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17.24.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ΡΠ-101010 (3/8 Χ3/8)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7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17.25.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ΡΠ-101313 (1/2 Χ1/2)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17.26.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ΡΠ-101616 (5/8 Χ5/8)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26.27. Ρακόρ πρεσαριστά θηλυκά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ΡΠ-101919 (3/4 Χ3/4)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17.28.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ΡΠ-110605 (1/4 Χ3/16)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17.29.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ΡΠ-110606 (1/4 Χ1/4)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17.30.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ΡΠ-111010 (3/8 Χ3/8)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17.31.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ΡΠ-111313 (1/2 Χ1/2)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17.32.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ΡΠ-111616 (5/8 Χ5/8)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17.33. Ρακόρ πρεσαριστά γωνίες 90″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ΡΠ-111919 (3/5 Χ3/4)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17.34. Ρακόρ μετρικά αρσενικά ΣΕΙΡΑ </w:t>
            </w:r>
            <w:r w:rsidRPr="00392066">
              <w:rPr>
                <w:i/>
                <w:sz w:val="18"/>
                <w:szCs w:val="18"/>
                <w:lang w:val="en-US"/>
              </w:rPr>
              <w:t>L</w:t>
            </w:r>
            <w:r w:rsidRPr="00392066">
              <w:rPr>
                <w:i/>
                <w:sz w:val="18"/>
                <w:szCs w:val="18"/>
              </w:rPr>
              <w:t xml:space="preserve"> ΡΠ-151205 (12,5*1 Χ3/16) 6</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17.35. Ρακόρ μετρικά αρσενικά ΣΕΙΡΑ </w:t>
            </w:r>
            <w:r w:rsidRPr="00392066">
              <w:rPr>
                <w:i/>
                <w:sz w:val="18"/>
                <w:szCs w:val="18"/>
                <w:lang w:val="en-US"/>
              </w:rPr>
              <w:t>L</w:t>
            </w:r>
            <w:r w:rsidRPr="00392066">
              <w:rPr>
                <w:i/>
                <w:sz w:val="18"/>
                <w:szCs w:val="18"/>
              </w:rPr>
              <w:t xml:space="preserve"> ΡΠ-151405 (14*1,5 Χ3/16) 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17.36. Ρακόρ μετρικά θηλυκά ΣΕΙΡΑ </w:t>
            </w:r>
            <w:r w:rsidRPr="00392066">
              <w:rPr>
                <w:i/>
                <w:sz w:val="18"/>
                <w:szCs w:val="18"/>
                <w:lang w:val="en-US"/>
              </w:rPr>
              <w:t>L</w:t>
            </w:r>
            <w:r w:rsidRPr="00392066">
              <w:rPr>
                <w:i/>
                <w:sz w:val="18"/>
                <w:szCs w:val="18"/>
              </w:rPr>
              <w:t xml:space="preserve"> ΡΠ-161205 (12*1,5 Χ3/16) 6</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17.37. Ρακόρ μετρικά θηλυκά ΣΕΙΡΑ </w:t>
            </w:r>
            <w:r w:rsidRPr="00392066">
              <w:rPr>
                <w:i/>
                <w:sz w:val="18"/>
                <w:szCs w:val="18"/>
                <w:lang w:val="en-US"/>
              </w:rPr>
              <w:t>L</w:t>
            </w:r>
            <w:r w:rsidRPr="00392066">
              <w:rPr>
                <w:i/>
                <w:sz w:val="18"/>
                <w:szCs w:val="18"/>
              </w:rPr>
              <w:t xml:space="preserve"> ΡΠ-161405 (14*1,5 Χ3/16) 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17.38. Ρακόρ μετρικά θηλυκά ΣΕΙΡΑ </w:t>
            </w:r>
            <w:r w:rsidRPr="00392066">
              <w:rPr>
                <w:i/>
                <w:sz w:val="18"/>
                <w:szCs w:val="18"/>
                <w:lang w:val="en-US"/>
              </w:rPr>
              <w:t>L</w:t>
            </w:r>
            <w:r w:rsidRPr="00392066">
              <w:rPr>
                <w:i/>
                <w:sz w:val="18"/>
                <w:szCs w:val="18"/>
              </w:rPr>
              <w:t xml:space="preserve"> ΡΠ-161406 (14*1,5 Χ1/4) 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17.39. Ρακόρ μετρικά θηλυκά ΣΕΙΡΑ </w:t>
            </w:r>
            <w:r w:rsidRPr="00392066">
              <w:rPr>
                <w:i/>
                <w:sz w:val="18"/>
                <w:szCs w:val="18"/>
                <w:lang w:val="en-US"/>
              </w:rPr>
              <w:t>L</w:t>
            </w:r>
            <w:r w:rsidRPr="00392066">
              <w:rPr>
                <w:i/>
                <w:sz w:val="18"/>
                <w:szCs w:val="18"/>
              </w:rPr>
              <w:t xml:space="preserve"> ΡΠ-161810 (18*1,5 Χ3/8) 12</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17.40. Ρακόρ μετρικά θηλυκά ΣΕΙΡΑ </w:t>
            </w:r>
            <w:r w:rsidRPr="00392066">
              <w:rPr>
                <w:i/>
                <w:sz w:val="18"/>
                <w:szCs w:val="18"/>
                <w:lang w:val="en-US"/>
              </w:rPr>
              <w:t>L</w:t>
            </w:r>
            <w:r w:rsidRPr="00392066">
              <w:rPr>
                <w:i/>
                <w:sz w:val="18"/>
                <w:szCs w:val="18"/>
              </w:rPr>
              <w:t xml:space="preserve"> ΡΠ-162213 (22*1,5 Χ1/2) 15</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17.41. Ρακόρ μετρικά θηλυκά ΣΕΙΡΑ </w:t>
            </w:r>
            <w:r w:rsidRPr="00392066">
              <w:rPr>
                <w:i/>
                <w:sz w:val="18"/>
                <w:szCs w:val="18"/>
                <w:lang w:val="en-US"/>
              </w:rPr>
              <w:t>L</w:t>
            </w:r>
            <w:r w:rsidRPr="00392066">
              <w:rPr>
                <w:i/>
                <w:sz w:val="18"/>
                <w:szCs w:val="18"/>
              </w:rPr>
              <w:t xml:space="preserve"> ΡΠ-162613 (26*1,5 Χ1/2) 18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17.42. Ρακόρ μετρικά θηλυκά ΣΕΙΡΑ </w:t>
            </w:r>
            <w:r w:rsidRPr="00392066">
              <w:rPr>
                <w:i/>
                <w:sz w:val="18"/>
                <w:szCs w:val="18"/>
                <w:lang w:val="en-US"/>
              </w:rPr>
              <w:t>L</w:t>
            </w:r>
            <w:r w:rsidRPr="00392066">
              <w:rPr>
                <w:i/>
                <w:sz w:val="18"/>
                <w:szCs w:val="18"/>
              </w:rPr>
              <w:t xml:space="preserve"> ΡΠ-162616 (26*1,5 Χ5/8) 18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17.43. Ρακόρ μετρικά θηλυκά ΣΕΙΡΑ </w:t>
            </w:r>
            <w:r w:rsidRPr="00392066">
              <w:rPr>
                <w:i/>
                <w:sz w:val="18"/>
                <w:szCs w:val="18"/>
                <w:lang w:val="en-US"/>
              </w:rPr>
              <w:t>L</w:t>
            </w:r>
            <w:r w:rsidRPr="00392066">
              <w:rPr>
                <w:i/>
                <w:sz w:val="18"/>
                <w:szCs w:val="18"/>
              </w:rPr>
              <w:t xml:space="preserve"> ΡΠ-163017 (30*2 Χ5/8) 22</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17.45. Ρακόρ μετρικά γωνίες 90″  ΣΕΙΡΑ </w:t>
            </w:r>
            <w:r w:rsidRPr="00392066">
              <w:rPr>
                <w:i/>
                <w:sz w:val="18"/>
                <w:szCs w:val="18"/>
                <w:lang w:val="en-US"/>
              </w:rPr>
              <w:t>L</w:t>
            </w:r>
            <w:r w:rsidRPr="00392066">
              <w:rPr>
                <w:i/>
                <w:sz w:val="18"/>
                <w:szCs w:val="18"/>
              </w:rPr>
              <w:t xml:space="preserve"> ΡΠ-171405 (14*1,5 Χ3/16) 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17.46. Ρακόρ μετρικά γωνίες 90″  ΣΕΙΡΑ </w:t>
            </w:r>
            <w:r w:rsidRPr="00392066">
              <w:rPr>
                <w:i/>
                <w:sz w:val="18"/>
                <w:szCs w:val="18"/>
                <w:lang w:val="en-US"/>
              </w:rPr>
              <w:t>L</w:t>
            </w:r>
            <w:r w:rsidRPr="00392066">
              <w:rPr>
                <w:i/>
                <w:sz w:val="18"/>
                <w:szCs w:val="18"/>
              </w:rPr>
              <w:t xml:space="preserve"> ΡΠ-171406 (14*1,5 Χ1/4) 8</w:t>
            </w:r>
            <w:r w:rsidRPr="00392066">
              <w:rPr>
                <w:i/>
                <w:sz w:val="18"/>
                <w:szCs w:val="18"/>
                <w:lang w:val="en-US"/>
              </w:rPr>
              <w:t>L</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17.47. Ρακόρ μετρικά γωνίες 90″  ΣΕΙΡΑ </w:t>
            </w:r>
            <w:r w:rsidRPr="00392066">
              <w:rPr>
                <w:i/>
                <w:sz w:val="18"/>
                <w:szCs w:val="18"/>
                <w:lang w:val="en-US"/>
              </w:rPr>
              <w:t>L</w:t>
            </w:r>
            <w:r w:rsidRPr="00392066">
              <w:rPr>
                <w:i/>
                <w:sz w:val="18"/>
                <w:szCs w:val="18"/>
              </w:rPr>
              <w:t xml:space="preserve"> ΡΠ-171606 (16*1,5 Χ1/4) 10</w:t>
            </w:r>
            <w:r w:rsidRPr="00392066">
              <w:rPr>
                <w:i/>
                <w:sz w:val="18"/>
                <w:szCs w:val="18"/>
                <w:lang w:val="en-US"/>
              </w:rPr>
              <w:t>L</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4"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17.48. Ρακόρ μετρικά γωνίες 90″  ΣΕΙΡΑ </w:t>
            </w:r>
            <w:r w:rsidRPr="00392066">
              <w:rPr>
                <w:i/>
                <w:sz w:val="18"/>
                <w:szCs w:val="18"/>
                <w:lang w:val="en-US"/>
              </w:rPr>
              <w:t>L</w:t>
            </w:r>
            <w:r w:rsidRPr="00392066">
              <w:rPr>
                <w:i/>
                <w:sz w:val="18"/>
                <w:szCs w:val="18"/>
              </w:rPr>
              <w:t xml:space="preserve"> ΡΠ-172213 (22*1,5 Χ1/2) 15</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single" w:sz="12" w:space="0" w:color="auto"/>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17.49. Ρακόρ μετρικά γωνίες 90″  ΣΕΙΡΑ </w:t>
            </w:r>
            <w:r w:rsidRPr="00392066">
              <w:rPr>
                <w:i/>
                <w:sz w:val="18"/>
                <w:szCs w:val="18"/>
                <w:lang w:val="en-US"/>
              </w:rPr>
              <w:t>L</w:t>
            </w:r>
            <w:r w:rsidRPr="00392066">
              <w:rPr>
                <w:i/>
                <w:sz w:val="18"/>
                <w:szCs w:val="18"/>
              </w:rPr>
              <w:t xml:space="preserve"> ΡΠ-172613 (26*1,5 Χ1/2) 18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17.50. Ρακόρ μετρικά γωνίες 90″  ΣΕΙΡΑ </w:t>
            </w:r>
            <w:r w:rsidRPr="00392066">
              <w:rPr>
                <w:i/>
                <w:sz w:val="18"/>
                <w:szCs w:val="18"/>
                <w:lang w:val="en-US"/>
              </w:rPr>
              <w:t>L</w:t>
            </w:r>
            <w:r w:rsidRPr="00392066">
              <w:rPr>
                <w:i/>
                <w:sz w:val="18"/>
                <w:szCs w:val="18"/>
              </w:rPr>
              <w:t xml:space="preserve"> ΡΠ-172616 (26*1,5 Χ5/8) 18</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17.51. Ρακόρ μετρικά γωνίες 90″  ΣΕΙΡΑ </w:t>
            </w:r>
            <w:r w:rsidRPr="00392066">
              <w:rPr>
                <w:i/>
                <w:sz w:val="18"/>
                <w:szCs w:val="18"/>
                <w:lang w:val="en-US"/>
              </w:rPr>
              <w:t>L</w:t>
            </w:r>
            <w:r w:rsidRPr="00392066">
              <w:rPr>
                <w:i/>
                <w:sz w:val="18"/>
                <w:szCs w:val="18"/>
              </w:rPr>
              <w:t xml:space="preserve"> ΡΠ-173017 (30*1,5 Χ5/8) 22</w:t>
            </w:r>
            <w:r w:rsidRPr="00392066">
              <w:rPr>
                <w:i/>
                <w:sz w:val="18"/>
                <w:szCs w:val="18"/>
                <w:lang w:val="en-US"/>
              </w:rPr>
              <w:t>L</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17.52.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ΡΠ-321406 (14*1,5 Χ1/4)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17.53.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ΡΠ-321606 (16*1,5 Χ1/4)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17.54.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ΡΠ-321810 (18*1,5 Χ3/8)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17.55.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ΡΠ-322010 (22*1,5 Χ1/2)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17.56.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ΡΠ-322213 (20*1,5 Χ3/8)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17.57.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ΡΠ-322216 (22*1,5 Χ5/8)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17.58.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ΡΠ-322416 (24*1,5 Χ5/8)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17.59.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θηλυκά </w:t>
            </w:r>
            <w:r w:rsidRPr="00392066">
              <w:rPr>
                <w:i/>
                <w:sz w:val="18"/>
                <w:szCs w:val="18"/>
                <w:lang w:val="en-US"/>
              </w:rPr>
              <w:t>COMMATSU</w:t>
            </w:r>
            <w:r w:rsidRPr="00392066">
              <w:rPr>
                <w:i/>
                <w:sz w:val="18"/>
                <w:szCs w:val="18"/>
              </w:rPr>
              <w:t xml:space="preserve"> ΡΠ-323019 (30*1,5 Χ3/4)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17.60.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αρσενικά </w:t>
            </w:r>
            <w:r w:rsidRPr="00392066">
              <w:rPr>
                <w:i/>
                <w:sz w:val="18"/>
                <w:szCs w:val="18"/>
                <w:lang w:val="en-US"/>
              </w:rPr>
              <w:t>COMMATSU</w:t>
            </w:r>
            <w:r w:rsidRPr="00392066">
              <w:rPr>
                <w:i/>
                <w:sz w:val="18"/>
                <w:szCs w:val="18"/>
              </w:rPr>
              <w:t xml:space="preserve"> ΡΠ-341810 (18*1,5 Χ3/8)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17.61.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αρσενικά </w:t>
            </w:r>
            <w:r w:rsidRPr="00392066">
              <w:rPr>
                <w:i/>
                <w:sz w:val="18"/>
                <w:szCs w:val="18"/>
                <w:lang w:val="en-US"/>
              </w:rPr>
              <w:t>COMMATSU</w:t>
            </w:r>
            <w:r w:rsidRPr="00392066">
              <w:rPr>
                <w:i/>
                <w:sz w:val="18"/>
                <w:szCs w:val="18"/>
              </w:rPr>
              <w:t xml:space="preserve"> ΡΠ-432010 (20*1,5 Χ3/8)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17.62.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αρσενικά </w:t>
            </w:r>
            <w:r w:rsidRPr="00392066">
              <w:rPr>
                <w:i/>
                <w:sz w:val="18"/>
                <w:szCs w:val="18"/>
                <w:lang w:val="en-US"/>
              </w:rPr>
              <w:t>COMMATSU</w:t>
            </w:r>
            <w:r w:rsidRPr="00392066">
              <w:rPr>
                <w:i/>
                <w:sz w:val="18"/>
                <w:szCs w:val="18"/>
              </w:rPr>
              <w:t xml:space="preserve"> ΡΠ-342013 (20*1,5 Χ1/2)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17.63.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αρσενικά </w:t>
            </w:r>
            <w:r w:rsidRPr="00392066">
              <w:rPr>
                <w:i/>
                <w:sz w:val="18"/>
                <w:szCs w:val="18"/>
                <w:lang w:val="en-US"/>
              </w:rPr>
              <w:t>COMMATSU</w:t>
            </w:r>
            <w:r w:rsidRPr="00392066">
              <w:rPr>
                <w:i/>
                <w:sz w:val="18"/>
                <w:szCs w:val="18"/>
              </w:rPr>
              <w:t xml:space="preserve"> ΡΠ-342213 (22*1,5 Χ1/2)</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 xml:space="preserve">17.64. Ρακόρ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w:t>
            </w:r>
            <w:r w:rsidRPr="00392066">
              <w:rPr>
                <w:i/>
                <w:sz w:val="18"/>
                <w:szCs w:val="18"/>
                <w:lang w:val="en-US"/>
              </w:rPr>
              <w:t>F</w:t>
            </w:r>
            <w:r w:rsidRPr="00392066">
              <w:rPr>
                <w:i/>
                <w:sz w:val="18"/>
                <w:szCs w:val="18"/>
              </w:rPr>
              <w:t>.</w:t>
            </w:r>
            <w:r w:rsidRPr="00392066">
              <w:rPr>
                <w:i/>
                <w:sz w:val="18"/>
                <w:szCs w:val="18"/>
                <w:lang w:val="en-US"/>
              </w:rPr>
              <w:t>S</w:t>
            </w:r>
            <w:r w:rsidRPr="00392066">
              <w:rPr>
                <w:i/>
                <w:sz w:val="18"/>
                <w:szCs w:val="18"/>
              </w:rPr>
              <w:t xml:space="preserve">. αρσενικά </w:t>
            </w:r>
            <w:r w:rsidRPr="00392066">
              <w:rPr>
                <w:i/>
                <w:sz w:val="18"/>
                <w:szCs w:val="18"/>
                <w:lang w:val="en-US"/>
              </w:rPr>
              <w:t>COMMATSU</w:t>
            </w:r>
            <w:r w:rsidRPr="00392066">
              <w:rPr>
                <w:i/>
                <w:sz w:val="18"/>
                <w:szCs w:val="18"/>
              </w:rPr>
              <w:t xml:space="preserve"> ΡΠ-342416 (24*1,5 Χ5/8)</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6</w:t>
            </w:r>
            <w:r w:rsidRPr="00392066">
              <w:rPr>
                <w:i/>
                <w:sz w:val="18"/>
                <w:szCs w:val="18"/>
              </w:rPr>
              <w:t xml:space="preserve">5. Γωνίες </w:t>
            </w:r>
            <w:r w:rsidRPr="00392066">
              <w:rPr>
                <w:i/>
                <w:sz w:val="18"/>
                <w:szCs w:val="18"/>
                <w:lang w:val="en-US"/>
              </w:rPr>
              <w:t>COMMATSU</w:t>
            </w:r>
            <w:r w:rsidRPr="00392066">
              <w:rPr>
                <w:i/>
                <w:sz w:val="18"/>
                <w:szCs w:val="18"/>
              </w:rPr>
              <w:t xml:space="preserve"> ΡΠ-431406 (14*1,5 Χ1/4) </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6</w:t>
            </w:r>
            <w:r w:rsidRPr="00392066">
              <w:rPr>
                <w:i/>
                <w:sz w:val="18"/>
                <w:szCs w:val="18"/>
              </w:rPr>
              <w:t xml:space="preserve">6. Γωνίες </w:t>
            </w:r>
            <w:r w:rsidRPr="00392066">
              <w:rPr>
                <w:i/>
                <w:sz w:val="18"/>
                <w:szCs w:val="18"/>
                <w:lang w:val="en-US"/>
              </w:rPr>
              <w:t>COMMATSU</w:t>
            </w:r>
            <w:r w:rsidRPr="00392066">
              <w:rPr>
                <w:i/>
                <w:sz w:val="18"/>
                <w:szCs w:val="18"/>
              </w:rPr>
              <w:t xml:space="preserve"> ΡΠ-431606 (16*1,5 Χ1/4)</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6</w:t>
            </w:r>
            <w:r w:rsidRPr="00392066">
              <w:rPr>
                <w:i/>
                <w:sz w:val="18"/>
                <w:szCs w:val="18"/>
              </w:rPr>
              <w:t xml:space="preserve">7. Γωνίες </w:t>
            </w:r>
            <w:r w:rsidRPr="00392066">
              <w:rPr>
                <w:i/>
                <w:sz w:val="18"/>
                <w:szCs w:val="18"/>
                <w:lang w:val="en-US"/>
              </w:rPr>
              <w:t>COMMATSU</w:t>
            </w:r>
            <w:r w:rsidRPr="00392066">
              <w:rPr>
                <w:i/>
                <w:sz w:val="18"/>
                <w:szCs w:val="18"/>
              </w:rPr>
              <w:t xml:space="preserve"> ΡΠ-431810 (18,1,5 Χ3/8)</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17.68. Γωνίες </w:t>
            </w:r>
            <w:r w:rsidRPr="00392066">
              <w:rPr>
                <w:i/>
                <w:sz w:val="18"/>
                <w:szCs w:val="18"/>
                <w:lang w:val="en-US"/>
              </w:rPr>
              <w:t>COMMATSU</w:t>
            </w:r>
            <w:r w:rsidRPr="00392066">
              <w:rPr>
                <w:i/>
                <w:sz w:val="18"/>
                <w:szCs w:val="18"/>
              </w:rPr>
              <w:t xml:space="preserve"> ΡΠ-432213 (22*1,5 Χ1/2)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17.69. Γωνίες </w:t>
            </w:r>
            <w:r w:rsidRPr="00392066">
              <w:rPr>
                <w:i/>
                <w:sz w:val="18"/>
                <w:szCs w:val="18"/>
                <w:lang w:val="en-US"/>
              </w:rPr>
              <w:t>COMMATSU</w:t>
            </w:r>
            <w:r w:rsidRPr="00392066">
              <w:rPr>
                <w:i/>
                <w:sz w:val="18"/>
                <w:szCs w:val="18"/>
              </w:rPr>
              <w:t xml:space="preserve"> ΡΠ-432416 (24*1,5 Χ5/8)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17.70. Γωνίες </w:t>
            </w:r>
            <w:r w:rsidRPr="00392066">
              <w:rPr>
                <w:i/>
                <w:sz w:val="18"/>
                <w:szCs w:val="18"/>
                <w:lang w:val="en-US"/>
              </w:rPr>
              <w:t>COMMATSU</w:t>
            </w:r>
            <w:r w:rsidRPr="00392066">
              <w:rPr>
                <w:i/>
                <w:sz w:val="18"/>
                <w:szCs w:val="18"/>
              </w:rPr>
              <w:t xml:space="preserve"> ΡΠ-433019 (30*1,5 Χ3/4)</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30Τ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305"/>
        </w:trPr>
        <w:tc>
          <w:tcPr>
            <w:tcW w:w="1289" w:type="dxa"/>
            <w:vMerge/>
            <w:tcBorders>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17.71. Ουρές διπλές ενώσεως ΡΠ-330006 (1/4) </w:t>
            </w:r>
          </w:p>
        </w:tc>
        <w:tc>
          <w:tcPr>
            <w:tcW w:w="992" w:type="dxa"/>
            <w:tcBorders>
              <w:top w:val="single" w:sz="2"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4" w:space="0" w:color="auto"/>
              <w:left w:val="single" w:sz="4" w:space="0" w:color="auto"/>
              <w:bottom w:val="single" w:sz="2"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17.72. Ουρές διπλές ενώσεως ΡΠ-330010 (3/8)</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2" w:space="0" w:color="auto"/>
              <w:left w:val="single" w:sz="12" w:space="0" w:color="auto"/>
              <w:bottom w:val="single" w:sz="4" w:space="0" w:color="auto"/>
              <w:right w:val="single" w:sz="12"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12" w:space="0" w:color="auto"/>
              <w:bottom w:val="single" w:sz="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17.73. Ουρές διπλές ενώσεως ΡΠ-330013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17.74. Ουρές διπλές ενώσεως ΡΠ-330016 (5/8)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17.75. Κυάθια πρεσαριστά Ευρωπαϊκά (ΙΣΟ9001) ακαθάριστα </w:t>
            </w:r>
            <w:r w:rsidRPr="00392066">
              <w:rPr>
                <w:i/>
                <w:sz w:val="18"/>
                <w:szCs w:val="18"/>
                <w:lang w:val="en-US"/>
              </w:rPr>
              <w:t>R</w:t>
            </w:r>
            <w:r w:rsidRPr="00392066">
              <w:rPr>
                <w:i/>
                <w:sz w:val="18"/>
                <w:szCs w:val="18"/>
              </w:rPr>
              <w:t>1</w:t>
            </w:r>
            <w:r w:rsidRPr="00392066">
              <w:rPr>
                <w:i/>
                <w:sz w:val="18"/>
                <w:szCs w:val="18"/>
                <w:lang w:val="en-US"/>
              </w:rPr>
              <w:t>T</w:t>
            </w:r>
            <w:r w:rsidRPr="00392066">
              <w:rPr>
                <w:i/>
                <w:sz w:val="18"/>
                <w:szCs w:val="18"/>
              </w:rPr>
              <w:t xml:space="preserve">  ΡΠ-318005 (3/16</w:t>
            </w:r>
            <w:r w:rsidRPr="00392066">
              <w:rPr>
                <w:i/>
                <w:sz w:val="18"/>
                <w:szCs w:val="18"/>
                <w:lang w:val="en-US"/>
              </w:rPr>
              <w:t>X</w:t>
            </w:r>
            <w:r w:rsidRPr="00392066">
              <w:rPr>
                <w:i/>
                <w:sz w:val="18"/>
                <w:szCs w:val="18"/>
              </w:rPr>
              <w:t xml:space="preserve">19) 14,5 πρε/σμα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17.76. Κυάθια πρεσαριστά Ευρωπαϊκά (ΙΣΟ9001) ακαθάριστα </w:t>
            </w:r>
            <w:r w:rsidRPr="00392066">
              <w:rPr>
                <w:i/>
                <w:sz w:val="18"/>
                <w:szCs w:val="18"/>
                <w:lang w:val="en-US"/>
              </w:rPr>
              <w:t>R</w:t>
            </w:r>
            <w:r w:rsidRPr="00392066">
              <w:rPr>
                <w:i/>
                <w:sz w:val="18"/>
                <w:szCs w:val="18"/>
              </w:rPr>
              <w:t>1</w:t>
            </w:r>
            <w:r w:rsidRPr="00392066">
              <w:rPr>
                <w:i/>
                <w:sz w:val="18"/>
                <w:szCs w:val="18"/>
                <w:lang w:val="en-US"/>
              </w:rPr>
              <w:t>T</w:t>
            </w:r>
            <w:r w:rsidRPr="00392066">
              <w:rPr>
                <w:i/>
                <w:sz w:val="18"/>
                <w:szCs w:val="18"/>
              </w:rPr>
              <w:t xml:space="preserve">  ΡΠ-318006 (1/46</w:t>
            </w:r>
            <w:r w:rsidRPr="00392066">
              <w:rPr>
                <w:i/>
                <w:sz w:val="18"/>
                <w:szCs w:val="18"/>
                <w:lang w:val="en-US"/>
              </w:rPr>
              <w:t>X</w:t>
            </w:r>
            <w:r w:rsidRPr="00392066">
              <w:rPr>
                <w:i/>
                <w:sz w:val="18"/>
                <w:szCs w:val="18"/>
              </w:rPr>
              <w:t>20) 16,3 πρε/σμα</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17.77. Κυάθια πρεσαριστά Ευρωπαϊκά (ΙΣΟ9001) ακαθάριστα </w:t>
            </w:r>
            <w:r w:rsidRPr="00392066">
              <w:rPr>
                <w:i/>
                <w:sz w:val="18"/>
                <w:szCs w:val="18"/>
                <w:lang w:val="en-US"/>
              </w:rPr>
              <w:t>R</w:t>
            </w:r>
            <w:r w:rsidRPr="00392066">
              <w:rPr>
                <w:i/>
                <w:sz w:val="18"/>
                <w:szCs w:val="18"/>
              </w:rPr>
              <w:t>1</w:t>
            </w:r>
            <w:r w:rsidRPr="00392066">
              <w:rPr>
                <w:i/>
                <w:sz w:val="18"/>
                <w:szCs w:val="18"/>
                <w:lang w:val="en-US"/>
              </w:rPr>
              <w:t>T</w:t>
            </w:r>
            <w:r w:rsidRPr="00392066">
              <w:rPr>
                <w:i/>
                <w:sz w:val="18"/>
                <w:szCs w:val="18"/>
              </w:rPr>
              <w:t xml:space="preserve">  ΡΠ-318010 (3/8</w:t>
            </w:r>
            <w:r w:rsidRPr="00392066">
              <w:rPr>
                <w:i/>
                <w:sz w:val="18"/>
                <w:szCs w:val="18"/>
                <w:lang w:val="en-US"/>
              </w:rPr>
              <w:t>X</w:t>
            </w:r>
            <w:r w:rsidRPr="00392066">
              <w:rPr>
                <w:i/>
                <w:sz w:val="18"/>
                <w:szCs w:val="18"/>
              </w:rPr>
              <w:t>24) 20,01 πρε/σμα</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17.78. Κυάθια πρεσαριστά Ευρωπαϊκά (ΙΣΟ9001) ακαθάριστα </w:t>
            </w:r>
            <w:r w:rsidRPr="00392066">
              <w:rPr>
                <w:i/>
                <w:sz w:val="18"/>
                <w:szCs w:val="18"/>
                <w:lang w:val="en-US"/>
              </w:rPr>
              <w:t>R</w:t>
            </w:r>
            <w:r w:rsidRPr="00392066">
              <w:rPr>
                <w:i/>
                <w:sz w:val="18"/>
                <w:szCs w:val="18"/>
              </w:rPr>
              <w:t>1</w:t>
            </w:r>
            <w:r w:rsidRPr="00392066">
              <w:rPr>
                <w:i/>
                <w:sz w:val="18"/>
                <w:szCs w:val="18"/>
                <w:lang w:val="en-US"/>
              </w:rPr>
              <w:t>T</w:t>
            </w:r>
            <w:r w:rsidRPr="00392066">
              <w:rPr>
                <w:i/>
                <w:sz w:val="18"/>
                <w:szCs w:val="18"/>
              </w:rPr>
              <w:t xml:space="preserve">  ΡΠ-318013 (1/2</w:t>
            </w:r>
            <w:r w:rsidRPr="00392066">
              <w:rPr>
                <w:i/>
                <w:sz w:val="18"/>
                <w:szCs w:val="18"/>
                <w:lang w:val="en-US"/>
              </w:rPr>
              <w:t>X</w:t>
            </w:r>
            <w:r w:rsidRPr="00392066">
              <w:rPr>
                <w:i/>
                <w:sz w:val="18"/>
                <w:szCs w:val="18"/>
              </w:rPr>
              <w:t>28,5) 23,7 πρε/σμα</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17.79. Κυάθια πρεσαριστά Ευρωπαϊκά (ΙΣΟ9001) ακαθάριστα </w:t>
            </w:r>
            <w:r w:rsidRPr="00392066">
              <w:rPr>
                <w:i/>
                <w:sz w:val="18"/>
                <w:szCs w:val="18"/>
                <w:lang w:val="en-US"/>
              </w:rPr>
              <w:t>R</w:t>
            </w:r>
            <w:r w:rsidRPr="00392066">
              <w:rPr>
                <w:i/>
                <w:sz w:val="18"/>
                <w:szCs w:val="18"/>
              </w:rPr>
              <w:t>1</w:t>
            </w:r>
            <w:r w:rsidRPr="00392066">
              <w:rPr>
                <w:i/>
                <w:sz w:val="18"/>
                <w:szCs w:val="18"/>
                <w:lang w:val="en-US"/>
              </w:rPr>
              <w:t>T</w:t>
            </w:r>
            <w:r w:rsidRPr="00392066">
              <w:rPr>
                <w:i/>
                <w:sz w:val="18"/>
                <w:szCs w:val="18"/>
              </w:rPr>
              <w:t xml:space="preserve">  ΡΠ-318016 (5/8</w:t>
            </w:r>
            <w:r w:rsidRPr="00392066">
              <w:rPr>
                <w:i/>
                <w:sz w:val="18"/>
                <w:szCs w:val="18"/>
                <w:lang w:val="en-US"/>
              </w:rPr>
              <w:t>X</w:t>
            </w:r>
            <w:r w:rsidRPr="00392066">
              <w:rPr>
                <w:i/>
                <w:sz w:val="18"/>
                <w:szCs w:val="18"/>
              </w:rPr>
              <w:t>32) 26,9 πρε/σμα</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17.80. Κυάθια </w:t>
            </w:r>
            <w:r w:rsidRPr="00392066">
              <w:rPr>
                <w:i/>
                <w:sz w:val="18"/>
                <w:szCs w:val="18"/>
                <w:lang w:val="en-US"/>
              </w:rPr>
              <w:t>RT</w:t>
            </w:r>
            <w:r w:rsidRPr="00392066">
              <w:rPr>
                <w:i/>
                <w:sz w:val="18"/>
                <w:szCs w:val="18"/>
              </w:rPr>
              <w:t>-</w:t>
            </w:r>
            <w:r w:rsidRPr="00392066">
              <w:rPr>
                <w:i/>
                <w:sz w:val="18"/>
                <w:szCs w:val="18"/>
                <w:lang w:val="en-US"/>
              </w:rPr>
              <w:t>R</w:t>
            </w:r>
            <w:r w:rsidRPr="00392066">
              <w:rPr>
                <w:i/>
                <w:sz w:val="18"/>
                <w:szCs w:val="18"/>
              </w:rPr>
              <w:t>8-</w:t>
            </w:r>
            <w:r w:rsidRPr="00392066">
              <w:rPr>
                <w:i/>
                <w:sz w:val="18"/>
                <w:szCs w:val="18"/>
                <w:lang w:val="en-US"/>
              </w:rPr>
              <w:t>MT</w:t>
            </w:r>
            <w:r w:rsidRPr="00392066">
              <w:rPr>
                <w:i/>
                <w:sz w:val="18"/>
                <w:szCs w:val="18"/>
              </w:rPr>
              <w:t>Η1  ΡΠ-317005 (3/16</w:t>
            </w:r>
            <w:r w:rsidRPr="00392066">
              <w:rPr>
                <w:i/>
                <w:sz w:val="18"/>
                <w:szCs w:val="18"/>
                <w:lang w:val="en-US"/>
              </w:rPr>
              <w:t>X</w:t>
            </w:r>
            <w:r w:rsidRPr="00392066">
              <w:rPr>
                <w:i/>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17.81. Κυάθια </w:t>
            </w:r>
            <w:r w:rsidRPr="00392066">
              <w:rPr>
                <w:i/>
                <w:sz w:val="18"/>
                <w:szCs w:val="18"/>
                <w:lang w:val="en-US"/>
              </w:rPr>
              <w:t>RT</w:t>
            </w:r>
            <w:r w:rsidRPr="00392066">
              <w:rPr>
                <w:i/>
                <w:sz w:val="18"/>
                <w:szCs w:val="18"/>
              </w:rPr>
              <w:t>-</w:t>
            </w:r>
            <w:r w:rsidRPr="00392066">
              <w:rPr>
                <w:i/>
                <w:sz w:val="18"/>
                <w:szCs w:val="18"/>
                <w:lang w:val="en-US"/>
              </w:rPr>
              <w:t>R</w:t>
            </w:r>
            <w:r w:rsidRPr="00392066">
              <w:rPr>
                <w:i/>
                <w:sz w:val="18"/>
                <w:szCs w:val="18"/>
              </w:rPr>
              <w:t>8-</w:t>
            </w:r>
            <w:r w:rsidRPr="00392066">
              <w:rPr>
                <w:i/>
                <w:sz w:val="18"/>
                <w:szCs w:val="18"/>
                <w:lang w:val="en-US"/>
              </w:rPr>
              <w:t>MT</w:t>
            </w:r>
            <w:r w:rsidRPr="00392066">
              <w:rPr>
                <w:i/>
                <w:sz w:val="18"/>
                <w:szCs w:val="18"/>
              </w:rPr>
              <w:t>Η1  ΡΠ-317006 (1/4</w:t>
            </w:r>
            <w:r w:rsidRPr="00392066">
              <w:rPr>
                <w:i/>
                <w:sz w:val="18"/>
                <w:szCs w:val="18"/>
                <w:lang w:val="en-US"/>
              </w:rPr>
              <w:t>X</w:t>
            </w:r>
            <w:r w:rsidRPr="00392066">
              <w:rPr>
                <w:i/>
                <w:sz w:val="18"/>
                <w:szCs w:val="18"/>
              </w:rPr>
              <w:t>17)</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17.82. Κυάθια </w:t>
            </w:r>
            <w:r w:rsidRPr="00392066">
              <w:rPr>
                <w:i/>
                <w:sz w:val="18"/>
                <w:szCs w:val="18"/>
                <w:lang w:val="en-US"/>
              </w:rPr>
              <w:t>RT</w:t>
            </w:r>
            <w:r w:rsidRPr="00392066">
              <w:rPr>
                <w:i/>
                <w:sz w:val="18"/>
                <w:szCs w:val="18"/>
              </w:rPr>
              <w:t>-</w:t>
            </w:r>
            <w:r w:rsidRPr="00392066">
              <w:rPr>
                <w:i/>
                <w:sz w:val="18"/>
                <w:szCs w:val="18"/>
                <w:lang w:val="en-US"/>
              </w:rPr>
              <w:t>R</w:t>
            </w:r>
            <w:r w:rsidRPr="00392066">
              <w:rPr>
                <w:i/>
                <w:sz w:val="18"/>
                <w:szCs w:val="18"/>
              </w:rPr>
              <w:t>8-</w:t>
            </w:r>
            <w:r w:rsidRPr="00392066">
              <w:rPr>
                <w:i/>
                <w:sz w:val="18"/>
                <w:szCs w:val="18"/>
                <w:lang w:val="en-US"/>
              </w:rPr>
              <w:t>MT</w:t>
            </w:r>
            <w:r w:rsidRPr="00392066">
              <w:rPr>
                <w:i/>
                <w:sz w:val="18"/>
                <w:szCs w:val="18"/>
              </w:rPr>
              <w:t>Η1  ΡΠ-317010 (3/8</w:t>
            </w:r>
            <w:r w:rsidRPr="00392066">
              <w:rPr>
                <w:i/>
                <w:sz w:val="18"/>
                <w:szCs w:val="18"/>
                <w:lang w:val="en-US"/>
              </w:rPr>
              <w:t>X</w:t>
            </w:r>
            <w:r w:rsidRPr="00392066">
              <w:rPr>
                <w:i/>
                <w:sz w:val="18"/>
                <w:szCs w:val="18"/>
              </w:rPr>
              <w:t>21)</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17.83. Κυάθια </w:t>
            </w:r>
            <w:r w:rsidRPr="00392066">
              <w:rPr>
                <w:i/>
                <w:sz w:val="18"/>
                <w:szCs w:val="18"/>
                <w:lang w:val="en-US"/>
              </w:rPr>
              <w:t>RT</w:t>
            </w:r>
            <w:r w:rsidRPr="00392066">
              <w:rPr>
                <w:i/>
                <w:sz w:val="18"/>
                <w:szCs w:val="18"/>
              </w:rPr>
              <w:t>-</w:t>
            </w:r>
            <w:r w:rsidRPr="00392066">
              <w:rPr>
                <w:i/>
                <w:sz w:val="18"/>
                <w:szCs w:val="18"/>
                <w:lang w:val="en-US"/>
              </w:rPr>
              <w:t>R</w:t>
            </w:r>
            <w:r w:rsidRPr="00392066">
              <w:rPr>
                <w:i/>
                <w:sz w:val="18"/>
                <w:szCs w:val="18"/>
              </w:rPr>
              <w:t>8-</w:t>
            </w:r>
            <w:r w:rsidRPr="00392066">
              <w:rPr>
                <w:i/>
                <w:sz w:val="18"/>
                <w:szCs w:val="18"/>
                <w:lang w:val="en-US"/>
              </w:rPr>
              <w:t>MT</w:t>
            </w:r>
            <w:r w:rsidRPr="00392066">
              <w:rPr>
                <w:i/>
                <w:sz w:val="18"/>
                <w:szCs w:val="18"/>
              </w:rPr>
              <w:t>Η1  ΡΠ-317013 (1/2</w:t>
            </w:r>
            <w:r w:rsidRPr="00392066">
              <w:rPr>
                <w:i/>
                <w:sz w:val="18"/>
                <w:szCs w:val="18"/>
                <w:lang w:val="en-US"/>
              </w:rPr>
              <w:t>X</w:t>
            </w:r>
            <w:r w:rsidRPr="00392066">
              <w:rPr>
                <w:i/>
                <w:sz w:val="18"/>
                <w:szCs w:val="18"/>
              </w:rPr>
              <w:t>25,5)</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8</w:t>
            </w:r>
            <w:r w:rsidRPr="00392066">
              <w:rPr>
                <w:i/>
                <w:sz w:val="18"/>
                <w:szCs w:val="18"/>
              </w:rPr>
              <w:t xml:space="preserve">4. Μαστοί Α-Θ  ΡΣ-070606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8</w:t>
            </w:r>
            <w:r w:rsidRPr="00392066">
              <w:rPr>
                <w:i/>
                <w:sz w:val="18"/>
                <w:szCs w:val="18"/>
              </w:rPr>
              <w:t>5. Μαστοί Α-Θ  ΡΣ-0701010 (3/8)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8</w:t>
            </w:r>
            <w:r w:rsidRPr="00392066">
              <w:rPr>
                <w:i/>
                <w:sz w:val="18"/>
                <w:szCs w:val="18"/>
              </w:rPr>
              <w:t>6. Μαστοί Α-Θ  ΡΣ-0701313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w:t>
            </w:r>
            <w:r w:rsidRPr="00392066">
              <w:rPr>
                <w:i/>
                <w:sz w:val="18"/>
                <w:szCs w:val="18"/>
                <w:lang w:val="en-US"/>
              </w:rPr>
              <w:t>8</w:t>
            </w:r>
            <w:r w:rsidRPr="00392066">
              <w:rPr>
                <w:i/>
                <w:sz w:val="18"/>
                <w:szCs w:val="18"/>
              </w:rPr>
              <w:t xml:space="preserve">7. Μαστοί Θ-Θ  ΡΣ-120606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17.88. Μαστοί Θ-Θ  ΡΣ-121010 (3/8)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17.89. Μαστοί Θ-Θ  ΡΣ-121313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17.90. Γωνίες Α-Θ 90″ </w:t>
            </w:r>
            <w:r w:rsidRPr="00392066">
              <w:rPr>
                <w:i/>
                <w:sz w:val="18"/>
                <w:szCs w:val="18"/>
                <w:lang w:val="en-US"/>
              </w:rPr>
              <w:t>FF</w:t>
            </w:r>
            <w:r w:rsidRPr="00392066">
              <w:rPr>
                <w:i/>
                <w:sz w:val="18"/>
                <w:szCs w:val="18"/>
              </w:rPr>
              <w:t xml:space="preserve"> ΡΣ-080606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17.91. Γωνίες Α-Θ 90″ </w:t>
            </w:r>
            <w:r w:rsidRPr="00392066">
              <w:rPr>
                <w:i/>
                <w:sz w:val="18"/>
                <w:szCs w:val="18"/>
                <w:lang w:val="en-US"/>
              </w:rPr>
              <w:t>FF</w:t>
            </w:r>
            <w:r w:rsidRPr="00392066">
              <w:rPr>
                <w:i/>
                <w:sz w:val="18"/>
                <w:szCs w:val="18"/>
              </w:rPr>
              <w:t xml:space="preserve"> ΡΣ-081010 (3/8)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lang w:val="en-US"/>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17.92.  Γωνίες Α-Θ 90″ </w:t>
            </w:r>
            <w:r w:rsidRPr="00392066">
              <w:rPr>
                <w:i/>
                <w:sz w:val="18"/>
                <w:szCs w:val="18"/>
                <w:lang w:val="en-US"/>
              </w:rPr>
              <w:t>FF</w:t>
            </w:r>
            <w:r w:rsidRPr="00392066">
              <w:rPr>
                <w:i/>
                <w:sz w:val="18"/>
                <w:szCs w:val="18"/>
              </w:rPr>
              <w:t xml:space="preserve"> ΡΣ-081313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17.93. Τάπες μετρικές έδρα 24″ εξάγωνο &amp; έδρα για μπιμπίκι ΡΣ-007900 (10Χ1)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17.94. Τάπες μετρικές έδρα 24″ εξάγωνο &amp; έδρα για μπιμπίκι ΡΣ-007920 (12Χ1,5) 6</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17.95. Τάπες μετρικές έδρα 24″ εξάγωνο &amp; έδρα για μπιμπίκι ΡΣ-007921 (14Χ1,5) 8</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17.96. Τάπες μετρικές έδρα 24″ εξάγωνο &amp; έδρα για μπιμπίκι ΡΣ-007922 (16Χ1,5) 10</w:t>
            </w:r>
            <w:r w:rsidRPr="00392066">
              <w:rPr>
                <w:i/>
                <w:sz w:val="18"/>
                <w:szCs w:val="18"/>
                <w:lang w:val="en-US"/>
              </w:rPr>
              <w:t>L</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17.97. Τάπες μετρικές έδρα 24″ εξάγωνο &amp; έδρα για μπιμπίκι ΡΣ-07923 (18Χ1,5) 12</w:t>
            </w:r>
            <w:r w:rsidRPr="00392066">
              <w:rPr>
                <w:i/>
                <w:sz w:val="18"/>
                <w:szCs w:val="18"/>
                <w:lang w:val="en-US"/>
              </w:rPr>
              <w:t>L</w:t>
            </w:r>
          </w:p>
          <w:p w:rsidR="00C759F0" w:rsidRPr="00392066" w:rsidRDefault="00C759F0" w:rsidP="00392066">
            <w:pPr>
              <w:spacing w:line="240" w:lineRule="auto"/>
              <w:rPr>
                <w:i/>
                <w:sz w:val="18"/>
                <w:szCs w:val="18"/>
              </w:rPr>
            </w:pPr>
            <w:r w:rsidRPr="00392066">
              <w:rPr>
                <w:i/>
                <w:sz w:val="18"/>
                <w:szCs w:val="18"/>
              </w:rPr>
              <w:t xml:space="preserve">26.98.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ΡΣ-007801 (1/8)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17.98.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17.99.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ΡΣ-007802 (1/4)</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17.100.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ΡΣ-007803 (3/8)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17.101.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ΡΣ-007804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17.102. Τάπες εξάγωνο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εξαγωγές ΡΣ-007805 (5/8)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17.103. Τάπες θηλυκές ΡΣ-005804 (6</w:t>
            </w:r>
            <w:r w:rsidRPr="00392066">
              <w:rPr>
                <w:i/>
                <w:sz w:val="18"/>
                <w:szCs w:val="18"/>
                <w:lang w:val="en-US"/>
              </w:rPr>
              <w:t>L</w:t>
            </w:r>
            <w:r w:rsidRPr="00392066">
              <w:rPr>
                <w:i/>
                <w:sz w:val="18"/>
                <w:szCs w:val="18"/>
              </w:rPr>
              <w:t>-</w:t>
            </w:r>
            <w:r w:rsidRPr="00392066">
              <w:rPr>
                <w:i/>
                <w:sz w:val="18"/>
                <w:szCs w:val="18"/>
                <w:lang w:val="en-US"/>
              </w:rPr>
              <w:t>S</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17.104. Τάπες θηλυκές ΡΣ-005805 (8</w:t>
            </w:r>
            <w:r w:rsidRPr="00392066">
              <w:rPr>
                <w:i/>
                <w:sz w:val="18"/>
                <w:szCs w:val="18"/>
                <w:lang w:val="en-US"/>
              </w:rPr>
              <w:t>L</w:t>
            </w:r>
            <w:r w:rsidRPr="00392066">
              <w:rPr>
                <w:i/>
                <w:sz w:val="18"/>
                <w:szCs w:val="18"/>
              </w:rPr>
              <w:t>-</w:t>
            </w:r>
            <w:r w:rsidRPr="00392066">
              <w:rPr>
                <w:i/>
                <w:sz w:val="18"/>
                <w:szCs w:val="18"/>
                <w:lang w:val="en-US"/>
              </w:rPr>
              <w:t>S</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17.105. Τάπες θηλυκές ΡΣ-005806 (10</w:t>
            </w:r>
            <w:r w:rsidRPr="00392066">
              <w:rPr>
                <w:i/>
                <w:sz w:val="18"/>
                <w:szCs w:val="18"/>
                <w:lang w:val="en-US"/>
              </w:rPr>
              <w:t>L</w:t>
            </w:r>
            <w:r w:rsidRPr="00392066">
              <w:rPr>
                <w:i/>
                <w:sz w:val="18"/>
                <w:szCs w:val="18"/>
              </w:rPr>
              <w:t>-</w:t>
            </w:r>
            <w:r w:rsidRPr="00392066">
              <w:rPr>
                <w:i/>
                <w:sz w:val="18"/>
                <w:szCs w:val="18"/>
                <w:lang w:val="en-US"/>
              </w:rPr>
              <w:t>S</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17.106. Τάπες θηλυκές ΡΣ-005807 (12</w:t>
            </w:r>
            <w:r w:rsidRPr="00392066">
              <w:rPr>
                <w:i/>
                <w:sz w:val="18"/>
                <w:szCs w:val="18"/>
                <w:lang w:val="en-US"/>
              </w:rPr>
              <w:t>L</w:t>
            </w:r>
            <w:r w:rsidRPr="00392066">
              <w:rPr>
                <w:i/>
                <w:sz w:val="18"/>
                <w:szCs w:val="18"/>
              </w:rPr>
              <w:t>-</w:t>
            </w:r>
            <w:r w:rsidRPr="00392066">
              <w:rPr>
                <w:i/>
                <w:sz w:val="18"/>
                <w:szCs w:val="18"/>
                <w:lang w:val="en-US"/>
              </w:rPr>
              <w:t>S</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17.107. Τάπες θηλυκές ΡΣ-005808 (15</w:t>
            </w:r>
            <w:r w:rsidRPr="00392066">
              <w:rPr>
                <w:i/>
                <w:sz w:val="18"/>
                <w:szCs w:val="18"/>
                <w:lang w:val="en-US"/>
              </w:rPr>
              <w:t>L</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17.108. Τάπες θηλυκές ΡΣ-005809 (18</w:t>
            </w:r>
            <w:r w:rsidRPr="00392066">
              <w:rPr>
                <w:i/>
                <w:sz w:val="18"/>
                <w:szCs w:val="18"/>
                <w:lang w:val="en-US"/>
              </w:rPr>
              <w:t>L</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17.109. Τάπες θηλυκές ΡΣ-005810 (22</w:t>
            </w:r>
            <w:r w:rsidRPr="00392066">
              <w:rPr>
                <w:i/>
                <w:sz w:val="18"/>
                <w:szCs w:val="18"/>
                <w:lang w:val="en-US"/>
              </w:rPr>
              <w:t>L</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17.110. Τάπες θηλυκές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ΡΣ-005702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17.111. Τάπες θηλυκές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ΡΣ-005703 (3/8)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17.112. Τάπες θηλυκές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ΡΣ-005704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17.113. Τάπες θηλυκές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ΡΣ-005705 (5/8)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17.114. Τάπες θηλυκές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ΡΣ-005706 (3/4)</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17.115.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 ΕΕ-110013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17.116.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ΕΕ-110017 (3/8)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17.117.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ΕΕ-110021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17.118.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ΕΕ-110019 (3/4)</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17.119.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ΕΕ-110008 (8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17.120.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ΕΕ-110010 (10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17.121.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ΕΕ-110012 (12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17.122.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ΕΕ-110014 (14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17.123.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ΕΕ-110016 (16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17.124.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ΕΕ-110018 (18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17.125.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ΕΕ-110020 (20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17.126.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ΕΕ-110022 (22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17.127.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ΕΕ-110022 (24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17.128 Ροδέλες με </w:t>
            </w:r>
            <w:r w:rsidRPr="00392066">
              <w:rPr>
                <w:i/>
                <w:sz w:val="18"/>
                <w:szCs w:val="18"/>
                <w:lang w:val="en-US"/>
              </w:rPr>
              <w:t>O</w:t>
            </w:r>
            <w:r w:rsidRPr="00392066">
              <w:rPr>
                <w:i/>
                <w:sz w:val="18"/>
                <w:szCs w:val="18"/>
              </w:rPr>
              <w:t>/</w:t>
            </w:r>
            <w:r w:rsidRPr="00392066">
              <w:rPr>
                <w:i/>
                <w:sz w:val="18"/>
                <w:szCs w:val="18"/>
                <w:lang w:val="en-US"/>
              </w:rPr>
              <w:t>R</w:t>
            </w:r>
            <w:r w:rsidRPr="00392066">
              <w:rPr>
                <w:i/>
                <w:sz w:val="18"/>
                <w:szCs w:val="18"/>
              </w:rPr>
              <w:t xml:space="preserve">  μετρικές ΕΕ-110026 (26 </w:t>
            </w:r>
            <w:r w:rsidRPr="00392066">
              <w:rPr>
                <w:i/>
                <w:sz w:val="18"/>
                <w:szCs w:val="18"/>
                <w:lang w:val="en-US"/>
              </w:rPr>
              <w:t>mm</w:t>
            </w:r>
            <w:r w:rsidRPr="00392066">
              <w:rPr>
                <w:i/>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17.129. Στηρίγματα σιδεροσωλήνων απλά ΣΒ-310006 (6)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17.130. Στηρίγματα σιδεροσωλήνων απλά ΣΒ-310008 (8)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17.131. Στηρίγματα σιδεροσωλήνων απλά ΣΒ-310010 (10)</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17.132. Στηρίγματα σιδεροσωλήνων απλά ΣΒ-310012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17.133. Στηρίγματα σιδεροσωλήνων απλά ΣΒ-310014 (14)</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17.134. Στηρίγματα σιδεροσωλήνων απλά ΣΒ-310015 (15)</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17.135. Στηρίγματα σιδεροσωλήνων απλά ΣΒ-310016 (16)</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17.136. Στηρίγματα σιδεροσωλήνων απλά ΣΒ-310018 (18)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17.137. Στηρίγματα σιδεροσωλήνων απλά ΣΒ-310020 (20)</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17.138. Στηρίγματα σιδεροσωλήνων απλά ΣΒ-310022 (22)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17.139.  Στηρίγματα απλά ΣΒ-310210 (12)</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17.140. Στηρίγματα απλά ΣΒ-310214 (14)</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17.141. Στηρίγματα απλά ΣΒ-310216 (16)</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17.142. Στηρίγματα απλά ΣΒ-310218 (18)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17.143. Στηρίγματα απλά ΣΒ-310208 (8)</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60Τ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17.144. Παξιμάδια ΡΣ-000204 (12Χ1,5) 6</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17.145. Παξιμάδια ΡΣ-000205 (14Χ1,5) 8</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17.146. Παξιμάδια ΡΣ-000206 (16Χ1,5) 10</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17.147. Παξιμάδια ΡΣ-000207 (18Χ1,5) 12</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17.148. Παξιμάδια ΡΣ-000208 (22Χ1,5) 15</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17.149. Παξιμάδια ΡΣ-000209 (26Χ1,5) 18</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17.150. Παξιμάδια ΡΣ-000210 (30Χ2) 22</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17.151. Παξιμάδια ΡΣ-000202 (10Χ1) 6</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17.152. Μπιμπίκια ΡΣ-000104   6</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17.153. Μπιμπίκια ΡΣ-000105   8</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17.154. Μπιμπίκια ΡΣ-000106   10</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17.155. Μπιμπίκια ΡΣ-000107   12</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17.156. Μπιμπίκια ΡΣ-000108   15</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17.157. Μπιμπίκια ΡΣ-000109   18</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17.158. Μπιμπίκια ΡΣ-000110   22</w:t>
            </w:r>
            <w:r w:rsidRPr="00392066">
              <w:rPr>
                <w:i/>
                <w:sz w:val="18"/>
                <w:szCs w:val="18"/>
                <w:lang w:val="en-US"/>
              </w:rPr>
              <w:t>L</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17.159. Αντιστάσεις πλαστικοσωλήνων ΡΦ-080002  (6Χ4) 4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17.160. Αντιστάσεις πλαστικοσωλήνων ΡΦ-080016  (7Χ5)  5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17.161. Αντιστάσεις πλαστικοσωλήνων ΡΦ-080003  (8Χ6)  6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17.162. Αντιστάσεις πλαστικοσωλήνων ΡΦ-080005  (10Χ8-11Χ8) 8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17.163. Αντιστάσεις πλαστικοσωλήνων ΡΦ-080007  (14Χ10) 10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17.164. Αντιστάσεις πλαστικοσωλήνων ΡΦ-080009  (15Χ12-16Χ12) 12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17.165. Αντιστάσεις πλαστικοσωλήνων ΡΦ-0800414  (18Χ14) 4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17.166. Μπιμπίκια οειχ/να ΡΦ-090009  (6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17.167. Μπιμπίκια οειχ/να ΡΦ-090010  (8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17.168. Μπιμπίκια οειχ/να ΡΦ-090011  (10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17.169. Μπιμπίκια οειχ/να ΡΦ-090012  (12 </w:t>
            </w:r>
            <w:r w:rsidRPr="00392066">
              <w:rPr>
                <w:i/>
                <w:sz w:val="18"/>
                <w:szCs w:val="18"/>
                <w:lang w:val="en-US"/>
              </w:rPr>
              <w:t>mm</w:t>
            </w:r>
            <w:r w:rsidRPr="00392066">
              <w:rPr>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17.170.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ΜΑ-110418  (4Χ1/8)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17.171.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ΜΑ-110618  (6Χ1/8)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17.172.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ΜΑ-110614  (6Χ1/4)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40Τ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17.173.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ΜΑ-110818  (8Χ1/8)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42Τ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17.174.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ΜΑ-110814  (8Χ1/4)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17.175. Ρακόρ αέρος μαστοί βάση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ΜΑ-110814  (8Χ1/4)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17.176. Ρακόρ αέρος γωνίες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περιστροφικές  ΜΑ-150418  (4Χ1/8)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17.177. Ρακόρ αέρος γωνίες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περιστροφικές  ΜΑ-150614  (6Χ1/4)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17.178. Ρακόρ αέρος γωνίες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περιστροφικές  ΜΑ-150818  (8Χ1/8)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17.179. Ρακόρ αέρος γωνίες </w:t>
            </w:r>
            <w:r w:rsidRPr="00392066">
              <w:rPr>
                <w:i/>
                <w:sz w:val="18"/>
                <w:szCs w:val="18"/>
                <w:lang w:val="en-US"/>
              </w:rPr>
              <w:t>B</w:t>
            </w:r>
            <w:r w:rsidRPr="00392066">
              <w:rPr>
                <w:i/>
                <w:sz w:val="18"/>
                <w:szCs w:val="18"/>
              </w:rPr>
              <w:t>.</w:t>
            </w:r>
            <w:r w:rsidRPr="00392066">
              <w:rPr>
                <w:i/>
                <w:sz w:val="18"/>
                <w:szCs w:val="18"/>
                <w:lang w:val="en-US"/>
              </w:rPr>
              <w:t>S</w:t>
            </w:r>
            <w:r w:rsidRPr="00392066">
              <w:rPr>
                <w:i/>
                <w:sz w:val="18"/>
                <w:szCs w:val="18"/>
              </w:rPr>
              <w:t>.</w:t>
            </w:r>
            <w:r w:rsidRPr="00392066">
              <w:rPr>
                <w:i/>
                <w:sz w:val="18"/>
                <w:szCs w:val="18"/>
                <w:lang w:val="en-US"/>
              </w:rPr>
              <w:t>P</w:t>
            </w:r>
            <w:r w:rsidRPr="00392066">
              <w:rPr>
                <w:i/>
                <w:sz w:val="18"/>
                <w:szCs w:val="18"/>
              </w:rPr>
              <w:t xml:space="preserve">.Τ. περιστροφικές  ΜΑ-150814  (8Χ1/4)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17.180. Ρακόρ αυτόματα αέρος πλαστικά σύνδεσμοι αυτόματοι ΠΛ-260404  (4)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17.181. Ρακόρ αυτόματα αέρος πλαστικά σύνδεσμοι αυτόματοι ΠΛ-260505  (5)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17.182. Ρακόρ αυτόματα αέρος πλαστικά σύνδεσμοι αυτόματοι ΠΛ-260606  (6)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17.183. Ρακόρ αυτόματα αέρος πλαστικά σύνδεσμοι αυτόματοι ΠΛ-260808  (8)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17.184. Ρακόρ αυτόματα αέρος πλαστικά σύνδεσμοι αυτόματοι ΠΛ-261010  (10)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17.185. Ρακόρ αυτόματα αέρος πλαστικά σύνδεσμοι αυτόματοι ΠΛ-261212  (12)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17.186. Ρακόρ αυτόματα αέρος πλαστικά σύνδεσμοι αυτόματοι ΠΛ-261414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17.187. Ρακόρ αυτόματα αέρος πλαστικά σύνδεσμοι αυτόματοι ΠΛ-261616  (16)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17.188. Ταχυσύνδεσμοι αέρος Γερμανίας </w:t>
            </w:r>
            <w:r w:rsidRPr="00392066">
              <w:rPr>
                <w:i/>
                <w:sz w:val="18"/>
                <w:szCs w:val="18"/>
                <w:lang w:val="en-US"/>
              </w:rPr>
              <w:t>NW</w:t>
            </w:r>
            <w:r w:rsidRPr="00392066">
              <w:rPr>
                <w:i/>
                <w:sz w:val="18"/>
                <w:szCs w:val="18"/>
              </w:rPr>
              <w:t xml:space="preserve"> 7,2 αρσενικό σπείρωμα ΡΑ-012501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17.189. Ταχυσύνδεσμοι αέρος Γερμανίας </w:t>
            </w:r>
            <w:r w:rsidRPr="00392066">
              <w:rPr>
                <w:i/>
                <w:sz w:val="18"/>
                <w:szCs w:val="18"/>
                <w:lang w:val="en-US"/>
              </w:rPr>
              <w:t>NW</w:t>
            </w:r>
            <w:r w:rsidRPr="00392066">
              <w:rPr>
                <w:i/>
                <w:sz w:val="18"/>
                <w:szCs w:val="18"/>
              </w:rPr>
              <w:t xml:space="preserve"> 7,2 αρσενικό σπείρωμα ΡΑ-012502  (3/8)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17.190. Ταχυσύνδεσμοι αέρος Γερμανίας </w:t>
            </w:r>
            <w:r w:rsidRPr="00392066">
              <w:rPr>
                <w:i/>
                <w:sz w:val="18"/>
                <w:szCs w:val="18"/>
                <w:lang w:val="en-US"/>
              </w:rPr>
              <w:t>NW</w:t>
            </w:r>
            <w:r w:rsidRPr="00392066">
              <w:rPr>
                <w:i/>
                <w:sz w:val="18"/>
                <w:szCs w:val="18"/>
              </w:rPr>
              <w:t xml:space="preserve"> 7,2 αρσενικό σπείρωμα ΡΑ-012503  (1/2)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17.191. Ταχυσύνδεσμοι αέρος Γερμανίας θηλυκό σπείρωμα με ουρά σωλήνα, κούμπωμα ουρά. Κούμπωμα αρσενικό &amp; θηλυκό ΡΑ-012601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17.192.  Ταχυσύνδεσμοι αέρος Γερμανίας θηλυκό σπείρωμα με ουρά σωλήνα, κούμπωμα ουρά. Κούμπωμα αρσενικό &amp; θηλυκό ΡΑ-012602  (3/8)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17.193. Ταχυσύνδεσμοι αέρος Γερμανίας θηλυκό σπείρωμα με ουρά σωλήνα, κούμπωμα ουρά. Κούμπωμα αρσενικό &amp; θηλυκό ΡΑ-012603  (1/2)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17.194. Ταχυσύνδεσμοι αέρος Γερμανίας θηλυκό σπείρωμα με ουρά σωλήνα, κούμπωμα ουρά. Κούμπωμα αρσενικό &amp; θηλυκό ΡΑ-012901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17.195. Ταχυσύνδεσμοι αέρος Γερμανίας θηλυκό σπείρωμα με ουρά σωλήνα, κούμπωμα ουρά. Κούμπωμα αρσενικό &amp; θηλυκό ΡΑ-013001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17.196. Ταχυσύνδεσμοι αέρος Γερμανίας θηλυκό σπείρωμα με ουρά σωλήνα, κούμπωμα ουρά. Κούμπωμα αρσενικό &amp; θηλυκό ΡΑ-012701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17.197. Ταχυσύνδεσμοι αέρος Γερμανίας θηλυκό σπείρωμα με ουρά σωλήνα, κούμπωμα ουρά. Κούμπωμα αρσενικό &amp; θηλυκό ΡΑ-012702  (3/8)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17.198. Ταχυσύνδεσμοι αέρος Γερμανίας θηλυκό σπείρωμα με ουρά σωλήνα, κούμπωμα ουρά. Κούμπωμα αρσενικό &amp; θηλυκό ΡΑ-012703  (1/2)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17.199. Ταχυσύνδεσμοι αέρος Γερμανίας θηλυκό σπείρωμα με ουρά σωλήνα, κούμπωμα ουρά. Κούμπωμα αρσενικό &amp; θηλυκό ΡΑ-012801  (1/4)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17.200. Ταχυσύνδεσμοι αέρος Γερμανίας θηλυκό σπείρωμα με ουρά σωλήνα, κούμπωμα ουρά. Κούμπωμα αρσενικό &amp; θηλυκό ΡΑ-012802  (3/8)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17.201.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ΣΦ-010003  (16-27)  9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17.202.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ΣΦ-010004  (20-32)  9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r w:rsidRPr="00392066">
              <w:rPr>
                <w:i/>
                <w:sz w:val="18"/>
                <w:szCs w:val="18"/>
              </w:rPr>
              <w:t>200Τ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17.203.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ΣΦ-010005  (25-40)  12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17.204.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ΣΦ-010006  (30-45)  12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17.205.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ΣΦ-010007  (32-50)  12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17.206.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ΣΦ-010008  (40-60)  12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17.207. Σφικτήρες  </w:t>
            </w:r>
            <w:r w:rsidRPr="00392066">
              <w:rPr>
                <w:i/>
                <w:sz w:val="18"/>
                <w:szCs w:val="18"/>
                <w:lang w:val="en-US"/>
              </w:rPr>
              <w:t>ASFA</w:t>
            </w:r>
            <w:r w:rsidRPr="00392066">
              <w:rPr>
                <w:i/>
                <w:sz w:val="18"/>
                <w:szCs w:val="18"/>
              </w:rPr>
              <w:t>-</w:t>
            </w:r>
            <w:r w:rsidRPr="00392066">
              <w:rPr>
                <w:i/>
                <w:sz w:val="18"/>
                <w:szCs w:val="18"/>
                <w:lang w:val="en-US"/>
              </w:rPr>
              <w:t>L</w:t>
            </w:r>
            <w:r w:rsidRPr="00392066">
              <w:rPr>
                <w:i/>
                <w:sz w:val="18"/>
                <w:szCs w:val="18"/>
              </w:rPr>
              <w:t xml:space="preserve"> (9 </w:t>
            </w:r>
            <w:r w:rsidRPr="00392066">
              <w:rPr>
                <w:i/>
                <w:sz w:val="18"/>
                <w:szCs w:val="18"/>
                <w:lang w:val="en-US"/>
              </w:rPr>
              <w:t>mm</w:t>
            </w:r>
            <w:r w:rsidRPr="00392066">
              <w:rPr>
                <w:i/>
                <w:sz w:val="18"/>
                <w:szCs w:val="18"/>
              </w:rPr>
              <w:t xml:space="preserve">) </w:t>
            </w:r>
            <w:r w:rsidRPr="00392066">
              <w:rPr>
                <w:i/>
                <w:sz w:val="18"/>
                <w:szCs w:val="18"/>
                <w:lang w:val="en-US"/>
              </w:rPr>
              <w:t>ASFA</w:t>
            </w:r>
            <w:r w:rsidRPr="00392066">
              <w:rPr>
                <w:i/>
                <w:sz w:val="18"/>
                <w:szCs w:val="18"/>
              </w:rPr>
              <w:t>-</w:t>
            </w:r>
            <w:r w:rsidRPr="00392066">
              <w:rPr>
                <w:i/>
                <w:sz w:val="18"/>
                <w:szCs w:val="18"/>
                <w:lang w:val="en-US"/>
              </w:rPr>
              <w:t>S</w:t>
            </w:r>
            <w:r w:rsidRPr="00392066">
              <w:rPr>
                <w:i/>
                <w:sz w:val="18"/>
                <w:szCs w:val="18"/>
              </w:rPr>
              <w:t xml:space="preserve"> (12 </w:t>
            </w:r>
            <w:r w:rsidRPr="00392066">
              <w:rPr>
                <w:i/>
                <w:sz w:val="18"/>
                <w:szCs w:val="18"/>
                <w:lang w:val="en-US"/>
              </w:rPr>
              <w:t>mm</w:t>
            </w:r>
            <w:r w:rsidRPr="00392066">
              <w:rPr>
                <w:i/>
                <w:sz w:val="18"/>
                <w:szCs w:val="18"/>
              </w:rPr>
              <w:t xml:space="preserve">) ΣΦ-010009  (50-70)  12 </w:t>
            </w:r>
            <w:r w:rsidRPr="00392066">
              <w:rPr>
                <w:i/>
                <w:sz w:val="18"/>
                <w:szCs w:val="18"/>
                <w:lang w:val="en-US"/>
              </w:rPr>
              <w:t>mm</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100Τ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17.208.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ΣΦ-036020  (20-22Χ18)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17.209.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ΣΦ-036026  (26-28Χ18)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lang w:val="en-US"/>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17.210.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ΣΦ-036032  (32-35Χ20)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17.211.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ΣΦ-036040  (40-43Χ20)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17.212.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ΣΦ-036048  (48-51Χ22)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264"/>
        </w:trPr>
        <w:tc>
          <w:tcPr>
            <w:tcW w:w="1289" w:type="dxa"/>
            <w:vMerge/>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2" w:space="0" w:color="auto"/>
              <w:left w:val="single" w:sz="4" w:space="0" w:color="auto"/>
              <w:bottom w:val="single" w:sz="12"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 xml:space="preserve">17.213. Σφικτήρες  Ισπανίας </w:t>
            </w:r>
            <w:r w:rsidRPr="00392066">
              <w:rPr>
                <w:i/>
                <w:sz w:val="18"/>
                <w:szCs w:val="18"/>
                <w:lang w:val="en-US"/>
              </w:rPr>
              <w:t>MIKALOR</w:t>
            </w:r>
            <w:r w:rsidRPr="00392066">
              <w:rPr>
                <w:i/>
                <w:sz w:val="18"/>
                <w:szCs w:val="18"/>
              </w:rPr>
              <w:t xml:space="preserve"> </w:t>
            </w:r>
            <w:r w:rsidRPr="00392066">
              <w:rPr>
                <w:i/>
                <w:sz w:val="18"/>
                <w:szCs w:val="18"/>
                <w:lang w:val="en-US"/>
              </w:rPr>
              <w:t>SUPER</w:t>
            </w:r>
            <w:r w:rsidRPr="00392066">
              <w:rPr>
                <w:i/>
                <w:sz w:val="18"/>
                <w:szCs w:val="18"/>
              </w:rPr>
              <w:t xml:space="preserve"> ΣΦ-036056  (52-55Χ22)  </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r w:rsidRPr="00392066">
              <w:rPr>
                <w:i/>
                <w:sz w:val="18"/>
                <w:szCs w:val="18"/>
              </w:rPr>
              <w:t>50Τ</w:t>
            </w:r>
          </w:p>
        </w:tc>
        <w:tc>
          <w:tcPr>
            <w:tcW w:w="992" w:type="dxa"/>
            <w:tcBorders>
              <w:top w:val="single" w:sz="4" w:space="0" w:color="auto"/>
              <w:left w:val="single" w:sz="4" w:space="0" w:color="auto"/>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318"/>
        </w:trPr>
        <w:tc>
          <w:tcPr>
            <w:tcW w:w="1289" w:type="dxa"/>
            <w:vMerge/>
            <w:tcBorders>
              <w:top w:val="nil"/>
              <w:left w:val="single" w:sz="12" w:space="0" w:color="auto"/>
              <w:bottom w:val="nil"/>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12" w:space="0" w:color="auto"/>
              <w:left w:val="single" w:sz="4" w:space="0" w:color="auto"/>
              <w:bottom w:val="single" w:sz="12" w:space="0" w:color="auto"/>
              <w:right w:val="nil"/>
            </w:tcBorders>
          </w:tcPr>
          <w:p w:rsidR="00C759F0" w:rsidRPr="00392066" w:rsidRDefault="00C759F0" w:rsidP="00392066">
            <w:pPr>
              <w:spacing w:line="240" w:lineRule="auto"/>
              <w:rPr>
                <w:i/>
                <w:sz w:val="18"/>
                <w:szCs w:val="18"/>
              </w:rPr>
            </w:pPr>
            <w:r w:rsidRPr="00392066">
              <w:rPr>
                <w:bCs/>
                <w:i/>
                <w:sz w:val="18"/>
                <w:szCs w:val="18"/>
              </w:rPr>
              <w:t>ΣΥΝΟΛΟ ΟΜΑΔΑΣ 17</w:t>
            </w:r>
          </w:p>
        </w:tc>
        <w:tc>
          <w:tcPr>
            <w:tcW w:w="992" w:type="dxa"/>
            <w:tcBorders>
              <w:top w:val="single" w:sz="4" w:space="0" w:color="auto"/>
              <w:left w:val="nil"/>
              <w:bottom w:val="single" w:sz="4" w:space="0" w:color="auto"/>
              <w:right w:val="nil"/>
            </w:tcBorders>
          </w:tcPr>
          <w:p w:rsidR="00C759F0" w:rsidRPr="00392066" w:rsidRDefault="00C759F0" w:rsidP="00392066">
            <w:pPr>
              <w:spacing w:line="240" w:lineRule="auto"/>
              <w:rPr>
                <w:i/>
                <w:sz w:val="18"/>
                <w:szCs w:val="18"/>
              </w:rPr>
            </w:pPr>
          </w:p>
        </w:tc>
        <w:tc>
          <w:tcPr>
            <w:tcW w:w="992" w:type="dxa"/>
            <w:tcBorders>
              <w:top w:val="single" w:sz="4" w:space="0" w:color="auto"/>
              <w:left w:val="nil"/>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1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r w:rsidR="00C759F0" w:rsidRPr="00392066" w:rsidTr="00392066">
        <w:trPr>
          <w:cantSplit/>
          <w:trHeight w:val="318"/>
        </w:trPr>
        <w:tc>
          <w:tcPr>
            <w:tcW w:w="1289" w:type="dxa"/>
            <w:tcBorders>
              <w:top w:val="nil"/>
              <w:left w:val="single" w:sz="12" w:space="0" w:color="auto"/>
              <w:right w:val="single" w:sz="4" w:space="0" w:color="auto"/>
            </w:tcBorders>
          </w:tcPr>
          <w:p w:rsidR="00C759F0" w:rsidRPr="00392066" w:rsidRDefault="00C759F0" w:rsidP="00392066">
            <w:pPr>
              <w:spacing w:line="240" w:lineRule="auto"/>
              <w:rPr>
                <w:bCs/>
                <w:i/>
                <w:sz w:val="18"/>
                <w:szCs w:val="18"/>
              </w:rPr>
            </w:pPr>
          </w:p>
        </w:tc>
        <w:tc>
          <w:tcPr>
            <w:tcW w:w="6168" w:type="dxa"/>
            <w:tcBorders>
              <w:top w:val="single" w:sz="12" w:space="0" w:color="auto"/>
              <w:left w:val="single" w:sz="4" w:space="0" w:color="auto"/>
              <w:bottom w:val="single" w:sz="12" w:space="0" w:color="auto"/>
              <w:right w:val="nil"/>
            </w:tcBorders>
          </w:tcPr>
          <w:p w:rsidR="00C759F0" w:rsidRPr="00392066" w:rsidRDefault="00C759F0" w:rsidP="00392066">
            <w:pPr>
              <w:spacing w:line="240" w:lineRule="auto"/>
              <w:rPr>
                <w:bCs/>
                <w:i/>
                <w:sz w:val="18"/>
                <w:szCs w:val="18"/>
              </w:rPr>
            </w:pPr>
            <w:r w:rsidRPr="00392066">
              <w:rPr>
                <w:bCs/>
                <w:i/>
                <w:sz w:val="18"/>
                <w:szCs w:val="18"/>
              </w:rPr>
              <w:t>ΟΛΟΓΡΑΦΩΣ</w:t>
            </w:r>
          </w:p>
        </w:tc>
        <w:tc>
          <w:tcPr>
            <w:tcW w:w="992" w:type="dxa"/>
            <w:tcBorders>
              <w:top w:val="single" w:sz="4" w:space="0" w:color="auto"/>
              <w:left w:val="nil"/>
              <w:bottom w:val="single" w:sz="4" w:space="0" w:color="auto"/>
              <w:right w:val="nil"/>
            </w:tcBorders>
          </w:tcPr>
          <w:p w:rsidR="00C759F0" w:rsidRPr="00392066" w:rsidRDefault="00C759F0" w:rsidP="00392066">
            <w:pPr>
              <w:spacing w:line="240" w:lineRule="auto"/>
              <w:rPr>
                <w:i/>
                <w:sz w:val="18"/>
                <w:szCs w:val="18"/>
              </w:rPr>
            </w:pPr>
          </w:p>
        </w:tc>
        <w:tc>
          <w:tcPr>
            <w:tcW w:w="992" w:type="dxa"/>
            <w:tcBorders>
              <w:top w:val="single" w:sz="4" w:space="0" w:color="auto"/>
              <w:left w:val="nil"/>
              <w:bottom w:val="single" w:sz="4" w:space="0" w:color="auto"/>
              <w:right w:val="single" w:sz="4" w:space="0" w:color="auto"/>
            </w:tcBorders>
          </w:tcPr>
          <w:p w:rsidR="00C759F0" w:rsidRPr="00392066" w:rsidRDefault="00C759F0" w:rsidP="00392066">
            <w:pPr>
              <w:spacing w:line="240" w:lineRule="auto"/>
              <w:rPr>
                <w:i/>
                <w:sz w:val="18"/>
                <w:szCs w:val="18"/>
              </w:rPr>
            </w:pPr>
          </w:p>
        </w:tc>
        <w:tc>
          <w:tcPr>
            <w:tcW w:w="1403" w:type="dxa"/>
            <w:tcBorders>
              <w:top w:val="single" w:sz="12" w:space="0" w:color="auto"/>
              <w:left w:val="single" w:sz="4" w:space="0" w:color="auto"/>
              <w:bottom w:val="single" w:sz="12" w:space="0" w:color="auto"/>
              <w:right w:val="single" w:sz="12" w:space="0" w:color="auto"/>
            </w:tcBorders>
          </w:tcPr>
          <w:p w:rsidR="00C759F0" w:rsidRPr="00392066" w:rsidRDefault="00C759F0" w:rsidP="00392066">
            <w:pPr>
              <w:spacing w:line="240" w:lineRule="auto"/>
              <w:rPr>
                <w:i/>
                <w:sz w:val="18"/>
                <w:szCs w:val="18"/>
              </w:rPr>
            </w:pPr>
          </w:p>
        </w:tc>
      </w:tr>
    </w:tbl>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i/>
          <w:sz w:val="18"/>
          <w:szCs w:val="18"/>
          <w:lang w:val="en-US"/>
        </w:rPr>
      </w:pPr>
    </w:p>
    <w:p w:rsidR="00C759F0" w:rsidRPr="00392066" w:rsidRDefault="00C759F0" w:rsidP="00392066">
      <w:pPr>
        <w:spacing w:line="240" w:lineRule="auto"/>
        <w:rPr>
          <w:bCs/>
          <w:i/>
          <w:sz w:val="18"/>
          <w:szCs w:val="18"/>
          <w:u w:val="single"/>
        </w:rPr>
      </w:pPr>
      <w:r w:rsidRPr="00392066">
        <w:rPr>
          <w:bCs/>
          <w:i/>
          <w:sz w:val="18"/>
          <w:szCs w:val="18"/>
          <w:u w:val="single"/>
        </w:rPr>
        <w:t xml:space="preserve">ΣΗΜΕΙΩΣΗ </w:t>
      </w:r>
    </w:p>
    <w:p w:rsidR="00C759F0" w:rsidRPr="00392066" w:rsidRDefault="00C759F0" w:rsidP="00392066">
      <w:pPr>
        <w:spacing w:line="240" w:lineRule="auto"/>
        <w:rPr>
          <w:bCs/>
          <w:i/>
          <w:sz w:val="18"/>
          <w:szCs w:val="18"/>
          <w:u w:val="single"/>
        </w:rPr>
      </w:pPr>
    </w:p>
    <w:p w:rsidR="00C759F0" w:rsidRPr="00392066" w:rsidRDefault="00C759F0" w:rsidP="00392066">
      <w:pPr>
        <w:spacing w:line="240" w:lineRule="auto"/>
        <w:rPr>
          <w:i/>
          <w:sz w:val="18"/>
          <w:szCs w:val="18"/>
        </w:rPr>
      </w:pPr>
      <w:r w:rsidRPr="00392066">
        <w:rPr>
          <w:bCs/>
          <w:i/>
          <w:sz w:val="18"/>
          <w:szCs w:val="18"/>
          <w:u w:val="single"/>
        </w:rPr>
        <w:t>1.(ΟΜΑΔΕΣ:3-15)</w:t>
      </w:r>
      <w:r w:rsidRPr="00392066">
        <w:rPr>
          <w:i/>
          <w:sz w:val="18"/>
          <w:szCs w:val="18"/>
        </w:rPr>
        <w:t xml:space="preserve"> Τα προσφερόμενα ποσοστά έκπτωσης % θα είναι σε ακέραιες μονάδες και ενιαία για όλο το φάσμα εργασιών και ανταλλακτικών συμπεριλαμβανομένης και της εργατοώρας για κάθε ομάδα του προϋπολογισμού. Διαφορετικά ποσοστά έκπτωσης επιτρέπονται μόνο όταν αφορούν διαφορετικές ομάδες του προϋπολογισμού. Οι τιμές εργασιών ή ανταλλακτικών επί των οποίων προσφέρεται έκπτωση είναι κατά περίπτωση εκείνες των επίσημων τιμοκαταλόγων εργασιών ή ανταλλακτικών, του κατασκευαστή ή επίσημου αντιπροσώπου του οχήματος / υπερκατασκευής ή μηχανήματος   </w:t>
      </w:r>
    </w:p>
    <w:p w:rsidR="00C759F0" w:rsidRPr="00392066" w:rsidRDefault="00C759F0" w:rsidP="00392066">
      <w:pPr>
        <w:spacing w:line="240" w:lineRule="auto"/>
        <w:rPr>
          <w:i/>
          <w:sz w:val="18"/>
          <w:szCs w:val="18"/>
        </w:rPr>
      </w:pPr>
      <w:r w:rsidRPr="00392066">
        <w:rPr>
          <w:i/>
          <w:sz w:val="18"/>
          <w:szCs w:val="18"/>
        </w:rPr>
        <w:t xml:space="preserve">  </w:t>
      </w:r>
    </w:p>
    <w:p w:rsidR="00C759F0" w:rsidRPr="00392066" w:rsidRDefault="00C759F0" w:rsidP="00392066">
      <w:pPr>
        <w:spacing w:line="240" w:lineRule="auto"/>
        <w:rPr>
          <w:bCs/>
          <w:i/>
          <w:sz w:val="18"/>
          <w:szCs w:val="18"/>
          <w:u w:val="single"/>
        </w:rPr>
      </w:pPr>
      <w:r w:rsidRPr="00392066">
        <w:rPr>
          <w:bCs/>
          <w:i/>
          <w:sz w:val="18"/>
          <w:szCs w:val="18"/>
          <w:u w:val="single"/>
        </w:rPr>
        <w:t>2.(ΟΜΑΔΕΣ:16&amp;17)</w:t>
      </w:r>
      <w:r w:rsidRPr="00392066">
        <w:rPr>
          <w:bCs/>
          <w:i/>
          <w:sz w:val="18"/>
          <w:szCs w:val="18"/>
        </w:rPr>
        <w:t xml:space="preserve"> Προσφερόμενες τιμές μονάδος ανά είδος (συμπλήρωση τιμολογίου)</w:t>
      </w:r>
    </w:p>
    <w:p w:rsidR="00C759F0" w:rsidRPr="00392066" w:rsidRDefault="00C759F0" w:rsidP="00392066">
      <w:pPr>
        <w:spacing w:line="240" w:lineRule="auto"/>
      </w:pPr>
      <w:r w:rsidRPr="00392066">
        <w:rPr>
          <w:sz w:val="18"/>
          <w:szCs w:val="18"/>
        </w:rPr>
        <w:t xml:space="preserve">                                                                                                                                                                                                                                                                                             </w:t>
      </w:r>
      <w:r w:rsidRPr="00392066">
        <w:t>ΗΜΕΡΟΜΗΝΙΑ ……………. 2019</w:t>
      </w:r>
    </w:p>
    <w:p w:rsidR="00C759F0" w:rsidRPr="00392066" w:rsidRDefault="00C759F0" w:rsidP="00392066">
      <w:pPr>
        <w:spacing w:line="240" w:lineRule="auto"/>
      </w:pPr>
    </w:p>
    <w:p w:rsidR="00C759F0" w:rsidRPr="00392066" w:rsidRDefault="00C759F0" w:rsidP="00392066">
      <w:pPr>
        <w:spacing w:line="240" w:lineRule="auto"/>
      </w:pPr>
    </w:p>
    <w:p w:rsidR="00C759F0" w:rsidRPr="00392066" w:rsidRDefault="00C759F0" w:rsidP="00392066">
      <w:pPr>
        <w:spacing w:line="240" w:lineRule="auto"/>
      </w:pPr>
      <w:r w:rsidRPr="00392066">
        <w:t>Ο ΠΡΟΣΦΕΡΩΝ   : …………………………………………………………………………………………</w:t>
      </w:r>
    </w:p>
    <w:p w:rsidR="00C759F0" w:rsidRPr="00392066" w:rsidRDefault="00C759F0" w:rsidP="00392066">
      <w:pPr>
        <w:spacing w:line="240" w:lineRule="auto"/>
      </w:pPr>
      <w:r w:rsidRPr="00392066">
        <w:t>ΟΝΟΜΑΤΕΠΩΝΥΜΟ  :……………………………………………………………………………………</w:t>
      </w:r>
    </w:p>
    <w:p w:rsidR="00C759F0" w:rsidRPr="00392066" w:rsidRDefault="00C759F0" w:rsidP="00392066">
      <w:pPr>
        <w:spacing w:line="240" w:lineRule="auto"/>
      </w:pPr>
      <w:r w:rsidRPr="00392066">
        <w:t>ΔΙΕΥΘΥΝΣΗ  : ……………………………………………………………………………………………..</w:t>
      </w:r>
    </w:p>
    <w:p w:rsidR="00C759F0" w:rsidRPr="00392066" w:rsidRDefault="00C759F0" w:rsidP="00392066">
      <w:pPr>
        <w:spacing w:line="240" w:lineRule="auto"/>
      </w:pPr>
      <w:r w:rsidRPr="00392066">
        <w:t>ΤΗΛΕΦΩΝΟ  : ………………………………………… FAX  :  ………………………………………….</w:t>
      </w:r>
    </w:p>
    <w:p w:rsidR="00C759F0" w:rsidRPr="00392066" w:rsidRDefault="00C759F0" w:rsidP="00392066">
      <w:pPr>
        <w:spacing w:line="240" w:lineRule="auto"/>
      </w:pPr>
    </w:p>
    <w:p w:rsidR="00C759F0" w:rsidRPr="00392066" w:rsidRDefault="00C759F0" w:rsidP="00392066">
      <w:pPr>
        <w:spacing w:line="240" w:lineRule="auto"/>
        <w:rPr>
          <w:bCs/>
          <w:u w:val="single"/>
        </w:rPr>
      </w:pPr>
    </w:p>
    <w:p w:rsidR="00C759F0" w:rsidRPr="00392066" w:rsidRDefault="00C759F0" w:rsidP="00392066">
      <w:pPr>
        <w:spacing w:line="240" w:lineRule="auto"/>
      </w:pPr>
      <w:bookmarkStart w:id="0" w:name="_GoBack"/>
      <w:bookmarkEnd w:id="0"/>
      <w:r w:rsidRPr="00392066">
        <w:t xml:space="preserve">                                                                                                               ΥΠΟΓΡΑΦΗ – ΣΦΡΑΓΙΔΑ</w:t>
      </w:r>
    </w:p>
    <w:p w:rsidR="00C759F0" w:rsidRPr="00392066" w:rsidRDefault="00C759F0" w:rsidP="00392066">
      <w:pPr>
        <w:spacing w:line="240" w:lineRule="auto"/>
        <w:rPr>
          <w:i/>
        </w:rPr>
      </w:pPr>
    </w:p>
    <w:p w:rsidR="00C759F0" w:rsidRPr="00392066" w:rsidRDefault="00C759F0" w:rsidP="00392066">
      <w:pPr>
        <w:spacing w:line="240" w:lineRule="auto"/>
        <w:rPr>
          <w:i/>
          <w:sz w:val="18"/>
          <w:szCs w:val="18"/>
        </w:rPr>
      </w:pPr>
    </w:p>
    <w:p w:rsidR="001B6491" w:rsidRPr="00392066" w:rsidRDefault="001B6491" w:rsidP="00392066">
      <w:pPr>
        <w:spacing w:line="240" w:lineRule="auto"/>
        <w:rPr>
          <w:sz w:val="18"/>
          <w:szCs w:val="18"/>
        </w:rPr>
      </w:pPr>
    </w:p>
    <w:sectPr w:rsidR="001B6491" w:rsidRPr="003920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F0" w:rsidRDefault="00C759F0" w:rsidP="00C759F0">
      <w:pPr>
        <w:spacing w:after="0" w:line="240" w:lineRule="auto"/>
      </w:pPr>
      <w:r>
        <w:separator/>
      </w:r>
    </w:p>
  </w:endnote>
  <w:endnote w:type="continuationSeparator" w:id="0">
    <w:p w:rsidR="00C759F0" w:rsidRDefault="00C759F0" w:rsidP="00C7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F0" w:rsidRDefault="00C759F0" w:rsidP="00C759F0">
      <w:pPr>
        <w:spacing w:after="0" w:line="240" w:lineRule="auto"/>
      </w:pPr>
      <w:r>
        <w:separator/>
      </w:r>
    </w:p>
  </w:footnote>
  <w:footnote w:type="continuationSeparator" w:id="0">
    <w:p w:rsidR="00C759F0" w:rsidRDefault="00C759F0" w:rsidP="00C75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FD5184"/>
    <w:multiLevelType w:val="hybridMultilevel"/>
    <w:tmpl w:val="0C846CA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1A893FBC"/>
    <w:multiLevelType w:val="hybridMultilevel"/>
    <w:tmpl w:val="A9CED46C"/>
    <w:lvl w:ilvl="0" w:tplc="AB6837A8">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1CD9784D"/>
    <w:multiLevelType w:val="hybridMultilevel"/>
    <w:tmpl w:val="D9E8456C"/>
    <w:lvl w:ilvl="0" w:tplc="BE4A9966">
      <w:start w:val="1"/>
      <w:numFmt w:val="bullet"/>
      <w:lvlText w:val=""/>
      <w:legacy w:legacy="1" w:legacySpace="0" w:legacyIndent="283"/>
      <w:lvlJc w:val="left"/>
      <w:pPr>
        <w:ind w:left="321" w:hanging="283"/>
      </w:pPr>
      <w:rPr>
        <w:rFonts w:ascii="Symbol" w:hAnsi="Symbol" w:hint="default"/>
      </w:rPr>
    </w:lvl>
    <w:lvl w:ilvl="1" w:tplc="04080003" w:tentative="1">
      <w:start w:val="1"/>
      <w:numFmt w:val="bullet"/>
      <w:lvlText w:val="o"/>
      <w:lvlJc w:val="left"/>
      <w:pPr>
        <w:tabs>
          <w:tab w:val="num" w:pos="1478"/>
        </w:tabs>
        <w:ind w:left="1478" w:hanging="360"/>
      </w:pPr>
      <w:rPr>
        <w:rFonts w:ascii="Courier New" w:hAnsi="Courier New" w:hint="default"/>
      </w:rPr>
    </w:lvl>
    <w:lvl w:ilvl="2" w:tplc="04080005" w:tentative="1">
      <w:start w:val="1"/>
      <w:numFmt w:val="bullet"/>
      <w:lvlText w:val=""/>
      <w:lvlJc w:val="left"/>
      <w:pPr>
        <w:tabs>
          <w:tab w:val="num" w:pos="2198"/>
        </w:tabs>
        <w:ind w:left="2198" w:hanging="360"/>
      </w:pPr>
      <w:rPr>
        <w:rFonts w:ascii="Wingdings" w:hAnsi="Wingdings" w:hint="default"/>
      </w:rPr>
    </w:lvl>
    <w:lvl w:ilvl="3" w:tplc="04080001" w:tentative="1">
      <w:start w:val="1"/>
      <w:numFmt w:val="bullet"/>
      <w:lvlText w:val=""/>
      <w:lvlJc w:val="left"/>
      <w:pPr>
        <w:tabs>
          <w:tab w:val="num" w:pos="2918"/>
        </w:tabs>
        <w:ind w:left="2918" w:hanging="360"/>
      </w:pPr>
      <w:rPr>
        <w:rFonts w:ascii="Symbol" w:hAnsi="Symbol" w:hint="default"/>
      </w:rPr>
    </w:lvl>
    <w:lvl w:ilvl="4" w:tplc="04080003" w:tentative="1">
      <w:start w:val="1"/>
      <w:numFmt w:val="bullet"/>
      <w:lvlText w:val="o"/>
      <w:lvlJc w:val="left"/>
      <w:pPr>
        <w:tabs>
          <w:tab w:val="num" w:pos="3638"/>
        </w:tabs>
        <w:ind w:left="3638" w:hanging="360"/>
      </w:pPr>
      <w:rPr>
        <w:rFonts w:ascii="Courier New" w:hAnsi="Courier New" w:hint="default"/>
      </w:rPr>
    </w:lvl>
    <w:lvl w:ilvl="5" w:tplc="04080005" w:tentative="1">
      <w:start w:val="1"/>
      <w:numFmt w:val="bullet"/>
      <w:lvlText w:val=""/>
      <w:lvlJc w:val="left"/>
      <w:pPr>
        <w:tabs>
          <w:tab w:val="num" w:pos="4358"/>
        </w:tabs>
        <w:ind w:left="4358" w:hanging="360"/>
      </w:pPr>
      <w:rPr>
        <w:rFonts w:ascii="Wingdings" w:hAnsi="Wingdings" w:hint="default"/>
      </w:rPr>
    </w:lvl>
    <w:lvl w:ilvl="6" w:tplc="04080001" w:tentative="1">
      <w:start w:val="1"/>
      <w:numFmt w:val="bullet"/>
      <w:lvlText w:val=""/>
      <w:lvlJc w:val="left"/>
      <w:pPr>
        <w:tabs>
          <w:tab w:val="num" w:pos="5078"/>
        </w:tabs>
        <w:ind w:left="5078" w:hanging="360"/>
      </w:pPr>
      <w:rPr>
        <w:rFonts w:ascii="Symbol" w:hAnsi="Symbol" w:hint="default"/>
      </w:rPr>
    </w:lvl>
    <w:lvl w:ilvl="7" w:tplc="04080003" w:tentative="1">
      <w:start w:val="1"/>
      <w:numFmt w:val="bullet"/>
      <w:lvlText w:val="o"/>
      <w:lvlJc w:val="left"/>
      <w:pPr>
        <w:tabs>
          <w:tab w:val="num" w:pos="5798"/>
        </w:tabs>
        <w:ind w:left="5798" w:hanging="360"/>
      </w:pPr>
      <w:rPr>
        <w:rFonts w:ascii="Courier New" w:hAnsi="Courier New" w:hint="default"/>
      </w:rPr>
    </w:lvl>
    <w:lvl w:ilvl="8" w:tplc="04080005" w:tentative="1">
      <w:start w:val="1"/>
      <w:numFmt w:val="bullet"/>
      <w:lvlText w:val=""/>
      <w:lvlJc w:val="left"/>
      <w:pPr>
        <w:tabs>
          <w:tab w:val="num" w:pos="6518"/>
        </w:tabs>
        <w:ind w:left="6518" w:hanging="360"/>
      </w:pPr>
      <w:rPr>
        <w:rFonts w:ascii="Wingdings" w:hAnsi="Wingdings" w:hint="default"/>
      </w:rPr>
    </w:lvl>
  </w:abstractNum>
  <w:abstractNum w:abstractNumId="4" w15:restartNumberingAfterBreak="0">
    <w:nsid w:val="30D175EE"/>
    <w:multiLevelType w:val="hybridMultilevel"/>
    <w:tmpl w:val="E4A0942A"/>
    <w:lvl w:ilvl="0" w:tplc="83C8FD14">
      <w:start w:val="1"/>
      <w:numFmt w:val="decimal"/>
      <w:lvlText w:val="%1."/>
      <w:lvlJc w:val="left"/>
      <w:pPr>
        <w:ind w:left="1069" w:hanging="360"/>
      </w:pPr>
      <w:rPr>
        <w:rFonts w:eastAsia="Lucida Sans Unicode" w:cs="Century" w:hint="default"/>
        <w:b/>
        <w:i/>
        <w:color w:val="auto"/>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5" w15:restartNumberingAfterBreak="0">
    <w:nsid w:val="3B2B22E1"/>
    <w:multiLevelType w:val="hybridMultilevel"/>
    <w:tmpl w:val="9C4A4950"/>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6" w15:restartNumberingAfterBreak="0">
    <w:nsid w:val="3D023558"/>
    <w:multiLevelType w:val="hybridMultilevel"/>
    <w:tmpl w:val="696A6C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05110"/>
    <w:multiLevelType w:val="hybridMultilevel"/>
    <w:tmpl w:val="5692996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75399"/>
    <w:multiLevelType w:val="hybridMultilevel"/>
    <w:tmpl w:val="B6E894B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15:restartNumberingAfterBreak="0">
    <w:nsid w:val="54CE24E8"/>
    <w:multiLevelType w:val="hybridMultilevel"/>
    <w:tmpl w:val="2C6ED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EA94EC8"/>
    <w:multiLevelType w:val="hybridMultilevel"/>
    <w:tmpl w:val="DA64BF02"/>
    <w:lvl w:ilvl="0" w:tplc="0F78F446">
      <w:start w:val="1"/>
      <w:numFmt w:val="upperLetter"/>
      <w:lvlText w:val="%1."/>
      <w:lvlJc w:val="left"/>
      <w:pPr>
        <w:ind w:left="36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053123"/>
    <w:multiLevelType w:val="hybridMultilevel"/>
    <w:tmpl w:val="A7644D68"/>
    <w:lvl w:ilvl="0" w:tplc="04080001">
      <w:start w:val="1"/>
      <w:numFmt w:val="bullet"/>
      <w:lvlText w:val=""/>
      <w:lvlJc w:val="left"/>
      <w:pPr>
        <w:ind w:left="735" w:hanging="360"/>
      </w:pPr>
      <w:rPr>
        <w:rFonts w:ascii="Symbol" w:hAnsi="Symbol" w:hint="default"/>
      </w:rPr>
    </w:lvl>
    <w:lvl w:ilvl="1" w:tplc="04080003" w:tentative="1">
      <w:start w:val="1"/>
      <w:numFmt w:val="bullet"/>
      <w:lvlText w:val="o"/>
      <w:lvlJc w:val="left"/>
      <w:pPr>
        <w:ind w:left="1455" w:hanging="360"/>
      </w:pPr>
      <w:rPr>
        <w:rFonts w:ascii="Courier New" w:hAnsi="Courier New" w:cs="Courier New" w:hint="default"/>
      </w:rPr>
    </w:lvl>
    <w:lvl w:ilvl="2" w:tplc="04080005" w:tentative="1">
      <w:start w:val="1"/>
      <w:numFmt w:val="bullet"/>
      <w:lvlText w:val=""/>
      <w:lvlJc w:val="left"/>
      <w:pPr>
        <w:ind w:left="2175" w:hanging="360"/>
      </w:pPr>
      <w:rPr>
        <w:rFonts w:ascii="Wingdings" w:hAnsi="Wingdings" w:hint="default"/>
      </w:rPr>
    </w:lvl>
    <w:lvl w:ilvl="3" w:tplc="04080001" w:tentative="1">
      <w:start w:val="1"/>
      <w:numFmt w:val="bullet"/>
      <w:lvlText w:val=""/>
      <w:lvlJc w:val="left"/>
      <w:pPr>
        <w:ind w:left="2895" w:hanging="360"/>
      </w:pPr>
      <w:rPr>
        <w:rFonts w:ascii="Symbol" w:hAnsi="Symbol" w:hint="default"/>
      </w:rPr>
    </w:lvl>
    <w:lvl w:ilvl="4" w:tplc="04080003" w:tentative="1">
      <w:start w:val="1"/>
      <w:numFmt w:val="bullet"/>
      <w:lvlText w:val="o"/>
      <w:lvlJc w:val="left"/>
      <w:pPr>
        <w:ind w:left="3615" w:hanging="360"/>
      </w:pPr>
      <w:rPr>
        <w:rFonts w:ascii="Courier New" w:hAnsi="Courier New" w:cs="Courier New" w:hint="default"/>
      </w:rPr>
    </w:lvl>
    <w:lvl w:ilvl="5" w:tplc="04080005" w:tentative="1">
      <w:start w:val="1"/>
      <w:numFmt w:val="bullet"/>
      <w:lvlText w:val=""/>
      <w:lvlJc w:val="left"/>
      <w:pPr>
        <w:ind w:left="4335" w:hanging="360"/>
      </w:pPr>
      <w:rPr>
        <w:rFonts w:ascii="Wingdings" w:hAnsi="Wingdings" w:hint="default"/>
      </w:rPr>
    </w:lvl>
    <w:lvl w:ilvl="6" w:tplc="04080001" w:tentative="1">
      <w:start w:val="1"/>
      <w:numFmt w:val="bullet"/>
      <w:lvlText w:val=""/>
      <w:lvlJc w:val="left"/>
      <w:pPr>
        <w:ind w:left="5055" w:hanging="360"/>
      </w:pPr>
      <w:rPr>
        <w:rFonts w:ascii="Symbol" w:hAnsi="Symbol" w:hint="default"/>
      </w:rPr>
    </w:lvl>
    <w:lvl w:ilvl="7" w:tplc="04080003" w:tentative="1">
      <w:start w:val="1"/>
      <w:numFmt w:val="bullet"/>
      <w:lvlText w:val="o"/>
      <w:lvlJc w:val="left"/>
      <w:pPr>
        <w:ind w:left="5775" w:hanging="360"/>
      </w:pPr>
      <w:rPr>
        <w:rFonts w:ascii="Courier New" w:hAnsi="Courier New" w:cs="Courier New" w:hint="default"/>
      </w:rPr>
    </w:lvl>
    <w:lvl w:ilvl="8" w:tplc="04080005" w:tentative="1">
      <w:start w:val="1"/>
      <w:numFmt w:val="bullet"/>
      <w:lvlText w:val=""/>
      <w:lvlJc w:val="left"/>
      <w:pPr>
        <w:ind w:left="6495" w:hanging="360"/>
      </w:pPr>
      <w:rPr>
        <w:rFonts w:ascii="Wingdings" w:hAnsi="Wingdings" w:hint="default"/>
      </w:rPr>
    </w:lvl>
  </w:abstractNum>
  <w:abstractNum w:abstractNumId="12" w15:restartNumberingAfterBreak="0">
    <w:nsid w:val="64C9445B"/>
    <w:multiLevelType w:val="hybridMultilevel"/>
    <w:tmpl w:val="5B506A3A"/>
    <w:lvl w:ilvl="0" w:tplc="BE4A9966">
      <w:start w:val="1"/>
      <w:numFmt w:val="bullet"/>
      <w:lvlText w:val=""/>
      <w:legacy w:legacy="1" w:legacySpace="360" w:legacyIndent="283"/>
      <w:lvlJc w:val="left"/>
      <w:pPr>
        <w:ind w:left="321" w:hanging="283"/>
      </w:pPr>
      <w:rPr>
        <w:rFonts w:ascii="Symbol" w:hAnsi="Symbol" w:hint="default"/>
      </w:rPr>
    </w:lvl>
    <w:lvl w:ilvl="1" w:tplc="04080003" w:tentative="1">
      <w:start w:val="1"/>
      <w:numFmt w:val="bullet"/>
      <w:lvlText w:val="o"/>
      <w:lvlJc w:val="left"/>
      <w:pPr>
        <w:tabs>
          <w:tab w:val="num" w:pos="1118"/>
        </w:tabs>
        <w:ind w:left="1118" w:hanging="360"/>
      </w:pPr>
      <w:rPr>
        <w:rFonts w:ascii="Courier New" w:hAnsi="Courier New" w:hint="default"/>
      </w:rPr>
    </w:lvl>
    <w:lvl w:ilvl="2" w:tplc="04080005" w:tentative="1">
      <w:start w:val="1"/>
      <w:numFmt w:val="bullet"/>
      <w:lvlText w:val=""/>
      <w:lvlJc w:val="left"/>
      <w:pPr>
        <w:tabs>
          <w:tab w:val="num" w:pos="1838"/>
        </w:tabs>
        <w:ind w:left="1838" w:hanging="360"/>
      </w:pPr>
      <w:rPr>
        <w:rFonts w:ascii="Wingdings" w:hAnsi="Wingdings" w:hint="default"/>
      </w:rPr>
    </w:lvl>
    <w:lvl w:ilvl="3" w:tplc="04080001" w:tentative="1">
      <w:start w:val="1"/>
      <w:numFmt w:val="bullet"/>
      <w:lvlText w:val=""/>
      <w:lvlJc w:val="left"/>
      <w:pPr>
        <w:tabs>
          <w:tab w:val="num" w:pos="2558"/>
        </w:tabs>
        <w:ind w:left="2558" w:hanging="360"/>
      </w:pPr>
      <w:rPr>
        <w:rFonts w:ascii="Symbol" w:hAnsi="Symbol" w:hint="default"/>
      </w:rPr>
    </w:lvl>
    <w:lvl w:ilvl="4" w:tplc="04080003" w:tentative="1">
      <w:start w:val="1"/>
      <w:numFmt w:val="bullet"/>
      <w:lvlText w:val="o"/>
      <w:lvlJc w:val="left"/>
      <w:pPr>
        <w:tabs>
          <w:tab w:val="num" w:pos="3278"/>
        </w:tabs>
        <w:ind w:left="3278" w:hanging="360"/>
      </w:pPr>
      <w:rPr>
        <w:rFonts w:ascii="Courier New" w:hAnsi="Courier New" w:hint="default"/>
      </w:rPr>
    </w:lvl>
    <w:lvl w:ilvl="5" w:tplc="04080005" w:tentative="1">
      <w:start w:val="1"/>
      <w:numFmt w:val="bullet"/>
      <w:lvlText w:val=""/>
      <w:lvlJc w:val="left"/>
      <w:pPr>
        <w:tabs>
          <w:tab w:val="num" w:pos="3998"/>
        </w:tabs>
        <w:ind w:left="3998" w:hanging="360"/>
      </w:pPr>
      <w:rPr>
        <w:rFonts w:ascii="Wingdings" w:hAnsi="Wingdings" w:hint="default"/>
      </w:rPr>
    </w:lvl>
    <w:lvl w:ilvl="6" w:tplc="04080001" w:tentative="1">
      <w:start w:val="1"/>
      <w:numFmt w:val="bullet"/>
      <w:lvlText w:val=""/>
      <w:lvlJc w:val="left"/>
      <w:pPr>
        <w:tabs>
          <w:tab w:val="num" w:pos="4718"/>
        </w:tabs>
        <w:ind w:left="4718" w:hanging="360"/>
      </w:pPr>
      <w:rPr>
        <w:rFonts w:ascii="Symbol" w:hAnsi="Symbol" w:hint="default"/>
      </w:rPr>
    </w:lvl>
    <w:lvl w:ilvl="7" w:tplc="04080003" w:tentative="1">
      <w:start w:val="1"/>
      <w:numFmt w:val="bullet"/>
      <w:lvlText w:val="o"/>
      <w:lvlJc w:val="left"/>
      <w:pPr>
        <w:tabs>
          <w:tab w:val="num" w:pos="5438"/>
        </w:tabs>
        <w:ind w:left="5438" w:hanging="360"/>
      </w:pPr>
      <w:rPr>
        <w:rFonts w:ascii="Courier New" w:hAnsi="Courier New" w:hint="default"/>
      </w:rPr>
    </w:lvl>
    <w:lvl w:ilvl="8" w:tplc="04080005" w:tentative="1">
      <w:start w:val="1"/>
      <w:numFmt w:val="bullet"/>
      <w:lvlText w:val=""/>
      <w:lvlJc w:val="left"/>
      <w:pPr>
        <w:tabs>
          <w:tab w:val="num" w:pos="6158"/>
        </w:tabs>
        <w:ind w:left="6158" w:hanging="360"/>
      </w:pPr>
      <w:rPr>
        <w:rFonts w:ascii="Wingdings" w:hAnsi="Wingdings" w:hint="default"/>
      </w:rPr>
    </w:lvl>
  </w:abstractNum>
  <w:abstractNum w:abstractNumId="13" w15:restartNumberingAfterBreak="0">
    <w:nsid w:val="6DEA76A8"/>
    <w:multiLevelType w:val="hybridMultilevel"/>
    <w:tmpl w:val="AB10F5A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2"/>
  </w:num>
  <w:num w:numId="6">
    <w:abstractNumId w:val="9"/>
  </w:num>
  <w:num w:numId="7">
    <w:abstractNumId w:val="4"/>
  </w:num>
  <w:num w:numId="8">
    <w:abstractNumId w:val="8"/>
  </w:num>
  <w:num w:numId="9">
    <w:abstractNumId w:val="5"/>
  </w:num>
  <w:num w:numId="10">
    <w:abstractNumId w:val="7"/>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D1"/>
    <w:rsid w:val="001B6491"/>
    <w:rsid w:val="00392066"/>
    <w:rsid w:val="005478D1"/>
    <w:rsid w:val="00C75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44047-41A1-4CC5-9948-29EDDA85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C759F0"/>
    <w:pPr>
      <w:keepNext/>
      <w:widowControl w:val="0"/>
      <w:numPr>
        <w:numId w:val="1"/>
      </w:numPr>
      <w:suppressAutoHyphens/>
      <w:autoSpaceDE w:val="0"/>
      <w:spacing w:after="0" w:line="240" w:lineRule="auto"/>
      <w:ind w:left="0" w:right="-900" w:firstLine="0"/>
      <w:outlineLvl w:val="0"/>
    </w:pPr>
    <w:rPr>
      <w:rFonts w:ascii="Times New Roman" w:eastAsia="Lucida Sans Unicode" w:hAnsi="Times New Roman" w:cs="Mangal"/>
      <w:b/>
      <w:bCs/>
      <w:kern w:val="1"/>
      <w:sz w:val="28"/>
      <w:szCs w:val="28"/>
      <w:lang w:eastAsia="zh-CN" w:bidi="hi-IN"/>
    </w:rPr>
  </w:style>
  <w:style w:type="paragraph" w:styleId="2">
    <w:name w:val="heading 2"/>
    <w:basedOn w:val="a"/>
    <w:next w:val="a"/>
    <w:link w:val="2Char"/>
    <w:qFormat/>
    <w:rsid w:val="00C759F0"/>
    <w:pPr>
      <w:keepNext/>
      <w:widowControl w:val="0"/>
      <w:numPr>
        <w:ilvl w:val="1"/>
        <w:numId w:val="1"/>
      </w:numPr>
      <w:suppressAutoHyphens/>
      <w:spacing w:after="0" w:line="240" w:lineRule="auto"/>
      <w:ind w:left="0" w:firstLine="567"/>
      <w:outlineLvl w:val="1"/>
    </w:pPr>
    <w:rPr>
      <w:rFonts w:ascii="Times New Roman" w:eastAsia="Lucida Sans Unicode" w:hAnsi="Times New Roman" w:cs="Mangal"/>
      <w:b/>
      <w:kern w:val="1"/>
      <w:sz w:val="21"/>
      <w:szCs w:val="21"/>
      <w:u w:val="single"/>
      <w:lang w:eastAsia="zh-CN" w:bidi="hi-IN"/>
    </w:rPr>
  </w:style>
  <w:style w:type="paragraph" w:styleId="3">
    <w:name w:val="heading 3"/>
    <w:basedOn w:val="a"/>
    <w:next w:val="a"/>
    <w:link w:val="3Char"/>
    <w:qFormat/>
    <w:rsid w:val="00C759F0"/>
    <w:pPr>
      <w:keepNext/>
      <w:widowControl w:val="0"/>
      <w:numPr>
        <w:ilvl w:val="2"/>
        <w:numId w:val="1"/>
      </w:numPr>
      <w:suppressAutoHyphens/>
      <w:spacing w:after="0" w:line="240" w:lineRule="auto"/>
      <w:jc w:val="center"/>
      <w:outlineLvl w:val="2"/>
    </w:pPr>
    <w:rPr>
      <w:rFonts w:ascii="Times New Roman" w:eastAsia="Times New Roman" w:hAnsi="Times New Roman" w:cs="Mangal"/>
      <w:b/>
      <w:bCs/>
      <w:color w:val="000000"/>
      <w:kern w:val="1"/>
      <w:sz w:val="21"/>
      <w:szCs w:val="21"/>
      <w:u w:val="single"/>
      <w:shd w:val="clear" w:color="auto" w:fill="FFFFFF"/>
      <w:lang w:eastAsia="zh-CN" w:bidi="hi-IN"/>
    </w:rPr>
  </w:style>
  <w:style w:type="paragraph" w:styleId="4">
    <w:name w:val="heading 4"/>
    <w:basedOn w:val="a"/>
    <w:next w:val="a"/>
    <w:link w:val="4Char"/>
    <w:unhideWhenUsed/>
    <w:qFormat/>
    <w:rsid w:val="00C759F0"/>
    <w:pPr>
      <w:keepNext/>
      <w:widowControl w:val="0"/>
      <w:suppressAutoHyphens/>
      <w:spacing w:before="240" w:after="60" w:line="240" w:lineRule="auto"/>
      <w:outlineLvl w:val="3"/>
    </w:pPr>
    <w:rPr>
      <w:rFonts w:ascii="Calibri" w:eastAsia="Times New Roman" w:hAnsi="Calibri" w:cs="Mangal"/>
      <w:b/>
      <w:bCs/>
      <w:kern w:val="1"/>
      <w:sz w:val="28"/>
      <w:szCs w:val="25"/>
      <w:lang w:eastAsia="zh-CN" w:bidi="hi-IN"/>
    </w:rPr>
  </w:style>
  <w:style w:type="paragraph" w:styleId="5">
    <w:name w:val="heading 5"/>
    <w:basedOn w:val="a"/>
    <w:next w:val="a"/>
    <w:link w:val="5Char"/>
    <w:unhideWhenUsed/>
    <w:qFormat/>
    <w:rsid w:val="00C759F0"/>
    <w:pPr>
      <w:widowControl w:val="0"/>
      <w:suppressAutoHyphens/>
      <w:spacing w:before="240" w:after="60" w:line="240" w:lineRule="auto"/>
      <w:outlineLvl w:val="4"/>
    </w:pPr>
    <w:rPr>
      <w:rFonts w:ascii="Calibri" w:eastAsia="Times New Roman" w:hAnsi="Calibri" w:cs="Mangal"/>
      <w:b/>
      <w:bCs/>
      <w:i/>
      <w:iCs/>
      <w:kern w:val="1"/>
      <w:sz w:val="26"/>
      <w:szCs w:val="23"/>
      <w:lang w:eastAsia="zh-CN" w:bidi="hi-IN"/>
    </w:rPr>
  </w:style>
  <w:style w:type="paragraph" w:styleId="6">
    <w:name w:val="heading 6"/>
    <w:basedOn w:val="a"/>
    <w:next w:val="a"/>
    <w:link w:val="6Char"/>
    <w:qFormat/>
    <w:rsid w:val="00C759F0"/>
    <w:pPr>
      <w:keepNext/>
      <w:widowControl w:val="0"/>
      <w:tabs>
        <w:tab w:val="num" w:pos="0"/>
      </w:tabs>
      <w:suppressAutoHyphens/>
      <w:autoSpaceDE w:val="0"/>
      <w:spacing w:after="0" w:line="240" w:lineRule="auto"/>
      <w:ind w:left="1152" w:hanging="1152"/>
      <w:jc w:val="center"/>
      <w:outlineLvl w:val="5"/>
    </w:pPr>
    <w:rPr>
      <w:rFonts w:ascii="Arial" w:eastAsia="Times New Roman" w:hAnsi="Arial" w:cs="Arial"/>
      <w:b/>
      <w:bCs/>
      <w:color w:val="000000"/>
      <w:sz w:val="24"/>
      <w:lang w:eastAsia="zh-CN"/>
    </w:rPr>
  </w:style>
  <w:style w:type="paragraph" w:styleId="7">
    <w:name w:val="heading 7"/>
    <w:basedOn w:val="a"/>
    <w:next w:val="a"/>
    <w:link w:val="7Char"/>
    <w:qFormat/>
    <w:rsid w:val="00C759F0"/>
    <w:pPr>
      <w:keepNext/>
      <w:widowControl w:val="0"/>
      <w:numPr>
        <w:ilvl w:val="6"/>
        <w:numId w:val="1"/>
      </w:numPr>
      <w:suppressAutoHyphens/>
      <w:spacing w:after="0" w:line="240" w:lineRule="auto"/>
      <w:jc w:val="both"/>
      <w:outlineLvl w:val="6"/>
    </w:pPr>
    <w:rPr>
      <w:rFonts w:ascii="Times New Roman" w:eastAsia="Lucida Sans Unicode" w:hAnsi="Times New Roman" w:cs="Mangal"/>
      <w:b/>
      <w:bCs/>
      <w:kern w:val="1"/>
      <w:sz w:val="24"/>
      <w:szCs w:val="24"/>
      <w:lang w:eastAsia="zh-CN" w:bidi="hi-IN"/>
    </w:rPr>
  </w:style>
  <w:style w:type="paragraph" w:styleId="8">
    <w:name w:val="heading 8"/>
    <w:basedOn w:val="a"/>
    <w:next w:val="a"/>
    <w:link w:val="8Char"/>
    <w:qFormat/>
    <w:rsid w:val="00C759F0"/>
    <w:pPr>
      <w:keepNext/>
      <w:widowControl w:val="0"/>
      <w:tabs>
        <w:tab w:val="num" w:pos="0"/>
      </w:tabs>
      <w:suppressAutoHyphens/>
      <w:autoSpaceDE w:val="0"/>
      <w:spacing w:after="0" w:line="240" w:lineRule="auto"/>
      <w:ind w:left="1440" w:hanging="1440"/>
      <w:jc w:val="center"/>
      <w:outlineLvl w:val="7"/>
    </w:pPr>
    <w:rPr>
      <w:rFonts w:ascii="Arial" w:eastAsia="Times New Roman" w:hAnsi="Arial" w:cs="Arial"/>
      <w:b/>
      <w:bCs/>
      <w:sz w:val="28"/>
      <w:szCs w:val="28"/>
      <w:u w:val="single"/>
      <w:lang w:eastAsia="zh-CN"/>
    </w:rPr>
  </w:style>
  <w:style w:type="paragraph" w:styleId="9">
    <w:name w:val="heading 9"/>
    <w:basedOn w:val="a"/>
    <w:next w:val="a"/>
    <w:link w:val="9Char"/>
    <w:qFormat/>
    <w:rsid w:val="00C759F0"/>
    <w:pPr>
      <w:keepNext/>
      <w:widowControl w:val="0"/>
      <w:tabs>
        <w:tab w:val="num" w:pos="0"/>
      </w:tabs>
      <w:suppressAutoHyphens/>
      <w:autoSpaceDE w:val="0"/>
      <w:spacing w:after="0" w:line="240" w:lineRule="auto"/>
      <w:ind w:left="1584" w:hanging="1584"/>
      <w:jc w:val="center"/>
      <w:outlineLvl w:val="8"/>
    </w:pPr>
    <w:rPr>
      <w:rFonts w:ascii="Arial" w:eastAsia="Times New Roman" w:hAnsi="Arial" w:cs="Arial"/>
      <w:b/>
      <w:bCs/>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59F0"/>
    <w:rPr>
      <w:rFonts w:ascii="Times New Roman" w:eastAsia="Lucida Sans Unicode" w:hAnsi="Times New Roman" w:cs="Mangal"/>
      <w:b/>
      <w:bCs/>
      <w:kern w:val="1"/>
      <w:sz w:val="28"/>
      <w:szCs w:val="28"/>
      <w:lang w:eastAsia="zh-CN" w:bidi="hi-IN"/>
    </w:rPr>
  </w:style>
  <w:style w:type="character" w:customStyle="1" w:styleId="2Char">
    <w:name w:val="Επικεφαλίδα 2 Char"/>
    <w:basedOn w:val="a0"/>
    <w:link w:val="2"/>
    <w:rsid w:val="00C759F0"/>
    <w:rPr>
      <w:rFonts w:ascii="Times New Roman" w:eastAsia="Lucida Sans Unicode" w:hAnsi="Times New Roman" w:cs="Mangal"/>
      <w:b/>
      <w:kern w:val="1"/>
      <w:sz w:val="21"/>
      <w:szCs w:val="21"/>
      <w:u w:val="single"/>
      <w:lang w:eastAsia="zh-CN" w:bidi="hi-IN"/>
    </w:rPr>
  </w:style>
  <w:style w:type="character" w:customStyle="1" w:styleId="3Char">
    <w:name w:val="Επικεφαλίδα 3 Char"/>
    <w:basedOn w:val="a0"/>
    <w:link w:val="3"/>
    <w:rsid w:val="00C759F0"/>
    <w:rPr>
      <w:rFonts w:ascii="Times New Roman" w:eastAsia="Times New Roman" w:hAnsi="Times New Roman" w:cs="Mangal"/>
      <w:b/>
      <w:bCs/>
      <w:color w:val="000000"/>
      <w:kern w:val="1"/>
      <w:sz w:val="21"/>
      <w:szCs w:val="21"/>
      <w:u w:val="single"/>
      <w:lang w:eastAsia="zh-CN" w:bidi="hi-IN"/>
    </w:rPr>
  </w:style>
  <w:style w:type="character" w:customStyle="1" w:styleId="4Char">
    <w:name w:val="Επικεφαλίδα 4 Char"/>
    <w:basedOn w:val="a0"/>
    <w:link w:val="4"/>
    <w:rsid w:val="00C759F0"/>
    <w:rPr>
      <w:rFonts w:ascii="Calibri" w:eastAsia="Times New Roman" w:hAnsi="Calibri" w:cs="Mangal"/>
      <w:b/>
      <w:bCs/>
      <w:kern w:val="1"/>
      <w:sz w:val="28"/>
      <w:szCs w:val="25"/>
      <w:lang w:eastAsia="zh-CN" w:bidi="hi-IN"/>
    </w:rPr>
  </w:style>
  <w:style w:type="character" w:customStyle="1" w:styleId="5Char">
    <w:name w:val="Επικεφαλίδα 5 Char"/>
    <w:basedOn w:val="a0"/>
    <w:link w:val="5"/>
    <w:rsid w:val="00C759F0"/>
    <w:rPr>
      <w:rFonts w:ascii="Calibri" w:eastAsia="Times New Roman" w:hAnsi="Calibri" w:cs="Mangal"/>
      <w:b/>
      <w:bCs/>
      <w:i/>
      <w:iCs/>
      <w:kern w:val="1"/>
      <w:sz w:val="26"/>
      <w:szCs w:val="23"/>
      <w:lang w:eastAsia="zh-CN" w:bidi="hi-IN"/>
    </w:rPr>
  </w:style>
  <w:style w:type="character" w:customStyle="1" w:styleId="6Char">
    <w:name w:val="Επικεφαλίδα 6 Char"/>
    <w:basedOn w:val="a0"/>
    <w:link w:val="6"/>
    <w:rsid w:val="00C759F0"/>
    <w:rPr>
      <w:rFonts w:ascii="Arial" w:eastAsia="Times New Roman" w:hAnsi="Arial" w:cs="Arial"/>
      <w:b/>
      <w:bCs/>
      <w:color w:val="000000"/>
      <w:sz w:val="24"/>
      <w:lang w:eastAsia="zh-CN"/>
    </w:rPr>
  </w:style>
  <w:style w:type="character" w:customStyle="1" w:styleId="7Char">
    <w:name w:val="Επικεφαλίδα 7 Char"/>
    <w:basedOn w:val="a0"/>
    <w:link w:val="7"/>
    <w:rsid w:val="00C759F0"/>
    <w:rPr>
      <w:rFonts w:ascii="Times New Roman" w:eastAsia="Lucida Sans Unicode" w:hAnsi="Times New Roman" w:cs="Mangal"/>
      <w:b/>
      <w:bCs/>
      <w:kern w:val="1"/>
      <w:sz w:val="24"/>
      <w:szCs w:val="24"/>
      <w:lang w:eastAsia="zh-CN" w:bidi="hi-IN"/>
    </w:rPr>
  </w:style>
  <w:style w:type="character" w:customStyle="1" w:styleId="8Char">
    <w:name w:val="Επικεφαλίδα 8 Char"/>
    <w:basedOn w:val="a0"/>
    <w:link w:val="8"/>
    <w:rsid w:val="00C759F0"/>
    <w:rPr>
      <w:rFonts w:ascii="Arial" w:eastAsia="Times New Roman" w:hAnsi="Arial" w:cs="Arial"/>
      <w:b/>
      <w:bCs/>
      <w:sz w:val="28"/>
      <w:szCs w:val="28"/>
      <w:u w:val="single"/>
      <w:lang w:eastAsia="zh-CN"/>
    </w:rPr>
  </w:style>
  <w:style w:type="character" w:customStyle="1" w:styleId="9Char">
    <w:name w:val="Επικεφαλίδα 9 Char"/>
    <w:basedOn w:val="a0"/>
    <w:link w:val="9"/>
    <w:rsid w:val="00C759F0"/>
    <w:rPr>
      <w:rFonts w:ascii="Arial" w:eastAsia="Times New Roman" w:hAnsi="Arial" w:cs="Arial"/>
      <w:b/>
      <w:bCs/>
      <w:sz w:val="24"/>
      <w:szCs w:val="28"/>
      <w:lang w:eastAsia="zh-CN"/>
    </w:rPr>
  </w:style>
  <w:style w:type="character" w:customStyle="1" w:styleId="WW8Num1z0">
    <w:name w:val="WW8Num1z0"/>
    <w:rsid w:val="00C759F0"/>
  </w:style>
  <w:style w:type="character" w:customStyle="1" w:styleId="WW8Num1z1">
    <w:name w:val="WW8Num1z1"/>
    <w:rsid w:val="00C759F0"/>
  </w:style>
  <w:style w:type="character" w:customStyle="1" w:styleId="WW8Num1z2">
    <w:name w:val="WW8Num1z2"/>
    <w:rsid w:val="00C759F0"/>
  </w:style>
  <w:style w:type="character" w:customStyle="1" w:styleId="WW8Num1z3">
    <w:name w:val="WW8Num1z3"/>
    <w:rsid w:val="00C759F0"/>
  </w:style>
  <w:style w:type="character" w:customStyle="1" w:styleId="WW8Num1z4">
    <w:name w:val="WW8Num1z4"/>
    <w:rsid w:val="00C759F0"/>
  </w:style>
  <w:style w:type="character" w:customStyle="1" w:styleId="WW8Num1z5">
    <w:name w:val="WW8Num1z5"/>
    <w:rsid w:val="00C759F0"/>
  </w:style>
  <w:style w:type="character" w:customStyle="1" w:styleId="WW8Num1z6">
    <w:name w:val="WW8Num1z6"/>
    <w:rsid w:val="00C759F0"/>
  </w:style>
  <w:style w:type="character" w:customStyle="1" w:styleId="WW8Num1z7">
    <w:name w:val="WW8Num1z7"/>
    <w:rsid w:val="00C759F0"/>
  </w:style>
  <w:style w:type="character" w:customStyle="1" w:styleId="WW8Num1z8">
    <w:name w:val="WW8Num1z8"/>
    <w:rsid w:val="00C759F0"/>
  </w:style>
  <w:style w:type="character" w:customStyle="1" w:styleId="WW8Num2z0">
    <w:name w:val="WW8Num2z0"/>
    <w:rsid w:val="00C759F0"/>
    <w:rPr>
      <w:rFonts w:ascii="Symbol" w:hAnsi="Symbol" w:cs="Symbol"/>
      <w:sz w:val="22"/>
      <w:szCs w:val="22"/>
      <w:shd w:val="clear" w:color="auto" w:fill="FFFFFF"/>
      <w:lang w:val="el-GR"/>
    </w:rPr>
  </w:style>
  <w:style w:type="character" w:customStyle="1" w:styleId="WW8Num3z0">
    <w:name w:val="WW8Num3z0"/>
    <w:rsid w:val="00C759F0"/>
    <w:rPr>
      <w:rFonts w:ascii="Symbol" w:hAnsi="Symbol" w:cs="Symbol"/>
      <w:kern w:val="1"/>
      <w:sz w:val="22"/>
      <w:szCs w:val="22"/>
      <w:lang w:val="el-GR"/>
    </w:rPr>
  </w:style>
  <w:style w:type="character" w:customStyle="1" w:styleId="WW8Num3z1">
    <w:name w:val="WW8Num3z1"/>
    <w:rsid w:val="00C759F0"/>
    <w:rPr>
      <w:rFonts w:ascii="Courier New" w:hAnsi="Courier New" w:cs="Courier New"/>
    </w:rPr>
  </w:style>
  <w:style w:type="character" w:customStyle="1" w:styleId="WW8Num3z2">
    <w:name w:val="WW8Num3z2"/>
    <w:rsid w:val="00C759F0"/>
    <w:rPr>
      <w:rFonts w:ascii="Wingdings" w:hAnsi="Wingdings" w:cs="Wingdings"/>
    </w:rPr>
  </w:style>
  <w:style w:type="character" w:customStyle="1" w:styleId="WW8Num2z1">
    <w:name w:val="WW8Num2z1"/>
    <w:rsid w:val="00C759F0"/>
  </w:style>
  <w:style w:type="character" w:customStyle="1" w:styleId="WW8Num2z2">
    <w:name w:val="WW8Num2z2"/>
    <w:rsid w:val="00C759F0"/>
  </w:style>
  <w:style w:type="character" w:customStyle="1" w:styleId="WW8Num2z3">
    <w:name w:val="WW8Num2z3"/>
    <w:rsid w:val="00C759F0"/>
  </w:style>
  <w:style w:type="character" w:customStyle="1" w:styleId="WW8Num2z4">
    <w:name w:val="WW8Num2z4"/>
    <w:rsid w:val="00C759F0"/>
  </w:style>
  <w:style w:type="character" w:customStyle="1" w:styleId="WW8Num2z5">
    <w:name w:val="WW8Num2z5"/>
    <w:rsid w:val="00C759F0"/>
  </w:style>
  <w:style w:type="character" w:customStyle="1" w:styleId="WW8Num2z6">
    <w:name w:val="WW8Num2z6"/>
    <w:rsid w:val="00C759F0"/>
  </w:style>
  <w:style w:type="character" w:customStyle="1" w:styleId="WW8Num2z7">
    <w:name w:val="WW8Num2z7"/>
    <w:rsid w:val="00C759F0"/>
  </w:style>
  <w:style w:type="character" w:customStyle="1" w:styleId="WW8Num2z8">
    <w:name w:val="WW8Num2z8"/>
    <w:rsid w:val="00C759F0"/>
  </w:style>
  <w:style w:type="character" w:customStyle="1" w:styleId="a3">
    <w:name w:val="Χαρακτήρες αρίθμησης"/>
    <w:rsid w:val="00C759F0"/>
  </w:style>
  <w:style w:type="paragraph" w:customStyle="1" w:styleId="a4">
    <w:name w:val="Επικεφαλίδα"/>
    <w:basedOn w:val="a"/>
    <w:next w:val="a5"/>
    <w:rsid w:val="00C759F0"/>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a5">
    <w:name w:val="Body Text"/>
    <w:basedOn w:val="a"/>
    <w:link w:val="Char"/>
    <w:rsid w:val="00C759F0"/>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Char">
    <w:name w:val="Σώμα κειμένου Char"/>
    <w:basedOn w:val="a0"/>
    <w:link w:val="a5"/>
    <w:rsid w:val="00C759F0"/>
    <w:rPr>
      <w:rFonts w:ascii="Times New Roman" w:eastAsia="Lucida Sans Unicode" w:hAnsi="Times New Roman" w:cs="Mangal"/>
      <w:kern w:val="1"/>
      <w:sz w:val="24"/>
      <w:szCs w:val="24"/>
      <w:lang w:eastAsia="zh-CN" w:bidi="hi-IN"/>
    </w:rPr>
  </w:style>
  <w:style w:type="paragraph" w:styleId="a6">
    <w:name w:val="List"/>
    <w:basedOn w:val="a5"/>
    <w:rsid w:val="00C759F0"/>
  </w:style>
  <w:style w:type="paragraph" w:styleId="a7">
    <w:name w:val="caption"/>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a8">
    <w:name w:val="Ευρετήριο"/>
    <w:basedOn w:val="a"/>
    <w:rsid w:val="00C759F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9">
    <w:name w:val="Περιεχόμενα πίνακα"/>
    <w:basedOn w:val="a"/>
    <w:rsid w:val="00C759F0"/>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a">
    <w:name w:val="Επικεφαλίδα πίνακα"/>
    <w:basedOn w:val="a9"/>
    <w:rsid w:val="00C759F0"/>
    <w:pPr>
      <w:jc w:val="center"/>
    </w:pPr>
    <w:rPr>
      <w:b/>
      <w:bCs/>
    </w:rPr>
  </w:style>
  <w:style w:type="paragraph" w:styleId="30">
    <w:name w:val="Body Text Indent 3"/>
    <w:basedOn w:val="a"/>
    <w:link w:val="3Char0"/>
    <w:semiHidden/>
    <w:rsid w:val="00C759F0"/>
    <w:pPr>
      <w:suppressAutoHyphens/>
      <w:spacing w:after="0" w:line="240" w:lineRule="auto"/>
      <w:ind w:left="720" w:hanging="294"/>
      <w:jc w:val="both"/>
    </w:pPr>
    <w:rPr>
      <w:rFonts w:ascii="Arial" w:eastAsia="Times New Roman" w:hAnsi="Arial" w:cs="Arial"/>
      <w:kern w:val="1"/>
      <w:sz w:val="20"/>
      <w:szCs w:val="20"/>
      <w:lang w:val="en-US" w:eastAsia="zh-CN" w:bidi="hi-IN"/>
    </w:rPr>
  </w:style>
  <w:style w:type="character" w:customStyle="1" w:styleId="3Char0">
    <w:name w:val="Σώμα κείμενου με εσοχή 3 Char"/>
    <w:basedOn w:val="a0"/>
    <w:link w:val="30"/>
    <w:semiHidden/>
    <w:rsid w:val="00C759F0"/>
    <w:rPr>
      <w:rFonts w:ascii="Arial" w:eastAsia="Times New Roman" w:hAnsi="Arial" w:cs="Arial"/>
      <w:kern w:val="1"/>
      <w:sz w:val="20"/>
      <w:szCs w:val="20"/>
      <w:lang w:val="en-US" w:eastAsia="zh-CN" w:bidi="hi-IN"/>
    </w:rPr>
  </w:style>
  <w:style w:type="paragraph" w:styleId="ab">
    <w:name w:val="Body Text Indent"/>
    <w:basedOn w:val="a"/>
    <w:link w:val="Char0"/>
    <w:unhideWhenUsed/>
    <w:rsid w:val="00C759F0"/>
    <w:pPr>
      <w:widowControl w:val="0"/>
      <w:suppressAutoHyphens/>
      <w:spacing w:after="120" w:line="240" w:lineRule="auto"/>
      <w:ind w:left="283"/>
    </w:pPr>
    <w:rPr>
      <w:rFonts w:ascii="Times New Roman" w:eastAsia="Lucida Sans Unicode" w:hAnsi="Times New Roman" w:cs="Mangal"/>
      <w:kern w:val="1"/>
      <w:sz w:val="24"/>
      <w:szCs w:val="21"/>
      <w:lang w:eastAsia="zh-CN" w:bidi="hi-IN"/>
    </w:rPr>
  </w:style>
  <w:style w:type="character" w:customStyle="1" w:styleId="Char0">
    <w:name w:val="Σώμα κείμενου με εσοχή Char"/>
    <w:basedOn w:val="a0"/>
    <w:link w:val="ab"/>
    <w:rsid w:val="00C759F0"/>
    <w:rPr>
      <w:rFonts w:ascii="Times New Roman" w:eastAsia="Lucida Sans Unicode" w:hAnsi="Times New Roman" w:cs="Mangal"/>
      <w:kern w:val="1"/>
      <w:sz w:val="24"/>
      <w:szCs w:val="21"/>
      <w:lang w:eastAsia="zh-CN" w:bidi="hi-IN"/>
    </w:rPr>
  </w:style>
  <w:style w:type="character" w:customStyle="1" w:styleId="WW8Num4z0">
    <w:name w:val="WW8Num4z0"/>
    <w:rsid w:val="00C759F0"/>
    <w:rPr>
      <w:rFonts w:ascii="Symbol" w:hAnsi="Symbol" w:cs="Times New Roman"/>
      <w:i/>
      <w:iCs/>
      <w:color w:val="000000"/>
      <w:sz w:val="21"/>
      <w:szCs w:val="21"/>
    </w:rPr>
  </w:style>
  <w:style w:type="character" w:customStyle="1" w:styleId="WW8Num4z1">
    <w:name w:val="WW8Num4z1"/>
    <w:rsid w:val="00C759F0"/>
  </w:style>
  <w:style w:type="character" w:customStyle="1" w:styleId="WW8Num4z2">
    <w:name w:val="WW8Num4z2"/>
    <w:rsid w:val="00C759F0"/>
  </w:style>
  <w:style w:type="character" w:customStyle="1" w:styleId="WW8Num4z3">
    <w:name w:val="WW8Num4z3"/>
    <w:rsid w:val="00C759F0"/>
  </w:style>
  <w:style w:type="character" w:customStyle="1" w:styleId="WW8Num4z4">
    <w:name w:val="WW8Num4z4"/>
    <w:rsid w:val="00C759F0"/>
  </w:style>
  <w:style w:type="character" w:customStyle="1" w:styleId="WW8Num4z5">
    <w:name w:val="WW8Num4z5"/>
    <w:rsid w:val="00C759F0"/>
  </w:style>
  <w:style w:type="character" w:customStyle="1" w:styleId="WW8Num4z6">
    <w:name w:val="WW8Num4z6"/>
    <w:rsid w:val="00C759F0"/>
  </w:style>
  <w:style w:type="character" w:customStyle="1" w:styleId="WW8Num4z7">
    <w:name w:val="WW8Num4z7"/>
    <w:rsid w:val="00C759F0"/>
  </w:style>
  <w:style w:type="character" w:customStyle="1" w:styleId="WW8Num4z8">
    <w:name w:val="WW8Num4z8"/>
    <w:rsid w:val="00C759F0"/>
  </w:style>
  <w:style w:type="character" w:styleId="-">
    <w:name w:val="Hyperlink"/>
    <w:rsid w:val="00C759F0"/>
    <w:rPr>
      <w:color w:val="000080"/>
      <w:u w:val="single"/>
    </w:rPr>
  </w:style>
  <w:style w:type="character" w:customStyle="1" w:styleId="WW8Num5z0">
    <w:name w:val="WW8Num5z0"/>
    <w:rsid w:val="00C759F0"/>
    <w:rPr>
      <w:rFonts w:ascii="Wingdings" w:hAnsi="Wingdings" w:cs="Wingdings"/>
      <w:color w:val="000000"/>
      <w:sz w:val="22"/>
      <w:szCs w:val="22"/>
      <w:shd w:val="clear" w:color="auto" w:fill="FFFFFF"/>
    </w:rPr>
  </w:style>
  <w:style w:type="character" w:customStyle="1" w:styleId="WW8Num3z3">
    <w:name w:val="WW8Num3z3"/>
    <w:rsid w:val="00C759F0"/>
  </w:style>
  <w:style w:type="character" w:customStyle="1" w:styleId="WW8Num3z4">
    <w:name w:val="WW8Num3z4"/>
    <w:rsid w:val="00C759F0"/>
  </w:style>
  <w:style w:type="character" w:customStyle="1" w:styleId="WW8Num3z5">
    <w:name w:val="WW8Num3z5"/>
    <w:rsid w:val="00C759F0"/>
  </w:style>
  <w:style w:type="character" w:customStyle="1" w:styleId="WW8Num3z6">
    <w:name w:val="WW8Num3z6"/>
    <w:rsid w:val="00C759F0"/>
  </w:style>
  <w:style w:type="character" w:customStyle="1" w:styleId="WW8Num3z7">
    <w:name w:val="WW8Num3z7"/>
    <w:rsid w:val="00C759F0"/>
  </w:style>
  <w:style w:type="character" w:customStyle="1" w:styleId="WW8Num3z8">
    <w:name w:val="WW8Num3z8"/>
    <w:rsid w:val="00C759F0"/>
  </w:style>
  <w:style w:type="character" w:customStyle="1" w:styleId="10">
    <w:name w:val="Παραπομπή σχολίου1"/>
    <w:rsid w:val="00C759F0"/>
    <w:rPr>
      <w:sz w:val="16"/>
      <w:szCs w:val="16"/>
    </w:rPr>
  </w:style>
  <w:style w:type="paragraph" w:customStyle="1" w:styleId="ac">
    <w:name w:val="Προμορφοποιημένο κείμενο"/>
    <w:basedOn w:val="a"/>
    <w:rsid w:val="00C759F0"/>
    <w:pPr>
      <w:widowControl w:val="0"/>
      <w:suppressAutoHyphens/>
      <w:spacing w:after="0" w:line="240" w:lineRule="auto"/>
    </w:pPr>
    <w:rPr>
      <w:rFonts w:ascii="Courier New" w:eastAsia="Courier New" w:hAnsi="Courier New" w:cs="Courier New"/>
      <w:kern w:val="1"/>
      <w:sz w:val="20"/>
      <w:szCs w:val="20"/>
      <w:lang w:eastAsia="zh-CN" w:bidi="hi-IN"/>
    </w:rPr>
  </w:style>
  <w:style w:type="paragraph" w:customStyle="1" w:styleId="32">
    <w:name w:val="Σώμα κείμενου με εσοχή 32"/>
    <w:basedOn w:val="a"/>
    <w:rsid w:val="00C759F0"/>
    <w:pPr>
      <w:widowControl w:val="0"/>
      <w:suppressAutoHyphens/>
      <w:spacing w:after="0" w:line="240" w:lineRule="auto"/>
      <w:ind w:left="720" w:hanging="294"/>
      <w:jc w:val="both"/>
    </w:pPr>
    <w:rPr>
      <w:rFonts w:ascii="Arial" w:eastAsia="Lucida Sans Unicode" w:hAnsi="Arial" w:cs="Arial"/>
      <w:kern w:val="1"/>
      <w:sz w:val="24"/>
      <w:szCs w:val="24"/>
      <w:lang w:val="en-US" w:eastAsia="zh-CN" w:bidi="hi-IN"/>
    </w:rPr>
  </w:style>
  <w:style w:type="paragraph" w:customStyle="1" w:styleId="31">
    <w:name w:val="Σώμα κείμενου 31"/>
    <w:basedOn w:val="a"/>
    <w:rsid w:val="00C759F0"/>
    <w:pPr>
      <w:widowControl w:val="0"/>
      <w:suppressAutoHyphens/>
      <w:spacing w:after="0" w:line="240" w:lineRule="auto"/>
      <w:ind w:right="26"/>
      <w:jc w:val="both"/>
    </w:pPr>
    <w:rPr>
      <w:rFonts w:ascii="Times New Roman" w:eastAsia="Lucida Sans Unicode" w:hAnsi="Times New Roman" w:cs="Mangal"/>
      <w:bCs/>
      <w:kern w:val="1"/>
      <w:sz w:val="24"/>
      <w:szCs w:val="24"/>
      <w:lang w:eastAsia="zh-CN" w:bidi="hi-IN"/>
    </w:rPr>
  </w:style>
  <w:style w:type="paragraph" w:customStyle="1" w:styleId="11">
    <w:name w:val="Παράγραφος λίστας1"/>
    <w:basedOn w:val="a"/>
    <w:rsid w:val="00C759F0"/>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Normalmystyle">
    <w:name w:val="Normal.mystyle"/>
    <w:basedOn w:val="a"/>
    <w:rsid w:val="00C759F0"/>
    <w:pPr>
      <w:widowControl w:val="0"/>
      <w:suppressAutoHyphens/>
      <w:spacing w:after="120" w:line="240" w:lineRule="auto"/>
      <w:jc w:val="both"/>
    </w:pPr>
    <w:rPr>
      <w:rFonts w:ascii="Times New Roman" w:eastAsia="Lucida Sans Unicode" w:hAnsi="Times New Roman" w:cs="Mangal"/>
      <w:kern w:val="1"/>
      <w:szCs w:val="24"/>
      <w:lang w:eastAsia="zh-CN" w:bidi="hi-IN"/>
    </w:rPr>
  </w:style>
  <w:style w:type="paragraph" w:customStyle="1" w:styleId="310">
    <w:name w:val="Σώμα κείμενου με εσοχή 31"/>
    <w:basedOn w:val="a"/>
    <w:rsid w:val="00C759F0"/>
    <w:pPr>
      <w:widowControl w:val="0"/>
      <w:suppressAutoHyphens/>
      <w:spacing w:after="0" w:line="240" w:lineRule="auto"/>
      <w:ind w:left="360"/>
    </w:pPr>
    <w:rPr>
      <w:rFonts w:ascii="Century" w:eastAsia="Lucida Sans Unicode" w:hAnsi="Century" w:cs="Century"/>
      <w:kern w:val="1"/>
      <w:sz w:val="24"/>
      <w:szCs w:val="24"/>
      <w:lang w:eastAsia="zh-CN" w:bidi="hi-IN"/>
    </w:rPr>
  </w:style>
  <w:style w:type="paragraph" w:customStyle="1" w:styleId="21">
    <w:name w:val="Σώμα κειμένου (2)1"/>
    <w:basedOn w:val="a"/>
    <w:rsid w:val="00C759F0"/>
    <w:pPr>
      <w:widowControl w:val="0"/>
      <w:shd w:val="clear" w:color="auto" w:fill="FFFFFF"/>
      <w:suppressAutoHyphens/>
      <w:spacing w:after="180" w:line="240" w:lineRule="exact"/>
      <w:ind w:hanging="720"/>
    </w:pPr>
    <w:rPr>
      <w:rFonts w:ascii="Tahoma" w:eastAsia="Lucida Sans Unicode" w:hAnsi="Tahoma" w:cs="Tahoma"/>
      <w:b/>
      <w:bCs/>
      <w:kern w:val="1"/>
      <w:sz w:val="19"/>
      <w:szCs w:val="19"/>
      <w:lang w:eastAsia="el-GR" w:bidi="hi-IN"/>
    </w:rPr>
  </w:style>
  <w:style w:type="table" w:styleId="ad">
    <w:name w:val="Table Grid"/>
    <w:basedOn w:val="a1"/>
    <w:uiPriority w:val="39"/>
    <w:rsid w:val="00C759F0"/>
    <w:pPr>
      <w:suppressAutoHyphens/>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Char1"/>
    <w:uiPriority w:val="99"/>
    <w:rsid w:val="00C759F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Char1">
    <w:name w:val="Υποσέλιδο Char"/>
    <w:basedOn w:val="a0"/>
    <w:link w:val="ae"/>
    <w:uiPriority w:val="99"/>
    <w:rsid w:val="00C759F0"/>
    <w:rPr>
      <w:rFonts w:ascii="Times New Roman" w:eastAsia="Lucida Sans Unicode" w:hAnsi="Times New Roman" w:cs="Mangal"/>
      <w:kern w:val="1"/>
      <w:sz w:val="24"/>
      <w:szCs w:val="24"/>
      <w:lang w:eastAsia="zh-CN" w:bidi="hi-IN"/>
    </w:rPr>
  </w:style>
  <w:style w:type="character" w:styleId="af">
    <w:name w:val="page number"/>
    <w:rsid w:val="00C759F0"/>
  </w:style>
  <w:style w:type="paragraph" w:styleId="af0">
    <w:name w:val="header"/>
    <w:basedOn w:val="a"/>
    <w:link w:val="Char2"/>
    <w:uiPriority w:val="99"/>
    <w:rsid w:val="00C759F0"/>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Char2">
    <w:name w:val="Κεφαλίδα Char"/>
    <w:basedOn w:val="a0"/>
    <w:link w:val="af0"/>
    <w:uiPriority w:val="99"/>
    <w:rsid w:val="00C759F0"/>
    <w:rPr>
      <w:rFonts w:ascii="Times New Roman" w:eastAsia="Lucida Sans Unicode" w:hAnsi="Times New Roman" w:cs="Mangal"/>
      <w:kern w:val="1"/>
      <w:sz w:val="24"/>
      <w:szCs w:val="24"/>
      <w:lang w:eastAsia="zh-CN" w:bidi="hi-IN"/>
    </w:rPr>
  </w:style>
  <w:style w:type="paragraph" w:styleId="af1">
    <w:name w:val="Balloon Text"/>
    <w:basedOn w:val="a"/>
    <w:link w:val="Char3"/>
    <w:uiPriority w:val="99"/>
    <w:unhideWhenUsed/>
    <w:rsid w:val="00C759F0"/>
    <w:pPr>
      <w:widowControl w:val="0"/>
      <w:suppressAutoHyphens/>
      <w:spacing w:after="0" w:line="240" w:lineRule="auto"/>
    </w:pPr>
    <w:rPr>
      <w:rFonts w:ascii="Segoe UI" w:eastAsia="Lucida Sans Unicode" w:hAnsi="Segoe UI" w:cs="Mangal"/>
      <w:kern w:val="1"/>
      <w:sz w:val="18"/>
      <w:szCs w:val="16"/>
      <w:lang w:eastAsia="zh-CN" w:bidi="hi-IN"/>
    </w:rPr>
  </w:style>
  <w:style w:type="character" w:customStyle="1" w:styleId="Char3">
    <w:name w:val="Κείμενο πλαισίου Char"/>
    <w:basedOn w:val="a0"/>
    <w:link w:val="af1"/>
    <w:uiPriority w:val="99"/>
    <w:rsid w:val="00C759F0"/>
    <w:rPr>
      <w:rFonts w:ascii="Segoe UI" w:eastAsia="Lucida Sans Unicode" w:hAnsi="Segoe UI" w:cs="Mangal"/>
      <w:kern w:val="1"/>
      <w:sz w:val="18"/>
      <w:szCs w:val="16"/>
      <w:lang w:eastAsia="zh-CN" w:bidi="hi-IN"/>
    </w:rPr>
  </w:style>
  <w:style w:type="paragraph" w:styleId="Web">
    <w:name w:val="Normal (Web)"/>
    <w:basedOn w:val="a"/>
    <w:uiPriority w:val="99"/>
    <w:unhideWhenUsed/>
    <w:rsid w:val="00C759F0"/>
    <w:pPr>
      <w:widowControl w:val="0"/>
      <w:suppressAutoHyphens/>
      <w:spacing w:after="0" w:line="240" w:lineRule="auto"/>
    </w:pPr>
    <w:rPr>
      <w:rFonts w:ascii="Times New Roman" w:eastAsia="Lucida Sans Unicode" w:hAnsi="Times New Roman" w:cs="Mangal"/>
      <w:kern w:val="1"/>
      <w:sz w:val="24"/>
      <w:szCs w:val="21"/>
      <w:lang w:eastAsia="zh-CN" w:bidi="hi-IN"/>
    </w:rPr>
  </w:style>
  <w:style w:type="character" w:styleId="-0">
    <w:name w:val="FollowedHyperlink"/>
    <w:uiPriority w:val="99"/>
    <w:semiHidden/>
    <w:unhideWhenUsed/>
    <w:rsid w:val="00C759F0"/>
    <w:rPr>
      <w:color w:val="800080"/>
      <w:u w:val="single"/>
    </w:rPr>
  </w:style>
  <w:style w:type="character" w:styleId="af2">
    <w:name w:val="annotation reference"/>
    <w:uiPriority w:val="99"/>
    <w:semiHidden/>
    <w:unhideWhenUsed/>
    <w:rsid w:val="00C759F0"/>
    <w:rPr>
      <w:sz w:val="16"/>
      <w:szCs w:val="16"/>
    </w:rPr>
  </w:style>
  <w:style w:type="paragraph" w:styleId="af3">
    <w:name w:val="annotation text"/>
    <w:basedOn w:val="a"/>
    <w:link w:val="Char4"/>
    <w:uiPriority w:val="99"/>
    <w:semiHidden/>
    <w:unhideWhenUsed/>
    <w:rsid w:val="00C759F0"/>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4">
    <w:name w:val="Κείμενο σχολίου Char"/>
    <w:basedOn w:val="a0"/>
    <w:link w:val="af3"/>
    <w:uiPriority w:val="99"/>
    <w:semiHidden/>
    <w:rsid w:val="00C759F0"/>
    <w:rPr>
      <w:rFonts w:ascii="Times New Roman" w:eastAsia="Lucida Sans Unicode" w:hAnsi="Times New Roman" w:cs="Mangal"/>
      <w:kern w:val="1"/>
      <w:sz w:val="20"/>
      <w:szCs w:val="18"/>
      <w:lang w:eastAsia="zh-CN" w:bidi="hi-IN"/>
    </w:rPr>
  </w:style>
  <w:style w:type="paragraph" w:styleId="af4">
    <w:name w:val="annotation subject"/>
    <w:basedOn w:val="af3"/>
    <w:next w:val="af3"/>
    <w:link w:val="Char5"/>
    <w:uiPriority w:val="99"/>
    <w:unhideWhenUsed/>
    <w:rsid w:val="00C759F0"/>
    <w:rPr>
      <w:b/>
      <w:bCs/>
    </w:rPr>
  </w:style>
  <w:style w:type="character" w:customStyle="1" w:styleId="Char5">
    <w:name w:val="Θέμα σχολίου Char"/>
    <w:basedOn w:val="Char4"/>
    <w:link w:val="af4"/>
    <w:uiPriority w:val="99"/>
    <w:rsid w:val="00C759F0"/>
    <w:rPr>
      <w:rFonts w:ascii="Times New Roman" w:eastAsia="Lucida Sans Unicode" w:hAnsi="Times New Roman" w:cs="Mangal"/>
      <w:b/>
      <w:bCs/>
      <w:kern w:val="1"/>
      <w:sz w:val="20"/>
      <w:szCs w:val="18"/>
      <w:lang w:eastAsia="zh-CN" w:bidi="hi-IN"/>
    </w:rPr>
  </w:style>
  <w:style w:type="character" w:customStyle="1" w:styleId="20">
    <w:name w:val="Προεπιλεγμένη γραμματοσειρά2"/>
    <w:rsid w:val="00C759F0"/>
  </w:style>
  <w:style w:type="character" w:customStyle="1" w:styleId="12">
    <w:name w:val="Προεπιλεγμένη γραμματοσειρά1"/>
    <w:rsid w:val="00C759F0"/>
  </w:style>
  <w:style w:type="character" w:customStyle="1" w:styleId="WW-">
    <w:name w:val="WW-Προεπιλεγμένη γραμματοσειρά"/>
    <w:rsid w:val="00C759F0"/>
  </w:style>
  <w:style w:type="character" w:customStyle="1" w:styleId="WW8Num5z1">
    <w:name w:val="WW8Num5z1"/>
    <w:rsid w:val="00C759F0"/>
    <w:rPr>
      <w:rFonts w:ascii="OpenSymbol" w:hAnsi="OpenSymbol" w:cs="OpenSymbol"/>
    </w:rPr>
  </w:style>
  <w:style w:type="character" w:styleId="af5">
    <w:name w:val="Strong"/>
    <w:qFormat/>
    <w:rsid w:val="00C759F0"/>
    <w:rPr>
      <w:b/>
      <w:bCs/>
    </w:rPr>
  </w:style>
  <w:style w:type="paragraph" w:customStyle="1" w:styleId="22">
    <w:name w:val="Λεζάντα2"/>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13">
    <w:name w:val="Λεζάντα1"/>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WW-0">
    <w:name w:val="WW-Λεζάντα"/>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10">
    <w:name w:val="Σώμα κείμενου με εσοχή 21"/>
    <w:basedOn w:val="a"/>
    <w:rsid w:val="00C759F0"/>
    <w:pPr>
      <w:widowControl w:val="0"/>
      <w:suppressAutoHyphens/>
      <w:autoSpaceDE w:val="0"/>
      <w:spacing w:after="0" w:line="240" w:lineRule="auto"/>
      <w:ind w:firstLine="567"/>
      <w:jc w:val="both"/>
    </w:pPr>
    <w:rPr>
      <w:rFonts w:ascii="Times New Roman" w:eastAsia="Times New Roman" w:hAnsi="Times New Roman" w:cs="Arial"/>
      <w:color w:val="000000"/>
      <w:kern w:val="1"/>
      <w:sz w:val="21"/>
      <w:szCs w:val="21"/>
      <w:lang w:eastAsia="zh-CN" w:bidi="hi-IN"/>
    </w:rPr>
  </w:style>
  <w:style w:type="character" w:customStyle="1" w:styleId="WW8Num6z0">
    <w:name w:val="WW8Num6z0"/>
    <w:rsid w:val="00C759F0"/>
    <w:rPr>
      <w:rFonts w:ascii="Wingdings" w:eastAsia="Times New Roman" w:hAnsi="Wingdings" w:cs="Wingdings"/>
      <w:color w:val="000000"/>
      <w:sz w:val="21"/>
      <w:szCs w:val="21"/>
    </w:rPr>
  </w:style>
  <w:style w:type="character" w:customStyle="1" w:styleId="50">
    <w:name w:val="Προεπιλεγμένη γραμματοσειρά5"/>
    <w:rsid w:val="00C759F0"/>
  </w:style>
  <w:style w:type="character" w:customStyle="1" w:styleId="WW8Num7z0">
    <w:name w:val="WW8Num7z0"/>
    <w:rsid w:val="00C759F0"/>
    <w:rPr>
      <w:rFonts w:ascii="Times New Roman" w:eastAsia="Times New Roman" w:hAnsi="Times New Roman" w:cs="Times New Roman"/>
      <w:sz w:val="21"/>
      <w:szCs w:val="21"/>
    </w:rPr>
  </w:style>
  <w:style w:type="character" w:customStyle="1" w:styleId="WW8Num8z0">
    <w:name w:val="WW8Num8z0"/>
    <w:rsid w:val="00C759F0"/>
    <w:rPr>
      <w:rFonts w:ascii="Symbol" w:eastAsia="Times New Roman" w:hAnsi="Symbol" w:cs="Times New Roman"/>
      <w:color w:val="000000"/>
      <w:sz w:val="21"/>
      <w:szCs w:val="21"/>
    </w:rPr>
  </w:style>
  <w:style w:type="character" w:customStyle="1" w:styleId="WW8Num9z0">
    <w:name w:val="WW8Num9z0"/>
    <w:rsid w:val="00C759F0"/>
    <w:rPr>
      <w:rFonts w:ascii="Times New Roman" w:hAnsi="Times New Roman" w:cs="Times New Roman"/>
      <w:b/>
      <w:bCs/>
      <w:sz w:val="21"/>
      <w:szCs w:val="21"/>
    </w:rPr>
  </w:style>
  <w:style w:type="character" w:customStyle="1" w:styleId="WW8Num9z1">
    <w:name w:val="WW8Num9z1"/>
    <w:rsid w:val="00C759F0"/>
    <w:rPr>
      <w:rFonts w:ascii="Courier New" w:hAnsi="Courier New" w:cs="Courier New"/>
    </w:rPr>
  </w:style>
  <w:style w:type="character" w:customStyle="1" w:styleId="WW8Num9z2">
    <w:name w:val="WW8Num9z2"/>
    <w:rsid w:val="00C759F0"/>
    <w:rPr>
      <w:rFonts w:ascii="Wingdings" w:hAnsi="Wingdings" w:cs="Wingdings"/>
    </w:rPr>
  </w:style>
  <w:style w:type="character" w:customStyle="1" w:styleId="40">
    <w:name w:val="Προεπιλεγμένη γραμματοσειρά4"/>
    <w:rsid w:val="00C759F0"/>
  </w:style>
  <w:style w:type="character" w:customStyle="1" w:styleId="WW8Num9z3">
    <w:name w:val="WW8Num9z3"/>
    <w:rsid w:val="00C759F0"/>
    <w:rPr>
      <w:rFonts w:ascii="Symbol" w:hAnsi="Symbol" w:cs="Symbol"/>
    </w:rPr>
  </w:style>
  <w:style w:type="character" w:customStyle="1" w:styleId="WW8Num9z4">
    <w:name w:val="WW8Num9z4"/>
    <w:rsid w:val="00C759F0"/>
  </w:style>
  <w:style w:type="character" w:customStyle="1" w:styleId="WW8Num9z5">
    <w:name w:val="WW8Num9z5"/>
    <w:rsid w:val="00C759F0"/>
  </w:style>
  <w:style w:type="character" w:customStyle="1" w:styleId="WW8Num9z6">
    <w:name w:val="WW8Num9z6"/>
    <w:rsid w:val="00C759F0"/>
  </w:style>
  <w:style w:type="character" w:customStyle="1" w:styleId="WW8Num9z7">
    <w:name w:val="WW8Num9z7"/>
    <w:rsid w:val="00C759F0"/>
  </w:style>
  <w:style w:type="character" w:customStyle="1" w:styleId="WW8Num9z8">
    <w:name w:val="WW8Num9z8"/>
    <w:rsid w:val="00C759F0"/>
  </w:style>
  <w:style w:type="character" w:customStyle="1" w:styleId="WW8Num10z0">
    <w:name w:val="WW8Num10z0"/>
    <w:rsid w:val="00C759F0"/>
    <w:rPr>
      <w:rFonts w:ascii="Symbol" w:hAnsi="Symbol" w:cs="Symbol"/>
      <w:sz w:val="21"/>
      <w:szCs w:val="21"/>
    </w:rPr>
  </w:style>
  <w:style w:type="character" w:customStyle="1" w:styleId="WW8Num10z1">
    <w:name w:val="WW8Num10z1"/>
    <w:rsid w:val="00C759F0"/>
    <w:rPr>
      <w:rFonts w:ascii="Courier New" w:hAnsi="Courier New" w:cs="Courier New"/>
    </w:rPr>
  </w:style>
  <w:style w:type="character" w:customStyle="1" w:styleId="WW8Num10z2">
    <w:name w:val="WW8Num10z2"/>
    <w:rsid w:val="00C759F0"/>
    <w:rPr>
      <w:rFonts w:ascii="Wingdings" w:hAnsi="Wingdings" w:cs="Wingdings"/>
    </w:rPr>
  </w:style>
  <w:style w:type="character" w:customStyle="1" w:styleId="WW8Num11z0">
    <w:name w:val="WW8Num11z0"/>
    <w:rsid w:val="00C759F0"/>
    <w:rPr>
      <w:rFonts w:ascii="Symbol" w:hAnsi="Symbol" w:cs="Symbol"/>
      <w:sz w:val="21"/>
      <w:szCs w:val="21"/>
    </w:rPr>
  </w:style>
  <w:style w:type="character" w:customStyle="1" w:styleId="WW8Num11z1">
    <w:name w:val="WW8Num11z1"/>
    <w:rsid w:val="00C759F0"/>
    <w:rPr>
      <w:rFonts w:ascii="Courier New" w:hAnsi="Courier New" w:cs="Courier New"/>
    </w:rPr>
  </w:style>
  <w:style w:type="character" w:customStyle="1" w:styleId="WW8Num11z2">
    <w:name w:val="WW8Num11z2"/>
    <w:rsid w:val="00C759F0"/>
    <w:rPr>
      <w:rFonts w:ascii="Wingdings" w:hAnsi="Wingdings" w:cs="Wingdings"/>
    </w:rPr>
  </w:style>
  <w:style w:type="character" w:customStyle="1" w:styleId="33">
    <w:name w:val="Προεπιλεγμένη γραμματοσειρά3"/>
    <w:rsid w:val="00C759F0"/>
  </w:style>
  <w:style w:type="character" w:customStyle="1" w:styleId="WW8Num12z0">
    <w:name w:val="WW8Num12z0"/>
    <w:rsid w:val="00C759F0"/>
    <w:rPr>
      <w:color w:val="auto"/>
    </w:rPr>
  </w:style>
  <w:style w:type="character" w:customStyle="1" w:styleId="WW8Num6z1">
    <w:name w:val="WW8Num6z1"/>
    <w:rsid w:val="00C759F0"/>
    <w:rPr>
      <w:rFonts w:ascii="Courier New" w:hAnsi="Courier New" w:cs="Courier New"/>
    </w:rPr>
  </w:style>
  <w:style w:type="character" w:customStyle="1" w:styleId="WW8Num6z2">
    <w:name w:val="WW8Num6z2"/>
    <w:rsid w:val="00C759F0"/>
  </w:style>
  <w:style w:type="character" w:customStyle="1" w:styleId="WW8Num6z3">
    <w:name w:val="WW8Num6z3"/>
    <w:rsid w:val="00C759F0"/>
    <w:rPr>
      <w:rFonts w:ascii="Symbol" w:hAnsi="Symbol" w:cs="Symbol"/>
    </w:rPr>
  </w:style>
  <w:style w:type="character" w:customStyle="1" w:styleId="WW8Num6z4">
    <w:name w:val="WW8Num6z4"/>
    <w:rsid w:val="00C759F0"/>
  </w:style>
  <w:style w:type="character" w:customStyle="1" w:styleId="WW8Num6z5">
    <w:name w:val="WW8Num6z5"/>
    <w:rsid w:val="00C759F0"/>
  </w:style>
  <w:style w:type="character" w:customStyle="1" w:styleId="WW8Num6z6">
    <w:name w:val="WW8Num6z6"/>
    <w:rsid w:val="00C759F0"/>
  </w:style>
  <w:style w:type="character" w:customStyle="1" w:styleId="WW8Num6z7">
    <w:name w:val="WW8Num6z7"/>
    <w:rsid w:val="00C759F0"/>
  </w:style>
  <w:style w:type="character" w:customStyle="1" w:styleId="WW8Num6z8">
    <w:name w:val="WW8Num6z8"/>
    <w:rsid w:val="00C759F0"/>
  </w:style>
  <w:style w:type="character" w:customStyle="1" w:styleId="WW8Num7z1">
    <w:name w:val="WW8Num7z1"/>
    <w:rsid w:val="00C759F0"/>
    <w:rPr>
      <w:rFonts w:ascii="Courier New" w:hAnsi="Courier New" w:cs="Courier New"/>
    </w:rPr>
  </w:style>
  <w:style w:type="character" w:customStyle="1" w:styleId="WW8Num7z2">
    <w:name w:val="WW8Num7z2"/>
    <w:rsid w:val="00C759F0"/>
    <w:rPr>
      <w:rFonts w:ascii="Wingdings" w:hAnsi="Wingdings" w:cs="Wingdings"/>
    </w:rPr>
  </w:style>
  <w:style w:type="character" w:customStyle="1" w:styleId="WW8Num7z3">
    <w:name w:val="WW8Num7z3"/>
    <w:rsid w:val="00C759F0"/>
    <w:rPr>
      <w:rFonts w:ascii="Symbol" w:hAnsi="Symbol" w:cs="Symbol"/>
    </w:rPr>
  </w:style>
  <w:style w:type="character" w:customStyle="1" w:styleId="WW-1">
    <w:name w:val="WW-Προεπιλεγμένη γραμματοσειρά1"/>
    <w:rsid w:val="00C759F0"/>
  </w:style>
  <w:style w:type="character" w:customStyle="1" w:styleId="WW8Num5z2">
    <w:name w:val="WW8Num5z2"/>
    <w:rsid w:val="00C759F0"/>
  </w:style>
  <w:style w:type="character" w:customStyle="1" w:styleId="WW-11">
    <w:name w:val="WW-Προεπιλεγμένη γραμματοσειρά11"/>
    <w:rsid w:val="00C759F0"/>
  </w:style>
  <w:style w:type="character" w:customStyle="1" w:styleId="WW-111">
    <w:name w:val="WW-Προεπιλεγμένη γραμματοσειρά111"/>
    <w:rsid w:val="00C759F0"/>
  </w:style>
  <w:style w:type="character" w:customStyle="1" w:styleId="WW8Num5z3">
    <w:name w:val="WW8Num5z3"/>
    <w:rsid w:val="00C759F0"/>
  </w:style>
  <w:style w:type="character" w:customStyle="1" w:styleId="WW8Num5z4">
    <w:name w:val="WW8Num5z4"/>
    <w:rsid w:val="00C759F0"/>
  </w:style>
  <w:style w:type="character" w:customStyle="1" w:styleId="WW8Num5z5">
    <w:name w:val="WW8Num5z5"/>
    <w:rsid w:val="00C759F0"/>
  </w:style>
  <w:style w:type="character" w:customStyle="1" w:styleId="WW8Num5z6">
    <w:name w:val="WW8Num5z6"/>
    <w:rsid w:val="00C759F0"/>
  </w:style>
  <w:style w:type="character" w:customStyle="1" w:styleId="WW8Num5z7">
    <w:name w:val="WW8Num5z7"/>
    <w:rsid w:val="00C759F0"/>
  </w:style>
  <w:style w:type="character" w:customStyle="1" w:styleId="WW8Num5z8">
    <w:name w:val="WW8Num5z8"/>
    <w:rsid w:val="00C759F0"/>
  </w:style>
  <w:style w:type="character" w:customStyle="1" w:styleId="WW-1111">
    <w:name w:val="WW-Προεπιλεγμένη γραμματοσειρά1111"/>
    <w:rsid w:val="00C759F0"/>
  </w:style>
  <w:style w:type="character" w:customStyle="1" w:styleId="af6">
    <w:name w:val="Κουκκίδες"/>
    <w:rsid w:val="00C759F0"/>
    <w:rPr>
      <w:rFonts w:ascii="OpenSymbol" w:eastAsia="OpenSymbol" w:hAnsi="OpenSymbol" w:cs="OpenSymbol"/>
    </w:rPr>
  </w:style>
  <w:style w:type="paragraph" w:customStyle="1" w:styleId="51">
    <w:name w:val="Λεζάντα5"/>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41">
    <w:name w:val="Λεζάντα4"/>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34">
    <w:name w:val="Λεζάντα3"/>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WW-10">
    <w:name w:val="WW-Λεζάντα1"/>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WW-110">
    <w:name w:val="WW-Λεζάντα11"/>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WW-1110">
    <w:name w:val="WW-Λεζάντα111"/>
    <w:basedOn w:val="a"/>
    <w:rsid w:val="00C759F0"/>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11">
    <w:name w:val="Σώμα κείμενου 21"/>
    <w:basedOn w:val="a"/>
    <w:rsid w:val="00C759F0"/>
    <w:pPr>
      <w:widowControl w:val="0"/>
      <w:tabs>
        <w:tab w:val="left" w:pos="709"/>
      </w:tabs>
      <w:suppressAutoHyphens/>
      <w:autoSpaceDE w:val="0"/>
      <w:spacing w:before="1" w:after="0" w:line="225" w:lineRule="exact"/>
      <w:jc w:val="both"/>
    </w:pPr>
    <w:rPr>
      <w:rFonts w:ascii="Times New Roman" w:eastAsia="Times New Roman" w:hAnsi="Times New Roman" w:cs="Arial"/>
      <w:color w:val="000000"/>
      <w:kern w:val="1"/>
      <w:sz w:val="21"/>
      <w:szCs w:val="21"/>
      <w:lang w:eastAsia="zh-CN" w:bidi="hi-IN"/>
    </w:rPr>
  </w:style>
  <w:style w:type="paragraph" w:customStyle="1" w:styleId="311">
    <w:name w:val="Σώμα κείμενου 31"/>
    <w:basedOn w:val="a"/>
    <w:rsid w:val="00C759F0"/>
    <w:pPr>
      <w:widowControl w:val="0"/>
      <w:suppressAutoHyphens/>
      <w:spacing w:after="0" w:line="240" w:lineRule="auto"/>
    </w:pPr>
    <w:rPr>
      <w:rFonts w:ascii="Times New Roman" w:eastAsia="Times New Roman" w:hAnsi="Times New Roman" w:cs="Mangal"/>
      <w:color w:val="000000"/>
      <w:kern w:val="1"/>
      <w:sz w:val="21"/>
      <w:szCs w:val="21"/>
      <w:lang w:eastAsia="zh-CN" w:bidi="hi-IN"/>
    </w:rPr>
  </w:style>
  <w:style w:type="paragraph" w:customStyle="1" w:styleId="14">
    <w:name w:val="Κείμενο σχολίου1"/>
    <w:basedOn w:val="a"/>
    <w:rsid w:val="00C759F0"/>
    <w:pPr>
      <w:widowControl w:val="0"/>
      <w:suppressAutoHyphens/>
      <w:spacing w:after="0" w:line="240" w:lineRule="auto"/>
    </w:pPr>
    <w:rPr>
      <w:rFonts w:ascii="Times New Roman" w:eastAsia="Lucida Sans Unicode" w:hAnsi="Times New Roman" w:cs="Mangal"/>
      <w:kern w:val="1"/>
      <w:sz w:val="20"/>
      <w:szCs w:val="20"/>
      <w:lang w:eastAsia="zh-CN" w:bidi="hi-IN"/>
    </w:rPr>
  </w:style>
  <w:style w:type="paragraph" w:customStyle="1" w:styleId="15">
    <w:name w:val="Παράγραφος λίστας1"/>
    <w:basedOn w:val="a"/>
    <w:rsid w:val="00C759F0"/>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Default">
    <w:name w:val="Default"/>
    <w:rsid w:val="00C759F0"/>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f7">
    <w:name w:val="endnote text"/>
    <w:basedOn w:val="a"/>
    <w:link w:val="Char6"/>
    <w:uiPriority w:val="99"/>
    <w:unhideWhenUsed/>
    <w:rsid w:val="00C759F0"/>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6">
    <w:name w:val="Κείμενο σημείωσης τέλους Char"/>
    <w:basedOn w:val="a0"/>
    <w:link w:val="af7"/>
    <w:uiPriority w:val="99"/>
    <w:rsid w:val="00C759F0"/>
    <w:rPr>
      <w:rFonts w:ascii="Times New Roman" w:eastAsia="Lucida Sans Unicode" w:hAnsi="Times New Roman" w:cs="Mangal"/>
      <w:kern w:val="1"/>
      <w:sz w:val="20"/>
      <w:szCs w:val="18"/>
      <w:lang w:eastAsia="zh-CN" w:bidi="hi-IN"/>
    </w:rPr>
  </w:style>
  <w:style w:type="character" w:customStyle="1" w:styleId="af8">
    <w:name w:val="Χαρακτήρες υποσημείωσης"/>
    <w:rsid w:val="00C759F0"/>
  </w:style>
  <w:style w:type="character" w:customStyle="1" w:styleId="af9">
    <w:name w:val="Σύμβολο υποσημείωσης"/>
    <w:rsid w:val="00C759F0"/>
    <w:rPr>
      <w:vertAlign w:val="superscript"/>
    </w:rPr>
  </w:style>
  <w:style w:type="character" w:customStyle="1" w:styleId="DeltaViewInsertion">
    <w:name w:val="DeltaView Insertion"/>
    <w:rsid w:val="00C759F0"/>
    <w:rPr>
      <w:b/>
      <w:i/>
      <w:spacing w:val="0"/>
      <w:lang w:val="el-GR"/>
    </w:rPr>
  </w:style>
  <w:style w:type="numbering" w:customStyle="1" w:styleId="16">
    <w:name w:val="Χωρίς λίστα1"/>
    <w:next w:val="a2"/>
    <w:uiPriority w:val="99"/>
    <w:semiHidden/>
    <w:unhideWhenUsed/>
    <w:rsid w:val="00C759F0"/>
  </w:style>
  <w:style w:type="character" w:customStyle="1" w:styleId="NormalBoldChar">
    <w:name w:val="NormalBold Char"/>
    <w:rsid w:val="00C759F0"/>
    <w:rPr>
      <w:rFonts w:ascii="Times New Roman" w:eastAsia="Times New Roman" w:hAnsi="Times New Roman" w:cs="Times New Roman"/>
      <w:b/>
      <w:sz w:val="24"/>
      <w:lang w:val="el-GR"/>
    </w:rPr>
  </w:style>
  <w:style w:type="character" w:styleId="afa">
    <w:name w:val="endnote reference"/>
    <w:rsid w:val="00C759F0"/>
    <w:rPr>
      <w:vertAlign w:val="superscript"/>
    </w:rPr>
  </w:style>
  <w:style w:type="paragraph" w:customStyle="1" w:styleId="ChapterTitle">
    <w:name w:val="ChapterTitle"/>
    <w:basedOn w:val="a"/>
    <w:next w:val="a"/>
    <w:rsid w:val="00C759F0"/>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59F0"/>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b">
    <w:name w:val="footnote text"/>
    <w:basedOn w:val="a"/>
    <w:link w:val="Char7"/>
    <w:semiHidden/>
    <w:unhideWhenUsed/>
    <w:rsid w:val="00C759F0"/>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7">
    <w:name w:val="Κείμενο υποσημείωσης Char"/>
    <w:basedOn w:val="a0"/>
    <w:link w:val="afb"/>
    <w:semiHidden/>
    <w:rsid w:val="00C759F0"/>
    <w:rPr>
      <w:rFonts w:ascii="Times New Roman" w:eastAsia="Lucida Sans Unicode" w:hAnsi="Times New Roman" w:cs="Mangal"/>
      <w:kern w:val="1"/>
      <w:sz w:val="20"/>
      <w:szCs w:val="18"/>
      <w:lang w:eastAsia="zh-CN" w:bidi="hi-IN"/>
    </w:rPr>
  </w:style>
  <w:style w:type="paragraph" w:customStyle="1" w:styleId="foothanging">
    <w:name w:val="foot_hanging"/>
    <w:basedOn w:val="afb"/>
    <w:rsid w:val="00C759F0"/>
    <w:pPr>
      <w:widowControl/>
      <w:ind w:left="426" w:hanging="426"/>
      <w:jc w:val="both"/>
    </w:pPr>
    <w:rPr>
      <w:rFonts w:ascii="Calibri" w:eastAsia="Times New Roman" w:hAnsi="Calibri" w:cs="Calibri"/>
      <w:kern w:val="0"/>
      <w:sz w:val="18"/>
      <w:lang w:val="en-IE" w:bidi="ar-SA"/>
    </w:rPr>
  </w:style>
  <w:style w:type="paragraph" w:styleId="afc">
    <w:name w:val="List Paragraph"/>
    <w:basedOn w:val="a"/>
    <w:uiPriority w:val="34"/>
    <w:qFormat/>
    <w:rsid w:val="00C759F0"/>
    <w:pPr>
      <w:widowControl w:val="0"/>
      <w:suppressAutoHyphens/>
      <w:spacing w:after="0" w:line="240" w:lineRule="auto"/>
      <w:ind w:left="720"/>
      <w:contextualSpacing/>
    </w:pPr>
    <w:rPr>
      <w:rFonts w:ascii="Times New Roman" w:eastAsia="Lucida Sans Unicode" w:hAnsi="Times New Roman" w:cs="Mangal"/>
      <w:kern w:val="1"/>
      <w:sz w:val="24"/>
      <w:szCs w:val="21"/>
      <w:lang w:eastAsia="zh-CN" w:bidi="hi-IN"/>
    </w:rPr>
  </w:style>
  <w:style w:type="character" w:customStyle="1" w:styleId="WW8Num13z0">
    <w:name w:val="WW8Num13z0"/>
    <w:rsid w:val="00C759F0"/>
    <w:rPr>
      <w:rFonts w:ascii="Times New Roman" w:eastAsia="Times New Roman" w:hAnsi="Times New Roman" w:cs="Times New Roman"/>
    </w:rPr>
  </w:style>
  <w:style w:type="character" w:customStyle="1" w:styleId="WW8Num13z1">
    <w:name w:val="WW8Num13z1"/>
    <w:rsid w:val="00C759F0"/>
    <w:rPr>
      <w:rFonts w:ascii="Courier New" w:hAnsi="Courier New" w:cs="Courier New"/>
    </w:rPr>
  </w:style>
  <w:style w:type="character" w:customStyle="1" w:styleId="WW8Num14z0">
    <w:name w:val="WW8Num14z0"/>
    <w:rsid w:val="00C759F0"/>
    <w:rPr>
      <w:rFonts w:ascii="Symbol" w:hAnsi="Symbol" w:cs="Symbol"/>
    </w:rPr>
  </w:style>
  <w:style w:type="character" w:customStyle="1" w:styleId="WW8Num15z0">
    <w:name w:val="WW8Num15z0"/>
    <w:rsid w:val="00C759F0"/>
    <w:rPr>
      <w:rFonts w:ascii="Symbol" w:hAnsi="Symbol" w:cs="Symbol"/>
    </w:rPr>
  </w:style>
  <w:style w:type="character" w:customStyle="1" w:styleId="WW8Num16z0">
    <w:name w:val="WW8Num16z0"/>
    <w:rsid w:val="00C759F0"/>
    <w:rPr>
      <w:rFonts w:ascii="Symbol" w:hAnsi="Symbol" w:cs="Symbol"/>
    </w:rPr>
  </w:style>
  <w:style w:type="character" w:customStyle="1" w:styleId="WW8Num17z0">
    <w:name w:val="WW8Num17z0"/>
    <w:rsid w:val="00C759F0"/>
    <w:rPr>
      <w:rFonts w:ascii="Symbol" w:hAnsi="Symbol" w:cs="Symbol"/>
    </w:rPr>
  </w:style>
  <w:style w:type="character" w:customStyle="1" w:styleId="WW8Num18z0">
    <w:name w:val="WW8Num18z0"/>
    <w:rsid w:val="00C759F0"/>
    <w:rPr>
      <w:b/>
    </w:rPr>
  </w:style>
  <w:style w:type="character" w:customStyle="1" w:styleId="WW8Num19z0">
    <w:name w:val="WW8Num19z0"/>
    <w:rsid w:val="00C759F0"/>
    <w:rPr>
      <w:rFonts w:ascii="Times New Roman" w:eastAsia="Times New Roman" w:hAnsi="Times New Roman" w:cs="Times New Roman"/>
    </w:rPr>
  </w:style>
  <w:style w:type="character" w:customStyle="1" w:styleId="WW8Num20z0">
    <w:name w:val="WW8Num20z0"/>
    <w:rsid w:val="00C759F0"/>
    <w:rPr>
      <w:rFonts w:ascii="Times New Roman" w:eastAsia="Times New Roman" w:hAnsi="Times New Roman" w:cs="Times New Roman"/>
    </w:rPr>
  </w:style>
  <w:style w:type="character" w:customStyle="1" w:styleId="WW8Num21z0">
    <w:name w:val="WW8Num21z0"/>
    <w:rsid w:val="00C759F0"/>
    <w:rPr>
      <w:rFonts w:ascii="Symbol" w:hAnsi="Symbol" w:cs="Symbol"/>
    </w:rPr>
  </w:style>
  <w:style w:type="character" w:customStyle="1" w:styleId="WW8Num22z0">
    <w:name w:val="WW8Num22z0"/>
    <w:rsid w:val="00C759F0"/>
    <w:rPr>
      <w:rFonts w:ascii="Symbol" w:hAnsi="Symbol" w:cs="Symbol"/>
    </w:rPr>
  </w:style>
  <w:style w:type="character" w:customStyle="1" w:styleId="WW8Num23z0">
    <w:name w:val="WW8Num23z0"/>
    <w:rsid w:val="00C759F0"/>
    <w:rPr>
      <w:rFonts w:ascii="Symbol" w:hAnsi="Symbol" w:cs="Symbol"/>
    </w:rPr>
  </w:style>
  <w:style w:type="character" w:customStyle="1" w:styleId="WW8Num24z0">
    <w:name w:val="WW8Num24z0"/>
    <w:rsid w:val="00C759F0"/>
    <w:rPr>
      <w:rFonts w:ascii="Times New Roman" w:eastAsia="Times New Roman" w:hAnsi="Times New Roman" w:cs="Times New Roman"/>
    </w:rPr>
  </w:style>
  <w:style w:type="character" w:customStyle="1" w:styleId="WW8Num25z0">
    <w:name w:val="WW8Num25z0"/>
    <w:rsid w:val="00C759F0"/>
    <w:rPr>
      <w:rFonts w:cs="Times New Roman"/>
    </w:rPr>
  </w:style>
  <w:style w:type="character" w:customStyle="1" w:styleId="WW8Num26z0">
    <w:name w:val="WW8Num26z0"/>
    <w:rsid w:val="00C759F0"/>
    <w:rPr>
      <w:rFonts w:ascii="Symbol" w:hAnsi="Symbol" w:cs="Symbol"/>
    </w:rPr>
  </w:style>
  <w:style w:type="character" w:customStyle="1" w:styleId="WW8Num27z0">
    <w:name w:val="WW8Num27z0"/>
    <w:rsid w:val="00C759F0"/>
    <w:rPr>
      <w:rFonts w:ascii="Symbol" w:hAnsi="Symbol" w:cs="Symbol"/>
    </w:rPr>
  </w:style>
  <w:style w:type="character" w:customStyle="1" w:styleId="WW8Num28z0">
    <w:name w:val="WW8Num28z0"/>
    <w:rsid w:val="00C759F0"/>
    <w:rPr>
      <w:rFonts w:ascii="Symbol" w:hAnsi="Symbol" w:cs="Symbol"/>
    </w:rPr>
  </w:style>
  <w:style w:type="character" w:customStyle="1" w:styleId="WW8Num29z0">
    <w:name w:val="WW8Num29z0"/>
    <w:rsid w:val="00C759F0"/>
    <w:rPr>
      <w:rFonts w:ascii="Symbol" w:hAnsi="Symbol" w:cs="Symbol"/>
    </w:rPr>
  </w:style>
  <w:style w:type="character" w:customStyle="1" w:styleId="WW8Num30z0">
    <w:name w:val="WW8Num30z0"/>
    <w:rsid w:val="00C759F0"/>
    <w:rPr>
      <w:rFonts w:cs="Times New Roman"/>
    </w:rPr>
  </w:style>
  <w:style w:type="character" w:customStyle="1" w:styleId="WW8Num31z0">
    <w:name w:val="WW8Num31z0"/>
    <w:rsid w:val="00C759F0"/>
    <w:rPr>
      <w:rFonts w:ascii="Tahoma" w:hAnsi="Tahoma" w:cs="Times New Roman"/>
    </w:rPr>
  </w:style>
  <w:style w:type="character" w:customStyle="1" w:styleId="WW8Num32z0">
    <w:name w:val="WW8Num32z0"/>
    <w:rsid w:val="00C759F0"/>
    <w:rPr>
      <w:rFonts w:cs="Times New Roman"/>
    </w:rPr>
  </w:style>
  <w:style w:type="character" w:customStyle="1" w:styleId="WW8Num33z0">
    <w:name w:val="WW8Num33z0"/>
    <w:rsid w:val="00C759F0"/>
    <w:rPr>
      <w:rFonts w:cs="Times New Roman"/>
    </w:rPr>
  </w:style>
  <w:style w:type="character" w:customStyle="1" w:styleId="WW8Num34z0">
    <w:name w:val="WW8Num34z0"/>
    <w:rsid w:val="00C759F0"/>
    <w:rPr>
      <w:rFonts w:ascii="Tahoma" w:hAnsi="Tahoma" w:cs="Tahoma"/>
    </w:rPr>
  </w:style>
  <w:style w:type="character" w:customStyle="1" w:styleId="WW8Num35z0">
    <w:name w:val="WW8Num35z0"/>
    <w:rsid w:val="00C759F0"/>
    <w:rPr>
      <w:rFonts w:ascii="Tahoma" w:hAnsi="Tahoma" w:cs="Symbol"/>
    </w:rPr>
  </w:style>
  <w:style w:type="character" w:customStyle="1" w:styleId="WW8Num36z0">
    <w:name w:val="WW8Num36z0"/>
    <w:rsid w:val="00C759F0"/>
    <w:rPr>
      <w:rFonts w:ascii="Symbol" w:hAnsi="Symbol" w:cs="Symbol"/>
    </w:rPr>
  </w:style>
  <w:style w:type="character" w:customStyle="1" w:styleId="WW8Num36z1">
    <w:name w:val="WW8Num36z1"/>
    <w:rsid w:val="00C759F0"/>
    <w:rPr>
      <w:rFonts w:cs="Times New Roman"/>
      <w:b/>
      <w:color w:val="auto"/>
      <w:sz w:val="28"/>
      <w:szCs w:val="28"/>
    </w:rPr>
  </w:style>
  <w:style w:type="character" w:customStyle="1" w:styleId="WW8Num36z2">
    <w:name w:val="WW8Num36z2"/>
    <w:rsid w:val="00C759F0"/>
    <w:rPr>
      <w:rFonts w:cs="Times New Roman"/>
      <w:b/>
    </w:rPr>
  </w:style>
  <w:style w:type="character" w:customStyle="1" w:styleId="WW8Num36z3">
    <w:name w:val="WW8Num36z3"/>
    <w:rsid w:val="00C759F0"/>
    <w:rPr>
      <w:rFonts w:cs="Times New Roman"/>
      <w:b/>
      <w:sz w:val="16"/>
      <w:szCs w:val="16"/>
      <w:u w:val="single"/>
    </w:rPr>
  </w:style>
  <w:style w:type="character" w:customStyle="1" w:styleId="WW8Num36z4">
    <w:name w:val="WW8Num36z4"/>
    <w:rsid w:val="00C759F0"/>
    <w:rPr>
      <w:rFonts w:cs="Times New Roman"/>
      <w:b w:val="0"/>
      <w:i w:val="0"/>
      <w:caps w:val="0"/>
      <w:smallCaps w:val="0"/>
      <w:strike w:val="0"/>
      <w:dstrike w:val="0"/>
      <w:vanish w:val="0"/>
      <w:color w:val="auto"/>
      <w:kern w:val="1"/>
      <w:position w:val="0"/>
      <w:sz w:val="16"/>
      <w:u w:val="words"/>
      <w:vertAlign w:val="baseline"/>
    </w:rPr>
  </w:style>
  <w:style w:type="character" w:customStyle="1" w:styleId="WW8Num36z5">
    <w:name w:val="WW8Num36z5"/>
    <w:rsid w:val="00C759F0"/>
    <w:rPr>
      <w:rFonts w:cs="Times New Roman"/>
      <w:sz w:val="16"/>
      <w:u w:val="words"/>
    </w:rPr>
  </w:style>
  <w:style w:type="character" w:customStyle="1" w:styleId="WW8Num38z0">
    <w:name w:val="WW8Num38z0"/>
    <w:rsid w:val="00C759F0"/>
    <w:rPr>
      <w:rFonts w:ascii="Symbol" w:hAnsi="Symbol" w:cs="Symbol"/>
    </w:rPr>
  </w:style>
  <w:style w:type="character" w:customStyle="1" w:styleId="Absatz-Standardschriftart">
    <w:name w:val="Absatz-Standardschriftart"/>
    <w:rsid w:val="00C759F0"/>
  </w:style>
  <w:style w:type="character" w:customStyle="1" w:styleId="WW-Absatz-Standardschriftart">
    <w:name w:val="WW-Absatz-Standardschriftart"/>
    <w:rsid w:val="00C759F0"/>
  </w:style>
  <w:style w:type="character" w:customStyle="1" w:styleId="WW-Absatz-Standardschriftart1">
    <w:name w:val="WW-Absatz-Standardschriftart1"/>
    <w:rsid w:val="00C759F0"/>
  </w:style>
  <w:style w:type="character" w:customStyle="1" w:styleId="WW8Num14z1">
    <w:name w:val="WW8Num14z1"/>
    <w:rsid w:val="00C759F0"/>
    <w:rPr>
      <w:rFonts w:ascii="Courier New" w:hAnsi="Courier New" w:cs="Courier New"/>
    </w:rPr>
  </w:style>
  <w:style w:type="character" w:customStyle="1" w:styleId="WW8Num27z1">
    <w:name w:val="WW8Num27z1"/>
    <w:rsid w:val="00C759F0"/>
    <w:rPr>
      <w:rFonts w:ascii="Century" w:eastAsia="Times New Roman" w:hAnsi="Century" w:cs="Times New Roman"/>
    </w:rPr>
  </w:style>
  <w:style w:type="character" w:customStyle="1" w:styleId="WW8Num27z2">
    <w:name w:val="WW8Num27z2"/>
    <w:rsid w:val="00C759F0"/>
    <w:rPr>
      <w:rFonts w:ascii="Wingdings" w:hAnsi="Wingdings" w:cs="Wingdings"/>
    </w:rPr>
  </w:style>
  <w:style w:type="character" w:customStyle="1" w:styleId="WW8Num27z3">
    <w:name w:val="WW8Num27z3"/>
    <w:rsid w:val="00C759F0"/>
    <w:rPr>
      <w:rFonts w:cs="Times New Roman"/>
      <w:b/>
      <w:sz w:val="16"/>
      <w:szCs w:val="16"/>
      <w:u w:val="single"/>
    </w:rPr>
  </w:style>
  <w:style w:type="character" w:customStyle="1" w:styleId="WW8Num27z4">
    <w:name w:val="WW8Num27z4"/>
    <w:rsid w:val="00C759F0"/>
    <w:rPr>
      <w:rFonts w:ascii="Courier New" w:hAnsi="Courier New" w:cs="Courier New"/>
    </w:rPr>
  </w:style>
  <w:style w:type="character" w:customStyle="1" w:styleId="WW8Num27z5">
    <w:name w:val="WW8Num27z5"/>
    <w:rsid w:val="00C759F0"/>
    <w:rPr>
      <w:rFonts w:cs="Times New Roman"/>
      <w:sz w:val="16"/>
      <w:u w:val="words"/>
    </w:rPr>
  </w:style>
  <w:style w:type="character" w:customStyle="1" w:styleId="WW8Num37z0">
    <w:name w:val="WW8Num37z0"/>
    <w:rsid w:val="00C759F0"/>
    <w:rPr>
      <w:rFonts w:cs="Times New Roman"/>
    </w:rPr>
  </w:style>
  <w:style w:type="character" w:customStyle="1" w:styleId="WW8Num38z1">
    <w:name w:val="WW8Num38z1"/>
    <w:rsid w:val="00C759F0"/>
    <w:rPr>
      <w:rFonts w:cs="Times New Roman"/>
      <w:b/>
      <w:color w:val="auto"/>
      <w:sz w:val="28"/>
      <w:szCs w:val="28"/>
    </w:rPr>
  </w:style>
  <w:style w:type="character" w:customStyle="1" w:styleId="WW8Num38z2">
    <w:name w:val="WW8Num38z2"/>
    <w:rsid w:val="00C759F0"/>
    <w:rPr>
      <w:rFonts w:cs="Times New Roman"/>
      <w:b/>
    </w:rPr>
  </w:style>
  <w:style w:type="character" w:customStyle="1" w:styleId="WW8Num38z3">
    <w:name w:val="WW8Num38z3"/>
    <w:rsid w:val="00C759F0"/>
    <w:rPr>
      <w:rFonts w:cs="Times New Roman"/>
      <w:b/>
      <w:sz w:val="16"/>
      <w:szCs w:val="16"/>
      <w:u w:val="single"/>
    </w:rPr>
  </w:style>
  <w:style w:type="character" w:customStyle="1" w:styleId="WW8Num38z4">
    <w:name w:val="WW8Num38z4"/>
    <w:rsid w:val="00C759F0"/>
    <w:rPr>
      <w:rFonts w:cs="Times New Roman"/>
      <w:b w:val="0"/>
      <w:i w:val="0"/>
      <w:caps w:val="0"/>
      <w:smallCaps w:val="0"/>
      <w:strike w:val="0"/>
      <w:dstrike w:val="0"/>
      <w:vanish w:val="0"/>
      <w:color w:val="auto"/>
      <w:kern w:val="1"/>
      <w:position w:val="0"/>
      <w:sz w:val="16"/>
      <w:u w:val="words"/>
      <w:vertAlign w:val="baseline"/>
    </w:rPr>
  </w:style>
  <w:style w:type="character" w:customStyle="1" w:styleId="WW8Num38z5">
    <w:name w:val="WW8Num38z5"/>
    <w:rsid w:val="00C759F0"/>
    <w:rPr>
      <w:rFonts w:cs="Times New Roman"/>
      <w:sz w:val="16"/>
      <w:u w:val="words"/>
    </w:rPr>
  </w:style>
  <w:style w:type="character" w:customStyle="1" w:styleId="WW-Absatz-Standardschriftart11">
    <w:name w:val="WW-Absatz-Standardschriftart11"/>
    <w:rsid w:val="00C759F0"/>
  </w:style>
  <w:style w:type="character" w:customStyle="1" w:styleId="WW8Num8z1">
    <w:name w:val="WW8Num8z1"/>
    <w:rsid w:val="00C759F0"/>
    <w:rPr>
      <w:rFonts w:ascii="Courier New" w:hAnsi="Courier New" w:cs="Courier New"/>
    </w:rPr>
  </w:style>
  <w:style w:type="character" w:customStyle="1" w:styleId="WW8Num8z2">
    <w:name w:val="WW8Num8z2"/>
    <w:rsid w:val="00C759F0"/>
    <w:rPr>
      <w:rFonts w:ascii="Wingdings" w:hAnsi="Wingdings" w:cs="Wingdings"/>
    </w:rPr>
  </w:style>
  <w:style w:type="character" w:customStyle="1" w:styleId="WW8Num15z1">
    <w:name w:val="WW8Num15z1"/>
    <w:rsid w:val="00C759F0"/>
    <w:rPr>
      <w:rFonts w:ascii="Courier New" w:hAnsi="Courier New" w:cs="Courier New"/>
    </w:rPr>
  </w:style>
  <w:style w:type="character" w:customStyle="1" w:styleId="WW8Num28z1">
    <w:name w:val="WW8Num28z1"/>
    <w:rsid w:val="00C759F0"/>
    <w:rPr>
      <w:rFonts w:ascii="Courier New" w:hAnsi="Courier New" w:cs="Courier New"/>
    </w:rPr>
  </w:style>
  <w:style w:type="character" w:customStyle="1" w:styleId="WW8Num28z2">
    <w:name w:val="WW8Num28z2"/>
    <w:rsid w:val="00C759F0"/>
    <w:rPr>
      <w:rFonts w:ascii="Wingdings" w:hAnsi="Wingdings" w:cs="Wingdings"/>
    </w:rPr>
  </w:style>
  <w:style w:type="character" w:customStyle="1" w:styleId="WW8Num28z3">
    <w:name w:val="WW8Num28z3"/>
    <w:rsid w:val="00C759F0"/>
    <w:rPr>
      <w:rFonts w:cs="Times New Roman"/>
      <w:b/>
      <w:sz w:val="16"/>
      <w:szCs w:val="16"/>
      <w:u w:val="single"/>
    </w:rPr>
  </w:style>
  <w:style w:type="character" w:customStyle="1" w:styleId="WW8Num28z4">
    <w:name w:val="WW8Num28z4"/>
    <w:rsid w:val="00C759F0"/>
    <w:rPr>
      <w:rFonts w:cs="Times New Roman"/>
      <w:b w:val="0"/>
      <w:i w:val="0"/>
      <w:caps w:val="0"/>
      <w:smallCaps w:val="0"/>
      <w:strike w:val="0"/>
      <w:dstrike w:val="0"/>
      <w:vanish w:val="0"/>
      <w:color w:val="auto"/>
      <w:kern w:val="1"/>
      <w:position w:val="0"/>
      <w:sz w:val="16"/>
      <w:u w:val="words"/>
      <w:vertAlign w:val="baseline"/>
    </w:rPr>
  </w:style>
  <w:style w:type="character" w:customStyle="1" w:styleId="WW8Num28z5">
    <w:name w:val="WW8Num28z5"/>
    <w:rsid w:val="00C759F0"/>
    <w:rPr>
      <w:rFonts w:cs="Times New Roman"/>
      <w:sz w:val="16"/>
      <w:u w:val="words"/>
    </w:rPr>
  </w:style>
  <w:style w:type="character" w:customStyle="1" w:styleId="WW8Num31z1">
    <w:name w:val="WW8Num31z1"/>
    <w:rsid w:val="00C759F0"/>
    <w:rPr>
      <w:rFonts w:ascii="Courier New" w:hAnsi="Courier New" w:cs="Courier New"/>
    </w:rPr>
  </w:style>
  <w:style w:type="character" w:customStyle="1" w:styleId="WW8Num31z2">
    <w:name w:val="WW8Num31z2"/>
    <w:rsid w:val="00C759F0"/>
    <w:rPr>
      <w:rFonts w:ascii="Wingdings" w:hAnsi="Wingdings" w:cs="Wingdings"/>
    </w:rPr>
  </w:style>
  <w:style w:type="character" w:customStyle="1" w:styleId="WW8Num31z3">
    <w:name w:val="WW8Num31z3"/>
    <w:rsid w:val="00C759F0"/>
    <w:rPr>
      <w:rFonts w:ascii="Symbol" w:hAnsi="Symbol" w:cs="Symbol"/>
    </w:rPr>
  </w:style>
  <w:style w:type="character" w:customStyle="1" w:styleId="WW8Num39z0">
    <w:name w:val="WW8Num39z0"/>
    <w:rsid w:val="00C759F0"/>
    <w:rPr>
      <w:rFonts w:cs="Times New Roman"/>
    </w:rPr>
  </w:style>
  <w:style w:type="character" w:customStyle="1" w:styleId="WW8Num40z0">
    <w:name w:val="WW8Num40z0"/>
    <w:rsid w:val="00C759F0"/>
    <w:rPr>
      <w:rFonts w:ascii="Tahoma" w:hAnsi="Tahoma" w:cs="Tahoma"/>
    </w:rPr>
  </w:style>
  <w:style w:type="character" w:customStyle="1" w:styleId="WW8Num41z0">
    <w:name w:val="WW8Num41z0"/>
    <w:rsid w:val="00C759F0"/>
    <w:rPr>
      <w:rFonts w:cs="Times New Roman"/>
      <w:b w:val="0"/>
      <w:i w:val="0"/>
      <w:color w:val="auto"/>
      <w:sz w:val="20"/>
      <w:szCs w:val="20"/>
      <w:u w:val="none"/>
    </w:rPr>
  </w:style>
  <w:style w:type="character" w:customStyle="1" w:styleId="WW8Num42z0">
    <w:name w:val="WW8Num42z0"/>
    <w:rsid w:val="00C759F0"/>
    <w:rPr>
      <w:rFonts w:ascii="Calibri" w:hAnsi="Calibri" w:cs="Times New Roman"/>
      <w:b w:val="0"/>
      <w:i w:val="0"/>
      <w:color w:val="auto"/>
      <w:sz w:val="20"/>
      <w:szCs w:val="20"/>
      <w:u w:val="none"/>
    </w:rPr>
  </w:style>
  <w:style w:type="character" w:customStyle="1" w:styleId="WW-Absatz-Standardschriftart111">
    <w:name w:val="WW-Absatz-Standardschriftart111"/>
    <w:rsid w:val="00C759F0"/>
  </w:style>
  <w:style w:type="character" w:customStyle="1" w:styleId="WW-Absatz-Standardschriftart1111">
    <w:name w:val="WW-Absatz-Standardschriftart1111"/>
    <w:rsid w:val="00C759F0"/>
  </w:style>
  <w:style w:type="character" w:customStyle="1" w:styleId="WW-Absatz-Standardschriftart11111">
    <w:name w:val="WW-Absatz-Standardschriftart11111"/>
    <w:rsid w:val="00C759F0"/>
  </w:style>
  <w:style w:type="character" w:customStyle="1" w:styleId="WW-Absatz-Standardschriftart111111">
    <w:name w:val="WW-Absatz-Standardschriftart111111"/>
    <w:rsid w:val="00C759F0"/>
  </w:style>
  <w:style w:type="character" w:customStyle="1" w:styleId="WW-Absatz-Standardschriftart1111111">
    <w:name w:val="WW-Absatz-Standardschriftart1111111"/>
    <w:rsid w:val="00C759F0"/>
  </w:style>
  <w:style w:type="character" w:customStyle="1" w:styleId="WW8Num12z1">
    <w:name w:val="WW8Num12z1"/>
    <w:rsid w:val="00C759F0"/>
    <w:rPr>
      <w:rFonts w:ascii="Courier New" w:hAnsi="Courier New" w:cs="Courier New"/>
    </w:rPr>
  </w:style>
  <w:style w:type="character" w:customStyle="1" w:styleId="WW8Num12z2">
    <w:name w:val="WW8Num12z2"/>
    <w:rsid w:val="00C759F0"/>
    <w:rPr>
      <w:rFonts w:ascii="Wingdings" w:hAnsi="Wingdings" w:cs="Wingdings"/>
    </w:rPr>
  </w:style>
  <w:style w:type="character" w:customStyle="1" w:styleId="WW8Num13z2">
    <w:name w:val="WW8Num13z2"/>
    <w:rsid w:val="00C759F0"/>
    <w:rPr>
      <w:rFonts w:ascii="Wingdings" w:hAnsi="Wingdings" w:cs="Wingdings"/>
    </w:rPr>
  </w:style>
  <w:style w:type="character" w:customStyle="1" w:styleId="WW8Num13z3">
    <w:name w:val="WW8Num13z3"/>
    <w:rsid w:val="00C759F0"/>
    <w:rPr>
      <w:rFonts w:ascii="Symbol" w:hAnsi="Symbol" w:cs="Symbol"/>
    </w:rPr>
  </w:style>
  <w:style w:type="character" w:customStyle="1" w:styleId="WW8Num14z2">
    <w:name w:val="WW8Num14z2"/>
    <w:rsid w:val="00C759F0"/>
    <w:rPr>
      <w:rFonts w:ascii="Wingdings" w:hAnsi="Wingdings" w:cs="Wingdings"/>
    </w:rPr>
  </w:style>
  <w:style w:type="character" w:customStyle="1" w:styleId="WW8Num15z2">
    <w:name w:val="WW8Num15z2"/>
    <w:rsid w:val="00C759F0"/>
    <w:rPr>
      <w:rFonts w:ascii="Wingdings" w:hAnsi="Wingdings" w:cs="Wingdings"/>
    </w:rPr>
  </w:style>
  <w:style w:type="character" w:customStyle="1" w:styleId="WW8Num16z1">
    <w:name w:val="WW8Num16z1"/>
    <w:rsid w:val="00C759F0"/>
    <w:rPr>
      <w:rFonts w:ascii="Courier New" w:hAnsi="Courier New" w:cs="Courier New"/>
    </w:rPr>
  </w:style>
  <w:style w:type="character" w:customStyle="1" w:styleId="WW8Num16z2">
    <w:name w:val="WW8Num16z2"/>
    <w:rsid w:val="00C759F0"/>
    <w:rPr>
      <w:rFonts w:ascii="Wingdings" w:hAnsi="Wingdings" w:cs="Wingdings"/>
    </w:rPr>
  </w:style>
  <w:style w:type="character" w:customStyle="1" w:styleId="WW8Num17z1">
    <w:name w:val="WW8Num17z1"/>
    <w:rsid w:val="00C759F0"/>
    <w:rPr>
      <w:rFonts w:ascii="Courier New" w:hAnsi="Courier New" w:cs="Courier New"/>
    </w:rPr>
  </w:style>
  <w:style w:type="character" w:customStyle="1" w:styleId="WW8Num17z2">
    <w:name w:val="WW8Num17z2"/>
    <w:rsid w:val="00C759F0"/>
    <w:rPr>
      <w:rFonts w:ascii="Wingdings" w:hAnsi="Wingdings" w:cs="Wingdings"/>
    </w:rPr>
  </w:style>
  <w:style w:type="character" w:customStyle="1" w:styleId="WW8Num19z1">
    <w:name w:val="WW8Num19z1"/>
    <w:rsid w:val="00C759F0"/>
    <w:rPr>
      <w:rFonts w:ascii="Courier New" w:hAnsi="Courier New" w:cs="Courier New"/>
    </w:rPr>
  </w:style>
  <w:style w:type="character" w:customStyle="1" w:styleId="WW8Num19z2">
    <w:name w:val="WW8Num19z2"/>
    <w:rsid w:val="00C759F0"/>
    <w:rPr>
      <w:rFonts w:ascii="Wingdings" w:hAnsi="Wingdings" w:cs="Wingdings"/>
    </w:rPr>
  </w:style>
  <w:style w:type="character" w:customStyle="1" w:styleId="WW8Num19z3">
    <w:name w:val="WW8Num19z3"/>
    <w:rsid w:val="00C759F0"/>
    <w:rPr>
      <w:rFonts w:ascii="Symbol" w:hAnsi="Symbol" w:cs="Symbol"/>
    </w:rPr>
  </w:style>
  <w:style w:type="character" w:customStyle="1" w:styleId="WW8Num20z1">
    <w:name w:val="WW8Num20z1"/>
    <w:rsid w:val="00C759F0"/>
    <w:rPr>
      <w:rFonts w:ascii="Courier New" w:hAnsi="Courier New" w:cs="Courier New"/>
    </w:rPr>
  </w:style>
  <w:style w:type="character" w:customStyle="1" w:styleId="WW8Num20z2">
    <w:name w:val="WW8Num20z2"/>
    <w:rsid w:val="00C759F0"/>
    <w:rPr>
      <w:rFonts w:ascii="Wingdings" w:hAnsi="Wingdings" w:cs="Wingdings"/>
    </w:rPr>
  </w:style>
  <w:style w:type="character" w:customStyle="1" w:styleId="WW8Num20z3">
    <w:name w:val="WW8Num20z3"/>
    <w:rsid w:val="00C759F0"/>
    <w:rPr>
      <w:rFonts w:ascii="Symbol" w:hAnsi="Symbol" w:cs="Symbol"/>
    </w:rPr>
  </w:style>
  <w:style w:type="character" w:customStyle="1" w:styleId="WW8Num21z1">
    <w:name w:val="WW8Num21z1"/>
    <w:rsid w:val="00C759F0"/>
    <w:rPr>
      <w:rFonts w:ascii="Courier New" w:hAnsi="Courier New" w:cs="Courier New"/>
    </w:rPr>
  </w:style>
  <w:style w:type="character" w:customStyle="1" w:styleId="WW8Num21z2">
    <w:name w:val="WW8Num21z2"/>
    <w:rsid w:val="00C759F0"/>
    <w:rPr>
      <w:rFonts w:ascii="Wingdings" w:hAnsi="Wingdings" w:cs="Wingdings"/>
    </w:rPr>
  </w:style>
  <w:style w:type="character" w:customStyle="1" w:styleId="WW8Num22z1">
    <w:name w:val="WW8Num22z1"/>
    <w:rsid w:val="00C759F0"/>
    <w:rPr>
      <w:rFonts w:ascii="Courier New" w:hAnsi="Courier New" w:cs="Courier New"/>
    </w:rPr>
  </w:style>
  <w:style w:type="character" w:customStyle="1" w:styleId="WW8Num22z2">
    <w:name w:val="WW8Num22z2"/>
    <w:rsid w:val="00C759F0"/>
    <w:rPr>
      <w:rFonts w:ascii="Wingdings" w:hAnsi="Wingdings" w:cs="Wingdings"/>
    </w:rPr>
  </w:style>
  <w:style w:type="character" w:customStyle="1" w:styleId="WW8Num23z1">
    <w:name w:val="WW8Num23z1"/>
    <w:rsid w:val="00C759F0"/>
    <w:rPr>
      <w:rFonts w:ascii="Courier New" w:hAnsi="Courier New" w:cs="Courier New"/>
    </w:rPr>
  </w:style>
  <w:style w:type="character" w:customStyle="1" w:styleId="WW8Num23z2">
    <w:name w:val="WW8Num23z2"/>
    <w:rsid w:val="00C759F0"/>
    <w:rPr>
      <w:rFonts w:ascii="Wingdings" w:hAnsi="Wingdings" w:cs="Wingdings"/>
    </w:rPr>
  </w:style>
  <w:style w:type="character" w:customStyle="1" w:styleId="WW8Num24z1">
    <w:name w:val="WW8Num24z1"/>
    <w:rsid w:val="00C759F0"/>
    <w:rPr>
      <w:rFonts w:ascii="Courier New" w:hAnsi="Courier New" w:cs="Courier New"/>
    </w:rPr>
  </w:style>
  <w:style w:type="character" w:customStyle="1" w:styleId="WW8Num24z2">
    <w:name w:val="WW8Num24z2"/>
    <w:rsid w:val="00C759F0"/>
    <w:rPr>
      <w:rFonts w:ascii="Wingdings" w:hAnsi="Wingdings" w:cs="Wingdings"/>
    </w:rPr>
  </w:style>
  <w:style w:type="character" w:customStyle="1" w:styleId="WW8Num24z3">
    <w:name w:val="WW8Num24z3"/>
    <w:rsid w:val="00C759F0"/>
    <w:rPr>
      <w:rFonts w:ascii="Symbol" w:hAnsi="Symbol" w:cs="Symbol"/>
    </w:rPr>
  </w:style>
  <w:style w:type="character" w:customStyle="1" w:styleId="WW8Num26z1">
    <w:name w:val="WW8Num26z1"/>
    <w:rsid w:val="00C759F0"/>
    <w:rPr>
      <w:rFonts w:ascii="Courier New" w:hAnsi="Courier New" w:cs="Courier New"/>
    </w:rPr>
  </w:style>
  <w:style w:type="character" w:customStyle="1" w:styleId="WW8Num26z2">
    <w:name w:val="WW8Num26z2"/>
    <w:rsid w:val="00C759F0"/>
    <w:rPr>
      <w:rFonts w:ascii="Wingdings" w:hAnsi="Wingdings" w:cs="Wingdings"/>
    </w:rPr>
  </w:style>
  <w:style w:type="character" w:customStyle="1" w:styleId="WW8Num29z1">
    <w:name w:val="WW8Num29z1"/>
    <w:rsid w:val="00C759F0"/>
    <w:rPr>
      <w:rFonts w:ascii="Courier New" w:hAnsi="Courier New" w:cs="Courier New"/>
    </w:rPr>
  </w:style>
  <w:style w:type="character" w:customStyle="1" w:styleId="WW8Num29z2">
    <w:name w:val="WW8Num29z2"/>
    <w:rsid w:val="00C759F0"/>
    <w:rPr>
      <w:rFonts w:ascii="Wingdings" w:hAnsi="Wingdings" w:cs="Wingdings"/>
    </w:rPr>
  </w:style>
  <w:style w:type="character" w:customStyle="1" w:styleId="WW8NumSt1z0">
    <w:name w:val="WW8NumSt1z0"/>
    <w:rsid w:val="00C759F0"/>
    <w:rPr>
      <w:rFonts w:ascii="Symbol" w:hAnsi="Symbol" w:cs="Times New Roman"/>
    </w:rPr>
  </w:style>
  <w:style w:type="character" w:customStyle="1" w:styleId="WW8NumSt2z0">
    <w:name w:val="WW8NumSt2z0"/>
    <w:rsid w:val="00C759F0"/>
    <w:rPr>
      <w:rFonts w:ascii="Symbol" w:hAnsi="Symbol" w:cs="Times New Roman"/>
    </w:rPr>
  </w:style>
  <w:style w:type="character" w:customStyle="1" w:styleId="afd">
    <w:name w:val="Κουκίδες"/>
    <w:rsid w:val="00C759F0"/>
    <w:rPr>
      <w:rFonts w:ascii="OpenSymbol" w:eastAsia="OpenSymbol" w:hAnsi="OpenSymbol" w:cs="OpenSymbol"/>
    </w:rPr>
  </w:style>
  <w:style w:type="character" w:customStyle="1" w:styleId="WW8Num46z0">
    <w:name w:val="WW8Num46z0"/>
    <w:rsid w:val="00C759F0"/>
    <w:rPr>
      <w:rFonts w:cs="Times New Roman"/>
    </w:rPr>
  </w:style>
  <w:style w:type="character" w:customStyle="1" w:styleId="WW8Num12z4">
    <w:name w:val="WW8Num12z4"/>
    <w:rsid w:val="00C759F0"/>
    <w:rPr>
      <w:rFonts w:ascii="Courier New" w:hAnsi="Courier New" w:cs="Courier New"/>
    </w:rPr>
  </w:style>
  <w:style w:type="character" w:customStyle="1" w:styleId="WW8Num34z2">
    <w:name w:val="WW8Num34z2"/>
    <w:rsid w:val="00C759F0"/>
    <w:rPr>
      <w:rFonts w:ascii="Wingdings" w:hAnsi="Wingdings" w:cs="Wingdings"/>
    </w:rPr>
  </w:style>
  <w:style w:type="character" w:customStyle="1" w:styleId="WW8Num43z0">
    <w:name w:val="WW8Num43z0"/>
    <w:rsid w:val="00C759F0"/>
    <w:rPr>
      <w:rFonts w:cs="Times New Roman"/>
    </w:rPr>
  </w:style>
  <w:style w:type="character" w:customStyle="1" w:styleId="WW8Num43z1">
    <w:name w:val="WW8Num43z1"/>
    <w:rsid w:val="00C759F0"/>
    <w:rPr>
      <w:rFonts w:ascii="Calibri" w:hAnsi="Calibri" w:cs="Calibri"/>
    </w:rPr>
  </w:style>
  <w:style w:type="character" w:customStyle="1" w:styleId="WW8Num43z2">
    <w:name w:val="WW8Num43z2"/>
    <w:rsid w:val="00C759F0"/>
    <w:rPr>
      <w:rFonts w:ascii="Tahoma" w:hAnsi="Tahoma" w:cs="Times New Roman"/>
      <w:b w:val="0"/>
      <w:i w:val="0"/>
      <w:color w:val="auto"/>
      <w:sz w:val="20"/>
      <w:szCs w:val="20"/>
      <w:u w:val="none"/>
    </w:rPr>
  </w:style>
  <w:style w:type="character" w:customStyle="1" w:styleId="WW8Num41z1">
    <w:name w:val="WW8Num41z1"/>
    <w:rsid w:val="00C759F0"/>
    <w:rPr>
      <w:rFonts w:cs="Times New Roman"/>
    </w:rPr>
  </w:style>
  <w:style w:type="character" w:customStyle="1" w:styleId="WW8Num47z0">
    <w:name w:val="WW8Num47z0"/>
    <w:rsid w:val="00C759F0"/>
    <w:rPr>
      <w:rFonts w:ascii="Tahoma" w:hAnsi="Tahoma" w:cs="Tahoma"/>
    </w:rPr>
  </w:style>
  <w:style w:type="character" w:customStyle="1" w:styleId="FootnoteCharacters">
    <w:name w:val="Footnote Characters"/>
    <w:rsid w:val="00C759F0"/>
    <w:rPr>
      <w:rFonts w:cs="Times New Roman"/>
      <w:vertAlign w:val="superscript"/>
    </w:rPr>
  </w:style>
  <w:style w:type="character" w:customStyle="1" w:styleId="WW8Num48z0">
    <w:name w:val="WW8Num48z0"/>
    <w:rsid w:val="00C759F0"/>
    <w:rPr>
      <w:rFonts w:ascii="Symbol" w:hAnsi="Symbol" w:cs="Symbol"/>
    </w:rPr>
  </w:style>
  <w:style w:type="character" w:customStyle="1" w:styleId="CharChar8">
    <w:name w:val="Char Char8"/>
    <w:rsid w:val="00C759F0"/>
    <w:rPr>
      <w:rFonts w:ascii="Calibri" w:hAnsi="Calibri" w:cs="Times New Roman"/>
      <w:b/>
      <w:bCs/>
      <w:iCs/>
      <w:sz w:val="26"/>
      <w:szCs w:val="26"/>
      <w:lang w:val="en-US"/>
    </w:rPr>
  </w:style>
  <w:style w:type="character" w:customStyle="1" w:styleId="WW8Num17z3">
    <w:name w:val="WW8Num17z3"/>
    <w:rsid w:val="00C759F0"/>
    <w:rPr>
      <w:rFonts w:cs="Times New Roman"/>
      <w:b/>
      <w:sz w:val="16"/>
      <w:szCs w:val="16"/>
      <w:u w:val="single"/>
    </w:rPr>
  </w:style>
  <w:style w:type="character" w:customStyle="1" w:styleId="WW8Num17z4">
    <w:name w:val="WW8Num17z4"/>
    <w:rsid w:val="00C759F0"/>
    <w:rPr>
      <w:rFonts w:cs="Times New Roman"/>
      <w:b w:val="0"/>
      <w:i w:val="0"/>
      <w:caps w:val="0"/>
      <w:smallCaps w:val="0"/>
      <w:strike w:val="0"/>
      <w:dstrike w:val="0"/>
      <w:vanish w:val="0"/>
      <w:color w:val="auto"/>
      <w:kern w:val="1"/>
      <w:position w:val="0"/>
      <w:sz w:val="16"/>
      <w:u w:val="words"/>
      <w:vertAlign w:val="baseline"/>
    </w:rPr>
  </w:style>
  <w:style w:type="character" w:customStyle="1" w:styleId="WW8Num17z5">
    <w:name w:val="WW8Num17z5"/>
    <w:rsid w:val="00C759F0"/>
    <w:rPr>
      <w:rFonts w:cs="Times New Roman"/>
      <w:sz w:val="16"/>
      <w:u w:val="words"/>
    </w:rPr>
  </w:style>
  <w:style w:type="character" w:customStyle="1" w:styleId="WW8Num44z0">
    <w:name w:val="WW8Num44z0"/>
    <w:rsid w:val="00C759F0"/>
    <w:rPr>
      <w:rFonts w:cs="Times New Roman"/>
    </w:rPr>
  </w:style>
  <w:style w:type="character" w:customStyle="1" w:styleId="WW8Num32z1">
    <w:name w:val="WW8Num32z1"/>
    <w:rsid w:val="00C759F0"/>
    <w:rPr>
      <w:rFonts w:ascii="Courier New" w:hAnsi="Courier New" w:cs="Courier New"/>
    </w:rPr>
  </w:style>
  <w:style w:type="character" w:customStyle="1" w:styleId="WW8Num32z2">
    <w:name w:val="WW8Num32z2"/>
    <w:rsid w:val="00C759F0"/>
    <w:rPr>
      <w:rFonts w:ascii="Wingdings" w:hAnsi="Wingdings" w:cs="Wingdings"/>
    </w:rPr>
  </w:style>
  <w:style w:type="character" w:customStyle="1" w:styleId="WW8Num32z3">
    <w:name w:val="WW8Num32z3"/>
    <w:rsid w:val="00C759F0"/>
    <w:rPr>
      <w:rFonts w:ascii="Symbol" w:hAnsi="Symbol" w:cs="Symbol"/>
    </w:rPr>
  </w:style>
  <w:style w:type="character" w:styleId="afe">
    <w:name w:val="footnote reference"/>
    <w:rsid w:val="00C759F0"/>
    <w:rPr>
      <w:vertAlign w:val="superscript"/>
    </w:rPr>
  </w:style>
  <w:style w:type="character" w:customStyle="1" w:styleId="WW8Num45z0">
    <w:name w:val="WW8Num45z0"/>
    <w:rsid w:val="00C759F0"/>
    <w:rPr>
      <w:rFonts w:ascii="Tahoma" w:hAnsi="Tahoma" w:cs="Times New Roman"/>
      <w:b w:val="0"/>
      <w:i w:val="0"/>
      <w:color w:val="auto"/>
      <w:sz w:val="20"/>
      <w:szCs w:val="20"/>
      <w:u w:val="none"/>
    </w:rPr>
  </w:style>
  <w:style w:type="character" w:customStyle="1" w:styleId="aff">
    <w:name w:val="Σύμβολα σημείωσης τέλους"/>
    <w:rsid w:val="00C759F0"/>
    <w:rPr>
      <w:vertAlign w:val="superscript"/>
    </w:rPr>
  </w:style>
  <w:style w:type="character" w:customStyle="1" w:styleId="WW-2">
    <w:name w:val="WW-Σύμβολα σημείωσης τέλους"/>
    <w:rsid w:val="00C759F0"/>
  </w:style>
  <w:style w:type="character" w:customStyle="1" w:styleId="WW8Num50z0">
    <w:name w:val="WW8Num50z0"/>
    <w:rsid w:val="00C759F0"/>
    <w:rPr>
      <w:rFonts w:cs="Times New Roman"/>
    </w:rPr>
  </w:style>
  <w:style w:type="character" w:customStyle="1" w:styleId="WW8Num50z1">
    <w:name w:val="WW8Num50z1"/>
    <w:rsid w:val="00C759F0"/>
    <w:rPr>
      <w:rFonts w:cs="Times New Roman"/>
      <w:b/>
      <w:color w:val="auto"/>
      <w:sz w:val="28"/>
      <w:szCs w:val="28"/>
    </w:rPr>
  </w:style>
  <w:style w:type="character" w:customStyle="1" w:styleId="WW8Num50z2">
    <w:name w:val="WW8Num50z2"/>
    <w:rsid w:val="00C759F0"/>
    <w:rPr>
      <w:rFonts w:cs="Times New Roman"/>
      <w:b/>
    </w:rPr>
  </w:style>
  <w:style w:type="character" w:customStyle="1" w:styleId="WW8Num50z3">
    <w:name w:val="WW8Num50z3"/>
    <w:rsid w:val="00C759F0"/>
    <w:rPr>
      <w:rFonts w:cs="Times New Roman"/>
      <w:b/>
      <w:sz w:val="16"/>
      <w:szCs w:val="16"/>
      <w:u w:val="single"/>
    </w:rPr>
  </w:style>
  <w:style w:type="character" w:customStyle="1" w:styleId="WW8Num50z4">
    <w:name w:val="WW8Num50z4"/>
    <w:rsid w:val="00C759F0"/>
    <w:rPr>
      <w:rFonts w:cs="Times New Roman"/>
      <w:b w:val="0"/>
      <w:i w:val="0"/>
      <w:caps w:val="0"/>
      <w:smallCaps w:val="0"/>
      <w:strike w:val="0"/>
      <w:dstrike w:val="0"/>
      <w:vanish w:val="0"/>
      <w:color w:val="auto"/>
      <w:kern w:val="1"/>
      <w:position w:val="0"/>
      <w:sz w:val="16"/>
      <w:u w:val="words"/>
      <w:vertAlign w:val="baseline"/>
    </w:rPr>
  </w:style>
  <w:style w:type="character" w:customStyle="1" w:styleId="WW8Num50z5">
    <w:name w:val="WW8Num50z5"/>
    <w:rsid w:val="00C759F0"/>
    <w:rPr>
      <w:rFonts w:cs="Times New Roman"/>
      <w:sz w:val="16"/>
      <w:u w:val="words"/>
    </w:rPr>
  </w:style>
  <w:style w:type="paragraph" w:styleId="35">
    <w:name w:val="Body Text 3"/>
    <w:basedOn w:val="a"/>
    <w:link w:val="3Char1"/>
    <w:semiHidden/>
    <w:rsid w:val="00C759F0"/>
    <w:pPr>
      <w:widowControl w:val="0"/>
      <w:suppressAutoHyphens/>
      <w:autoSpaceDE w:val="0"/>
      <w:spacing w:after="0" w:line="240" w:lineRule="auto"/>
      <w:jc w:val="both"/>
    </w:pPr>
    <w:rPr>
      <w:rFonts w:ascii="Arial" w:eastAsia="Times New Roman" w:hAnsi="Arial" w:cs="Arial"/>
      <w:b/>
      <w:bCs/>
      <w:color w:val="000080"/>
      <w:sz w:val="24"/>
      <w:szCs w:val="24"/>
      <w:u w:val="single"/>
      <w:lang w:eastAsia="zh-CN"/>
    </w:rPr>
  </w:style>
  <w:style w:type="character" w:customStyle="1" w:styleId="3Char1">
    <w:name w:val="Σώμα κείμενου 3 Char"/>
    <w:basedOn w:val="a0"/>
    <w:link w:val="35"/>
    <w:semiHidden/>
    <w:rsid w:val="00C759F0"/>
    <w:rPr>
      <w:rFonts w:ascii="Arial" w:eastAsia="Times New Roman" w:hAnsi="Arial" w:cs="Arial"/>
      <w:b/>
      <w:bCs/>
      <w:color w:val="000080"/>
      <w:sz w:val="24"/>
      <w:szCs w:val="24"/>
      <w:u w:val="single"/>
      <w:lang w:eastAsia="zh-CN"/>
    </w:rPr>
  </w:style>
  <w:style w:type="paragraph" w:styleId="23">
    <w:name w:val="Body Text 2"/>
    <w:basedOn w:val="a"/>
    <w:link w:val="2Char0"/>
    <w:semiHidden/>
    <w:rsid w:val="00C759F0"/>
    <w:pPr>
      <w:widowControl w:val="0"/>
      <w:suppressAutoHyphens/>
      <w:autoSpaceDE w:val="0"/>
      <w:spacing w:after="0" w:line="240" w:lineRule="auto"/>
      <w:jc w:val="both"/>
    </w:pPr>
    <w:rPr>
      <w:rFonts w:ascii="Arial" w:eastAsia="Times New Roman" w:hAnsi="Arial" w:cs="Arial"/>
      <w:lang w:eastAsia="zh-CN"/>
    </w:rPr>
  </w:style>
  <w:style w:type="character" w:customStyle="1" w:styleId="2Char0">
    <w:name w:val="Σώμα κείμενου 2 Char"/>
    <w:basedOn w:val="a0"/>
    <w:link w:val="23"/>
    <w:semiHidden/>
    <w:rsid w:val="00C759F0"/>
    <w:rPr>
      <w:rFonts w:ascii="Arial" w:eastAsia="Times New Roman" w:hAnsi="Arial" w:cs="Arial"/>
      <w:lang w:eastAsia="zh-CN"/>
    </w:rPr>
  </w:style>
  <w:style w:type="paragraph" w:styleId="24">
    <w:name w:val="Body Text Indent 2"/>
    <w:basedOn w:val="a"/>
    <w:link w:val="2Char1"/>
    <w:semiHidden/>
    <w:rsid w:val="00C759F0"/>
    <w:pPr>
      <w:tabs>
        <w:tab w:val="left" w:pos="1418"/>
      </w:tabs>
      <w:suppressAutoHyphens/>
      <w:autoSpaceDE w:val="0"/>
      <w:spacing w:after="0" w:line="240" w:lineRule="auto"/>
      <w:ind w:left="426" w:firstLine="708"/>
    </w:pPr>
    <w:rPr>
      <w:rFonts w:ascii="Century" w:eastAsia="Times New Roman" w:hAnsi="Century" w:cs="Times New Roman"/>
      <w:sz w:val="24"/>
      <w:szCs w:val="24"/>
      <w:lang w:eastAsia="zh-CN"/>
    </w:rPr>
  </w:style>
  <w:style w:type="character" w:customStyle="1" w:styleId="2Char1">
    <w:name w:val="Σώμα κείμενου με εσοχή 2 Char"/>
    <w:basedOn w:val="a0"/>
    <w:link w:val="24"/>
    <w:semiHidden/>
    <w:rsid w:val="00C759F0"/>
    <w:rPr>
      <w:rFonts w:ascii="Century" w:eastAsia="Times New Roman" w:hAnsi="Century" w:cs="Times New Roman"/>
      <w:sz w:val="24"/>
      <w:szCs w:val="24"/>
      <w:lang w:eastAsia="zh-CN"/>
    </w:rPr>
  </w:style>
  <w:style w:type="paragraph" w:customStyle="1" w:styleId="17">
    <w:name w:val="Βασικό1"/>
    <w:rsid w:val="00C759F0"/>
    <w:pPr>
      <w:suppressAutoHyphens/>
      <w:autoSpaceDE w:val="0"/>
      <w:spacing w:after="0" w:line="240" w:lineRule="auto"/>
    </w:pPr>
    <w:rPr>
      <w:rFonts w:ascii="Tahoma" w:eastAsia="Times New Roman" w:hAnsi="Tahoma" w:cs="Tahoma"/>
      <w:color w:val="000000"/>
      <w:sz w:val="24"/>
      <w:szCs w:val="24"/>
      <w:lang w:eastAsia="zh-CN"/>
    </w:rPr>
  </w:style>
  <w:style w:type="paragraph" w:customStyle="1" w:styleId="aff0">
    <w:name w:val="Περιεχόμενα πλαισίου"/>
    <w:basedOn w:val="a5"/>
    <w:rsid w:val="00C759F0"/>
    <w:pPr>
      <w:autoSpaceDE w:val="0"/>
      <w:spacing w:after="0"/>
      <w:jc w:val="both"/>
    </w:pPr>
    <w:rPr>
      <w:rFonts w:ascii="Arial" w:eastAsia="Times New Roman" w:hAnsi="Arial" w:cs="Arial"/>
      <w:kern w:val="0"/>
      <w:lang w:bidi="ar-SA"/>
    </w:rPr>
  </w:style>
  <w:style w:type="paragraph" w:customStyle="1" w:styleId="aff1">
    <w:name w:val="Κεφαλίδες αριστερά"/>
    <w:basedOn w:val="a"/>
    <w:rsid w:val="00C759F0"/>
    <w:pPr>
      <w:widowControl w:val="0"/>
      <w:suppressLineNumbers/>
      <w:tabs>
        <w:tab w:val="center" w:pos="5315"/>
        <w:tab w:val="right" w:pos="10630"/>
      </w:tabs>
      <w:suppressAutoHyphens/>
      <w:autoSpaceDE w:val="0"/>
      <w:spacing w:after="0" w:line="240" w:lineRule="auto"/>
    </w:pPr>
    <w:rPr>
      <w:rFonts w:ascii="Arial" w:eastAsia="Times New Roman" w:hAnsi="Arial" w:cs="Arial"/>
      <w:color w:val="000000"/>
      <w:lang w:eastAsia="zh-CN"/>
    </w:rPr>
  </w:style>
  <w:style w:type="paragraph" w:customStyle="1" w:styleId="NumCharCharCharCharCharCharCharCharChar">
    <w:name w:val="_Num# Char Char Char Char Char Char Char Char Char"/>
    <w:next w:val="a"/>
    <w:rsid w:val="00C759F0"/>
    <w:pPr>
      <w:widowControl w:val="0"/>
      <w:tabs>
        <w:tab w:val="num" w:pos="429"/>
      </w:tabs>
      <w:suppressAutoHyphens/>
      <w:spacing w:after="0" w:line="240" w:lineRule="auto"/>
      <w:ind w:left="431" w:hanging="371"/>
      <w:jc w:val="both"/>
    </w:pPr>
    <w:rPr>
      <w:rFonts w:ascii="Tahoma" w:eastAsia="Times New Roman" w:hAnsi="Tahoma" w:cs="Tahoma"/>
      <w:lang w:eastAsia="zh-CN"/>
    </w:rPr>
  </w:style>
  <w:style w:type="paragraph" w:customStyle="1" w:styleId="TabletextChar">
    <w:name w:val="Table text Char"/>
    <w:basedOn w:val="a"/>
    <w:rsid w:val="00C759F0"/>
    <w:pPr>
      <w:widowControl w:val="0"/>
      <w:suppressAutoHyphens/>
      <w:autoSpaceDE w:val="0"/>
      <w:spacing w:after="120" w:line="240" w:lineRule="auto"/>
    </w:pPr>
    <w:rPr>
      <w:rFonts w:ascii="Tahoma" w:eastAsia="Times New Roman" w:hAnsi="Tahoma" w:cs="Tahoma"/>
      <w:color w:val="000000"/>
      <w:sz w:val="20"/>
      <w:szCs w:val="20"/>
      <w:lang w:eastAsia="zh-CN"/>
    </w:rPr>
  </w:style>
  <w:style w:type="paragraph" w:customStyle="1" w:styleId="Tabletext">
    <w:name w:val="Table text"/>
    <w:basedOn w:val="a"/>
    <w:rsid w:val="00C759F0"/>
    <w:pPr>
      <w:widowControl w:val="0"/>
      <w:suppressAutoHyphens/>
      <w:autoSpaceDE w:val="0"/>
      <w:spacing w:after="0" w:line="240" w:lineRule="auto"/>
      <w:ind w:left="113"/>
    </w:pPr>
    <w:rPr>
      <w:rFonts w:ascii="Tahoma" w:eastAsia="Times New Roman" w:hAnsi="Tahoma" w:cs="Tahoma"/>
      <w:color w:val="000000"/>
      <w:sz w:val="20"/>
      <w:lang w:eastAsia="zh-CN"/>
    </w:rPr>
  </w:style>
  <w:style w:type="paragraph" w:customStyle="1" w:styleId="CharCharCharChar">
    <w:name w:val="Char Char Char Char"/>
    <w:basedOn w:val="a"/>
    <w:rsid w:val="00C759F0"/>
    <w:pPr>
      <w:widowControl w:val="0"/>
      <w:suppressAutoHyphens/>
      <w:autoSpaceDE w:val="0"/>
      <w:spacing w:line="240" w:lineRule="exact"/>
    </w:pPr>
    <w:rPr>
      <w:rFonts w:ascii="Verdana" w:eastAsia="Times New Roman" w:hAnsi="Verdana" w:cs="Verdana"/>
      <w:color w:val="000000"/>
      <w:sz w:val="20"/>
      <w:szCs w:val="20"/>
      <w:lang w:val="en-US" w:eastAsia="zh-CN"/>
    </w:rPr>
  </w:style>
  <w:style w:type="paragraph" w:customStyle="1" w:styleId="-11">
    <w:name w:val="Πολύχρωμη λίστα - ΄Εμφαση 11"/>
    <w:basedOn w:val="a"/>
    <w:rsid w:val="00C759F0"/>
    <w:pPr>
      <w:widowControl w:val="0"/>
      <w:suppressAutoHyphens/>
      <w:autoSpaceDE w:val="0"/>
      <w:spacing w:after="120" w:line="240" w:lineRule="auto"/>
      <w:ind w:left="720"/>
      <w:jc w:val="both"/>
    </w:pPr>
    <w:rPr>
      <w:rFonts w:ascii="Tahoma" w:eastAsia="Times New Roman" w:hAnsi="Tahoma" w:cs="Tahoma"/>
      <w:color w:val="000000"/>
      <w:szCs w:val="20"/>
      <w:lang w:eastAsia="zh-CN"/>
    </w:rPr>
  </w:style>
  <w:style w:type="paragraph" w:customStyle="1" w:styleId="bodybulletingchar">
    <w:name w:val="bodybulletingchar"/>
    <w:basedOn w:val="a"/>
    <w:rsid w:val="00C759F0"/>
    <w:pPr>
      <w:widowControl w:val="0"/>
      <w:suppressAutoHyphens/>
      <w:autoSpaceDE w:val="0"/>
      <w:spacing w:after="120" w:line="240" w:lineRule="auto"/>
      <w:ind w:left="360" w:hanging="360"/>
      <w:jc w:val="both"/>
    </w:pPr>
    <w:rPr>
      <w:rFonts w:ascii="Tahoma" w:eastAsia="Times New Roman" w:hAnsi="Tahoma" w:cs="Tahoma"/>
      <w:color w:val="000000"/>
      <w:lang w:eastAsia="zh-CN"/>
    </w:rPr>
  </w:style>
  <w:style w:type="paragraph" w:customStyle="1" w:styleId="BodyText31">
    <w:name w:val="Body Text 31"/>
    <w:basedOn w:val="a"/>
    <w:rsid w:val="00C759F0"/>
    <w:pPr>
      <w:widowControl w:val="0"/>
      <w:suppressAutoHyphens/>
      <w:spacing w:after="0" w:line="240" w:lineRule="auto"/>
      <w:ind w:right="26"/>
      <w:jc w:val="both"/>
    </w:pPr>
    <w:rPr>
      <w:rFonts w:ascii="Times New Roman" w:eastAsia="Lucida Sans Unicode" w:hAnsi="Times New Roman" w:cs="Mangal"/>
      <w:bCs/>
      <w:kern w:val="1"/>
      <w:sz w:val="24"/>
      <w:szCs w:val="24"/>
      <w:lang w:eastAsia="zh-CN" w:bidi="hi-IN"/>
    </w:rPr>
  </w:style>
  <w:style w:type="paragraph" w:customStyle="1" w:styleId="ListParagraph1">
    <w:name w:val="List Paragraph1"/>
    <w:basedOn w:val="a"/>
    <w:rsid w:val="00C759F0"/>
    <w:pPr>
      <w:widowControl w:val="0"/>
      <w:suppressAutoHyphens/>
      <w:spacing w:after="0" w:line="240" w:lineRule="auto"/>
      <w:ind w:left="720"/>
    </w:pPr>
    <w:rPr>
      <w:rFonts w:ascii="Times New Roman" w:eastAsia="Lucida Sans Unicode" w:hAnsi="Times New Roman" w:cs="Mangal"/>
      <w:kern w:val="1"/>
      <w:sz w:val="24"/>
      <w:szCs w:val="24"/>
      <w:lang w:eastAsia="zh-CN" w:bidi="hi-IN"/>
    </w:rPr>
  </w:style>
  <w:style w:type="paragraph" w:customStyle="1" w:styleId="320">
    <w:name w:val="Σώμα κείμενου 32"/>
    <w:basedOn w:val="a"/>
    <w:rsid w:val="00C759F0"/>
    <w:pPr>
      <w:widowControl w:val="0"/>
      <w:suppressAutoHyphens/>
      <w:spacing w:after="0" w:line="240" w:lineRule="auto"/>
      <w:ind w:right="26"/>
      <w:jc w:val="both"/>
    </w:pPr>
    <w:rPr>
      <w:rFonts w:ascii="Times New Roman" w:eastAsia="Lucida Sans Unicode" w:hAnsi="Times New Roman" w:cs="Mangal"/>
      <w:bCs/>
      <w:kern w:val="1"/>
      <w:sz w:val="24"/>
      <w:szCs w:val="24"/>
      <w:lang w:eastAsia="zh-CN" w:bidi="hi-IN"/>
    </w:rPr>
  </w:style>
  <w:style w:type="character" w:customStyle="1" w:styleId="WW8Num11z3">
    <w:name w:val="WW8Num11z3"/>
    <w:rsid w:val="00C759F0"/>
  </w:style>
  <w:style w:type="character" w:customStyle="1" w:styleId="WW8Num11z4">
    <w:name w:val="WW8Num11z4"/>
    <w:rsid w:val="00C759F0"/>
  </w:style>
  <w:style w:type="character" w:customStyle="1" w:styleId="WW8Num11z5">
    <w:name w:val="WW8Num11z5"/>
    <w:rsid w:val="00C759F0"/>
  </w:style>
  <w:style w:type="character" w:customStyle="1" w:styleId="WW8Num11z6">
    <w:name w:val="WW8Num11z6"/>
    <w:rsid w:val="00C759F0"/>
  </w:style>
  <w:style w:type="character" w:customStyle="1" w:styleId="WW8Num11z7">
    <w:name w:val="WW8Num11z7"/>
    <w:rsid w:val="00C759F0"/>
  </w:style>
  <w:style w:type="character" w:customStyle="1" w:styleId="WW8Num11z8">
    <w:name w:val="WW8Num11z8"/>
    <w:rsid w:val="00C759F0"/>
  </w:style>
  <w:style w:type="character" w:customStyle="1" w:styleId="WW8Num14z4">
    <w:name w:val="WW8Num14z4"/>
    <w:rsid w:val="00C759F0"/>
    <w:rPr>
      <w:rFonts w:ascii="Courier New" w:hAnsi="Courier New" w:cs="Courier New"/>
    </w:rPr>
  </w:style>
  <w:style w:type="paragraph" w:customStyle="1" w:styleId="Standard">
    <w:name w:val="Standard"/>
    <w:rsid w:val="00C759F0"/>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ff2">
    <w:name w:val="Document Map"/>
    <w:basedOn w:val="a"/>
    <w:link w:val="Char8"/>
    <w:uiPriority w:val="99"/>
    <w:semiHidden/>
    <w:unhideWhenUsed/>
    <w:rsid w:val="00C759F0"/>
    <w:pPr>
      <w:overflowPunct w:val="0"/>
      <w:autoSpaceDE w:val="0"/>
      <w:autoSpaceDN w:val="0"/>
      <w:adjustRightInd w:val="0"/>
      <w:spacing w:after="0" w:line="240" w:lineRule="auto"/>
      <w:textAlignment w:val="baseline"/>
    </w:pPr>
    <w:rPr>
      <w:rFonts w:ascii="Tahoma" w:eastAsia="Times New Roman" w:hAnsi="Tahoma" w:cs="Tahoma"/>
      <w:sz w:val="16"/>
      <w:szCs w:val="16"/>
      <w:lang w:eastAsia="el-GR"/>
    </w:rPr>
  </w:style>
  <w:style w:type="character" w:customStyle="1" w:styleId="Char8">
    <w:name w:val="Χάρτης εγγράφου Char"/>
    <w:basedOn w:val="a0"/>
    <w:link w:val="aff2"/>
    <w:uiPriority w:val="99"/>
    <w:semiHidden/>
    <w:rsid w:val="00C759F0"/>
    <w:rPr>
      <w:rFonts w:ascii="Tahoma" w:eastAsia="Times New Roman" w:hAnsi="Tahoma" w:cs="Tahoma"/>
      <w:sz w:val="16"/>
      <w:szCs w:val="16"/>
      <w:lang w:eastAsia="el-GR"/>
    </w:rPr>
  </w:style>
  <w:style w:type="character" w:styleId="aff3">
    <w:name w:val="Placeholder Text"/>
    <w:uiPriority w:val="99"/>
    <w:semiHidden/>
    <w:rsid w:val="00C759F0"/>
    <w:rPr>
      <w:color w:val="808080"/>
    </w:rPr>
  </w:style>
  <w:style w:type="character" w:customStyle="1" w:styleId="Char9">
    <w:name w:val="Απλό κείμενο Char"/>
    <w:link w:val="aff4"/>
    <w:semiHidden/>
    <w:rsid w:val="00C759F0"/>
    <w:rPr>
      <w:rFonts w:ascii="Courier New" w:hAnsi="Courier New" w:cs="Courier New"/>
    </w:rPr>
  </w:style>
  <w:style w:type="paragraph" w:styleId="aff4">
    <w:name w:val="Plain Text"/>
    <w:basedOn w:val="a"/>
    <w:link w:val="Char9"/>
    <w:semiHidden/>
    <w:rsid w:val="00C759F0"/>
    <w:pPr>
      <w:spacing w:after="0" w:line="240" w:lineRule="auto"/>
    </w:pPr>
    <w:rPr>
      <w:rFonts w:ascii="Courier New" w:hAnsi="Courier New" w:cs="Courier New"/>
    </w:rPr>
  </w:style>
  <w:style w:type="character" w:customStyle="1" w:styleId="Char10">
    <w:name w:val="Απλό κείμενο Char1"/>
    <w:basedOn w:val="a0"/>
    <w:uiPriority w:val="99"/>
    <w:semiHidden/>
    <w:rsid w:val="00C759F0"/>
    <w:rPr>
      <w:rFonts w:ascii="Consolas" w:hAnsi="Consolas"/>
      <w:sz w:val="21"/>
      <w:szCs w:val="21"/>
    </w:rPr>
  </w:style>
  <w:style w:type="character" w:customStyle="1" w:styleId="3Char10">
    <w:name w:val="Σώμα κείμενου 3 Char1"/>
    <w:uiPriority w:val="99"/>
    <w:semiHidden/>
    <w:rsid w:val="00C759F0"/>
    <w:rPr>
      <w:sz w:val="16"/>
      <w:szCs w:val="16"/>
      <w:lang w:eastAsia="en-US"/>
    </w:rPr>
  </w:style>
  <w:style w:type="paragraph" w:styleId="aff5">
    <w:name w:val="Title"/>
    <w:basedOn w:val="a"/>
    <w:link w:val="Chara"/>
    <w:qFormat/>
    <w:rsid w:val="00C759F0"/>
    <w:pPr>
      <w:overflowPunct w:val="0"/>
      <w:autoSpaceDE w:val="0"/>
      <w:autoSpaceDN w:val="0"/>
      <w:adjustRightInd w:val="0"/>
      <w:spacing w:after="0" w:line="240" w:lineRule="auto"/>
      <w:jc w:val="center"/>
      <w:textAlignment w:val="baseline"/>
    </w:pPr>
    <w:rPr>
      <w:rFonts w:ascii="Arial" w:eastAsia="Times New Roman" w:hAnsi="Arial" w:cs="Arial"/>
      <w:b/>
      <w:sz w:val="28"/>
      <w:szCs w:val="28"/>
      <w:u w:val="single"/>
      <w:lang w:eastAsia="el-GR"/>
    </w:rPr>
  </w:style>
  <w:style w:type="character" w:customStyle="1" w:styleId="Chara">
    <w:name w:val="Τίτλος Char"/>
    <w:basedOn w:val="a0"/>
    <w:link w:val="aff5"/>
    <w:rsid w:val="00C759F0"/>
    <w:rPr>
      <w:rFonts w:ascii="Arial" w:eastAsia="Times New Roman" w:hAnsi="Arial" w:cs="Arial"/>
      <w:b/>
      <w:sz w:val="28"/>
      <w:szCs w:val="28"/>
      <w:u w:val="single"/>
      <w:lang w:eastAsia="el-GR"/>
    </w:rPr>
  </w:style>
  <w:style w:type="character" w:customStyle="1" w:styleId="3Char11">
    <w:name w:val="Σώμα κείμενου με εσοχή 3 Char1"/>
    <w:uiPriority w:val="99"/>
    <w:semiHidden/>
    <w:rsid w:val="00C759F0"/>
    <w:rPr>
      <w:sz w:val="16"/>
      <w:szCs w:val="16"/>
      <w:lang w:eastAsia="en-US"/>
    </w:rPr>
  </w:style>
  <w:style w:type="character" w:customStyle="1" w:styleId="apple-converted-space">
    <w:name w:val="apple-converted-space"/>
    <w:rsid w:val="00C759F0"/>
  </w:style>
  <w:style w:type="numbering" w:customStyle="1" w:styleId="110">
    <w:name w:val="Χωρίς λίστα11"/>
    <w:next w:val="a2"/>
    <w:uiPriority w:val="99"/>
    <w:semiHidden/>
    <w:unhideWhenUsed/>
    <w:rsid w:val="00C759F0"/>
  </w:style>
  <w:style w:type="numbering" w:customStyle="1" w:styleId="111">
    <w:name w:val="Χωρίς λίστα111"/>
    <w:next w:val="a2"/>
    <w:uiPriority w:val="99"/>
    <w:semiHidden/>
    <w:unhideWhenUsed/>
    <w:rsid w:val="00C759F0"/>
  </w:style>
  <w:style w:type="numbering" w:customStyle="1" w:styleId="25">
    <w:name w:val="Χωρίς λίστα2"/>
    <w:next w:val="a2"/>
    <w:uiPriority w:val="99"/>
    <w:semiHidden/>
    <w:unhideWhenUsed/>
    <w:rsid w:val="00C759F0"/>
  </w:style>
  <w:style w:type="numbering" w:customStyle="1" w:styleId="36">
    <w:name w:val="Χωρίς λίστα3"/>
    <w:next w:val="a2"/>
    <w:uiPriority w:val="99"/>
    <w:semiHidden/>
    <w:unhideWhenUsed/>
    <w:rsid w:val="00C759F0"/>
  </w:style>
  <w:style w:type="numbering" w:customStyle="1" w:styleId="120">
    <w:name w:val="Χωρίς λίστα12"/>
    <w:next w:val="a2"/>
    <w:uiPriority w:val="99"/>
    <w:semiHidden/>
    <w:unhideWhenUsed/>
    <w:rsid w:val="00C759F0"/>
  </w:style>
  <w:style w:type="numbering" w:customStyle="1" w:styleId="112">
    <w:name w:val="Χωρίς λίστα112"/>
    <w:next w:val="a2"/>
    <w:uiPriority w:val="99"/>
    <w:semiHidden/>
    <w:unhideWhenUsed/>
    <w:rsid w:val="00C759F0"/>
  </w:style>
  <w:style w:type="numbering" w:customStyle="1" w:styleId="1111">
    <w:name w:val="Χωρίς λίστα1111"/>
    <w:next w:val="a2"/>
    <w:uiPriority w:val="99"/>
    <w:semiHidden/>
    <w:unhideWhenUsed/>
    <w:rsid w:val="00C759F0"/>
  </w:style>
  <w:style w:type="numbering" w:customStyle="1" w:styleId="11111">
    <w:name w:val="Χωρίς λίστα11111"/>
    <w:next w:val="a2"/>
    <w:uiPriority w:val="99"/>
    <w:semiHidden/>
    <w:unhideWhenUsed/>
    <w:rsid w:val="00C759F0"/>
  </w:style>
  <w:style w:type="numbering" w:customStyle="1" w:styleId="212">
    <w:name w:val="Χωρίς λίστα21"/>
    <w:next w:val="a2"/>
    <w:uiPriority w:val="99"/>
    <w:semiHidden/>
    <w:unhideWhenUsed/>
    <w:rsid w:val="00C759F0"/>
  </w:style>
  <w:style w:type="numbering" w:customStyle="1" w:styleId="42">
    <w:name w:val="Χωρίς λίστα4"/>
    <w:next w:val="a2"/>
    <w:uiPriority w:val="99"/>
    <w:semiHidden/>
    <w:unhideWhenUsed/>
    <w:rsid w:val="00C759F0"/>
  </w:style>
  <w:style w:type="numbering" w:customStyle="1" w:styleId="130">
    <w:name w:val="Χωρίς λίστα13"/>
    <w:next w:val="a2"/>
    <w:uiPriority w:val="99"/>
    <w:semiHidden/>
    <w:unhideWhenUsed/>
    <w:rsid w:val="00C75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3826</Words>
  <Characters>20661</Characters>
  <Application>Microsoft Office Word</Application>
  <DocSecurity>0</DocSecurity>
  <Lines>172</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2019-09-26T12:10:00Z</dcterms:created>
  <dcterms:modified xsi:type="dcterms:W3CDTF">2019-09-26T12:12:00Z</dcterms:modified>
</cp:coreProperties>
</file>