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1" w:type="dxa"/>
        <w:jc w:val="center"/>
        <w:tblLook w:val="0000" w:firstRow="0" w:lastRow="0" w:firstColumn="0" w:lastColumn="0" w:noHBand="0" w:noVBand="0"/>
      </w:tblPr>
      <w:tblGrid>
        <w:gridCol w:w="1860"/>
        <w:gridCol w:w="4359"/>
        <w:gridCol w:w="5322"/>
      </w:tblGrid>
      <w:tr w:rsidR="00CD0DD2" w:rsidRPr="00CD0DD2" w:rsidTr="005D0124">
        <w:trPr>
          <w:trHeight w:val="1732"/>
          <w:jc w:val="center"/>
        </w:trPr>
        <w:tc>
          <w:tcPr>
            <w:tcW w:w="6219" w:type="dxa"/>
            <w:gridSpan w:val="2"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bookmarkStart w:id="0" w:name="_GoBack"/>
            <w:bookmarkEnd w:id="0"/>
            <w:r w:rsidRPr="00CD0DD2">
              <w:rPr>
                <w:rFonts w:ascii="Tahoma" w:eastAsia="Times New Roman" w:hAnsi="Tahoma" w:cs="Tahoma"/>
                <w:noProof/>
                <w:sz w:val="24"/>
                <w:szCs w:val="20"/>
                <w:lang w:eastAsia="el-GR"/>
              </w:rPr>
              <w:drawing>
                <wp:inline distT="0" distB="0" distL="0" distR="0" wp14:anchorId="53E90BCA" wp14:editId="2E761921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ΝΟΜΟΣ ΑΤΤΙΚΗΣ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el-GR"/>
              </w:rPr>
              <w:t>ΔΗΜΟΣ  ΚΑΛΛΙΘΕΑΣ</w:t>
            </w:r>
          </w:p>
        </w:tc>
        <w:tc>
          <w:tcPr>
            <w:tcW w:w="5322" w:type="dxa"/>
            <w:vMerge w:val="restart"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  <w:p w:rsidR="00CD0DD2" w:rsidRPr="001C225A" w:rsidRDefault="00EA6C08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         Καλλιθέα   </w:t>
            </w:r>
            <w:r w:rsidR="00A64064" w:rsidRPr="00A856A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18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/</w:t>
            </w:r>
            <w:r w:rsidR="00D54116" w:rsidRPr="00014D6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10</w:t>
            </w:r>
            <w:r w:rsidR="00551500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/201</w:t>
            </w:r>
            <w:r w:rsidR="00D5411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9</w:t>
            </w:r>
          </w:p>
          <w:p w:rsidR="00CD0DD2" w:rsidRPr="00CD0DD2" w:rsidRDefault="00551500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       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>Αριθμ.Πρωτ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.  </w:t>
            </w:r>
            <w:r w:rsidR="00562F84">
              <w:rPr>
                <w:rFonts w:ascii="Tahoma" w:eastAsia="Times New Roman" w:hAnsi="Tahoma" w:cs="Tahoma"/>
                <w:b/>
                <w:bCs/>
                <w:sz w:val="24"/>
                <w:szCs w:val="20"/>
                <w:lang w:val="en-US" w:eastAsia="el-GR"/>
              </w:rPr>
              <w:t>56587</w:t>
            </w:r>
            <w:r w:rsidR="00CD0DD2"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  <w:t xml:space="preserve">   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2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lang w:eastAsia="el-GR"/>
              </w:rPr>
            </w:pPr>
            <w:r w:rsidRPr="00CD0DD2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lang w:eastAsia="el-GR"/>
              </w:rPr>
              <w:t>Προς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τον  Πρόεδρο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 xml:space="preserve">του Δημοτικού Συμβουλίου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>του Δήμου Καλλιθέας</w:t>
            </w: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  <w:p w:rsidR="00CD0DD2" w:rsidRPr="00CD0DD2" w:rsidRDefault="00CD0DD2" w:rsidP="00CD0DD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</w:p>
        </w:tc>
      </w:tr>
      <w:tr w:rsidR="00CD0DD2" w:rsidRPr="00CD0DD2" w:rsidTr="005D0124">
        <w:trPr>
          <w:trHeight w:val="3030"/>
          <w:jc w:val="center"/>
        </w:trPr>
        <w:tc>
          <w:tcPr>
            <w:tcW w:w="1860" w:type="dxa"/>
          </w:tcPr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Διεύθυνση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D57A76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Τμήμα</w:t>
            </w:r>
            <w:r w:rsidR="00CD0DD2"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proofErr w:type="spellStart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Ταχ</w:t>
            </w:r>
            <w:proofErr w:type="spellEnd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Διεύθ</w:t>
            </w:r>
            <w:proofErr w:type="spellEnd"/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.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Αρμόδιος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ab/>
              <w:t>:</w:t>
            </w:r>
          </w:p>
          <w:p w:rsidR="00CD0DD2" w:rsidRPr="00CD0DD2" w:rsidRDefault="00CD0DD2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Τηλέφωνο</w:t>
            </w:r>
            <w:r w:rsidRPr="00CD0DD2"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ab/>
              <w:t>:</w:t>
            </w:r>
          </w:p>
          <w:p w:rsidR="00CD0DD2" w:rsidRPr="00D54116" w:rsidRDefault="00551500" w:rsidP="00CD0DD2">
            <w:pPr>
              <w:tabs>
                <w:tab w:val="left" w:pos="128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val="en-US" w:eastAsia="el-GR"/>
              </w:rPr>
              <w:t>E-mail        :</w:t>
            </w:r>
            <w:r w:rsidR="00D54116">
              <w:rPr>
                <w:rFonts w:ascii="Tahoma" w:eastAsia="Times New Roman" w:hAnsi="Tahoma" w:cs="Tahoma"/>
                <w:sz w:val="24"/>
                <w:szCs w:val="20"/>
                <w:lang w:eastAsia="el-GR"/>
              </w:rPr>
              <w:t xml:space="preserve">      </w:t>
            </w:r>
          </w:p>
        </w:tc>
        <w:tc>
          <w:tcPr>
            <w:tcW w:w="4359" w:type="dxa"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Πολιτισμού,</w:t>
            </w:r>
            <w:r w:rsidR="00D57A7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 </w:t>
            </w: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Νέας  Γενιάς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Παιδείας και Διά Βίου Μάθησης     </w:t>
            </w:r>
          </w:p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CD0DD2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Φιλαρέτου 108 , Τ.Κ. 17675</w:t>
            </w:r>
          </w:p>
          <w:p w:rsidR="00CD0DD2" w:rsidRPr="00CD0DD2" w:rsidRDefault="00D54116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el-GR"/>
              </w:rPr>
              <w:t>Νικολαϊδης</w:t>
            </w:r>
            <w:proofErr w:type="spellEnd"/>
          </w:p>
          <w:p w:rsidR="00D54116" w:rsidRPr="007C0DB6" w:rsidRDefault="00D54116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 xml:space="preserve">2109589635                                         </w:t>
            </w:r>
          </w:p>
          <w:p w:rsidR="00CD0DD2" w:rsidRPr="007C0DB6" w:rsidRDefault="00D54116" w:rsidP="00D54116">
            <w:pPr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paideia</w:t>
            </w:r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@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Pr="007C0DB6"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  <w:t>.</w:t>
            </w:r>
            <w:r>
              <w:rPr>
                <w:rFonts w:ascii="Tahoma" w:eastAsia="Times New Roman" w:hAnsi="Tahoma" w:cs="Tahoma"/>
                <w:sz w:val="24"/>
                <w:szCs w:val="24"/>
                <w:lang w:val="en-US" w:eastAsia="el-GR"/>
              </w:rPr>
              <w:t>gr</w:t>
            </w:r>
          </w:p>
        </w:tc>
        <w:tc>
          <w:tcPr>
            <w:tcW w:w="5322" w:type="dxa"/>
            <w:vMerge/>
          </w:tcPr>
          <w:p w:rsidR="00CD0DD2" w:rsidRPr="00CD0DD2" w:rsidRDefault="00CD0DD2" w:rsidP="00CD0D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l-GR"/>
              </w:rPr>
            </w:pPr>
          </w:p>
        </w:tc>
      </w:tr>
    </w:tbl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b/>
          <w:sz w:val="24"/>
          <w:szCs w:val="24"/>
          <w:lang w:eastAsia="el-GR"/>
        </w:rPr>
        <w:t>ΘΕΜΑ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: Ορισμός Προέδρου και  μελών του Διοικητικού Συμβουλίου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 xml:space="preserve">  του ΝΠΔΔ με την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</w:t>
      </w:r>
      <w:r w:rsidR="006342FB">
        <w:rPr>
          <w:rFonts w:ascii="Tahoma" w:eastAsia="Times New Roman" w:hAnsi="Tahoma" w:cs="Tahoma"/>
          <w:sz w:val="24"/>
          <w:szCs w:val="24"/>
          <w:lang w:eastAsia="el-GR"/>
        </w:rPr>
        <w:t>πωνυμία Σχολική Επιτροπή  Πρωτ</w:t>
      </w:r>
      <w:r>
        <w:rPr>
          <w:rFonts w:ascii="Tahoma" w:eastAsia="Times New Roman" w:hAnsi="Tahoma" w:cs="Tahoma"/>
          <w:sz w:val="24"/>
          <w:szCs w:val="24"/>
          <w:lang w:eastAsia="el-GR"/>
        </w:rPr>
        <w:t>ο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Εκπαίδευσης Δήμου Καλλιθέας.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Παρακαλούμε όπως μεταξύ των θεμάτων της επόμενης συνεδρίασης του Δημοτικού Συμβουλίου περιλάβετε και το στην περίληψη αναφερόμενο θέμα, για το οποίο σας εκθέτουμε τα ακόλουθα.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 xml:space="preserve"> Σύμφωνα με την υπ΄αριθ.84</w:t>
      </w:r>
      <w:r w:rsidR="006342FB">
        <w:rPr>
          <w:rFonts w:ascii="Tahoma" w:eastAsia="Times New Roman" w:hAnsi="Tahoma" w:cs="Tahoma"/>
          <w:sz w:val="24"/>
          <w:szCs w:val="24"/>
          <w:vertAlign w:val="superscript"/>
          <w:lang w:eastAsia="el-GR"/>
        </w:rPr>
        <w:t>α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/11 απόφαση τ</w:t>
      </w:r>
      <w:r w:rsidR="006342FB">
        <w:rPr>
          <w:rFonts w:ascii="Tahoma" w:eastAsia="Times New Roman" w:hAnsi="Tahoma" w:cs="Tahoma"/>
          <w:sz w:val="24"/>
          <w:szCs w:val="24"/>
          <w:lang w:eastAsia="el-GR"/>
        </w:rPr>
        <w:t>ου Δημοτικού Συμβουλίου (ΦΕΚ 854/Β/16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-5-2011) που αποτελεί την συστατική πράξη του ΝΠΔΔ με την επωνυμία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Σχολική Επιτροπή </w:t>
      </w:r>
      <w:r w:rsidR="006342FB">
        <w:rPr>
          <w:rFonts w:ascii="Tahoma" w:eastAsia="Times New Roman" w:hAnsi="Tahoma" w:cs="Tahoma"/>
          <w:sz w:val="24"/>
          <w:szCs w:val="24"/>
          <w:lang w:eastAsia="el-GR"/>
        </w:rPr>
        <w:t>Πρωτ</w:t>
      </w:r>
      <w:r>
        <w:rPr>
          <w:rFonts w:ascii="Tahoma" w:eastAsia="Times New Roman" w:hAnsi="Tahoma" w:cs="Tahoma"/>
          <w:sz w:val="24"/>
          <w:szCs w:val="24"/>
          <w:lang w:eastAsia="el-GR"/>
        </w:rPr>
        <w:t>ο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Εκπαίδευσης Δήμου Καλλιθέας και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α)τις διατάξεις των άρθρων 240 &amp; 243 του Ν3463/06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β)τις διατάξεις του άρθρου 103 παρ.2 του Ν3852/10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γ)τις διατάξεις του άρθρου 1 της με αριθμό 8440/24-2-11(ΦΕΚ318/Β/25-2-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 2011) απόφαση του Υπουργού Εσωτερικών , Αποκέντρωσης και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lastRenderedPageBreak/>
        <w:t xml:space="preserve">  Ηλεκτρονικής Διακυβέρνησης , το Διοικητικό Συμβούλιο της Σχολικής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Επιτροπής που προκύπτει από την συγχώνευση αποτελείται από 15 μέλη , το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 οποίο ορίζεται μαζί με τους αναπληρωτές του από το Δημοτικό Συμβούλιο .</w:t>
      </w:r>
    </w:p>
    <w:p w:rsidR="00CD0DD2" w:rsidRDefault="007C0DB6" w:rsidP="007C0DB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δ)Τις διατάξεις του άρθρου 1 της με αριθμό 63967/2019 (ΦΕΚ 3537/Β/20-9-2019) απόφασή του 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Υφ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. Εσωτερικών, η οποία τροποποίησε τη 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με αριθμό 8440/24-2-11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προηγούμενη απόφαση 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του Υπουργού Εσωτερικών , Αποκέντρωσης και  Ηλεκτρονικής Διακυβέρνησης ,</w:t>
      </w:r>
    </w:p>
    <w:p w:rsidR="00892606" w:rsidRPr="007C0DB6" w:rsidRDefault="00E413C7" w:rsidP="007C0DB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ε)</w:t>
      </w:r>
      <w:r w:rsidR="00892606" w:rsidRPr="00892606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Τις διατάξεις της παρ.1 του άρθρου 6 του Ν.4623/2019,</w:t>
      </w:r>
    </w:p>
    <w:p w:rsidR="00014D66" w:rsidRDefault="00B11FC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proofErr w:type="spellStart"/>
      <w:r w:rsidR="00892606">
        <w:rPr>
          <w:rFonts w:ascii="Tahoma" w:eastAsia="Times New Roman" w:hAnsi="Tahoma" w:cs="Tahoma"/>
          <w:sz w:val="24"/>
          <w:szCs w:val="24"/>
          <w:lang w:eastAsia="el-GR"/>
        </w:rPr>
        <w:t>στ</w:t>
      </w:r>
      <w:proofErr w:type="spellEnd"/>
      <w:r w:rsidR="00892606">
        <w:rPr>
          <w:rFonts w:ascii="Tahoma" w:eastAsia="Times New Roman" w:hAnsi="Tahoma" w:cs="Tahoma"/>
          <w:sz w:val="24"/>
          <w:szCs w:val="24"/>
          <w:lang w:eastAsia="el-GR"/>
        </w:rPr>
        <w:t>)Το με αριθμό 66008/24-9-2019 έγγραφο του Γεν.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Γραμματέα Εσωτερικών και Οργάνωσης του Υπ. Εσωτερικών,</w:t>
      </w:r>
    </w:p>
    <w:p w:rsidR="00892606" w:rsidRDefault="00014D66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014D66">
        <w:rPr>
          <w:rFonts w:ascii="Tahoma" w:eastAsia="Times New Roman" w:hAnsi="Tahoma" w:cs="Tahoma"/>
          <w:sz w:val="24"/>
          <w:szCs w:val="24"/>
          <w:lang w:eastAsia="el-GR"/>
        </w:rPr>
        <w:t xml:space="preserve">  ζ) </w:t>
      </w:r>
      <w:r w:rsidR="000332D9">
        <w:rPr>
          <w:rFonts w:ascii="Tahoma" w:eastAsia="Times New Roman" w:hAnsi="Tahoma" w:cs="Tahoma"/>
          <w:sz w:val="24"/>
          <w:szCs w:val="24"/>
          <w:lang w:eastAsia="el-GR"/>
        </w:rPr>
        <w:t>Τη με αριθμό 8/26-1-2007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εγκύκλιο του Υπ. Εσωτερικών</w:t>
      </w:r>
      <w:r w:rsidR="00CD0DD2" w:rsidRPr="00CD0DD2">
        <w:rPr>
          <w:rFonts w:ascii="Tahoma" w:eastAsia="Times New Roman" w:hAnsi="Tahoma" w:cs="Tahoma"/>
          <w:sz w:val="24"/>
          <w:szCs w:val="24"/>
          <w:lang w:eastAsia="el-GR"/>
        </w:rPr>
        <w:tab/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Στο Διοικ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ητικό Συμβούλιο μετέχουν εννέα (9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)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 xml:space="preserve"> μέλη, αιρετοί ή δημότες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 xml:space="preserve">που υποδεικνύονται από το Δήμαρχο (τακτικά και αναπληρωτές) και δύο (2) μέλη </w:t>
      </w:r>
      <w:r w:rsidR="00B11FC2">
        <w:rPr>
          <w:rFonts w:ascii="Tahoma" w:eastAsia="Times New Roman" w:hAnsi="Tahoma" w:cs="Tahoma"/>
          <w:sz w:val="24"/>
          <w:szCs w:val="24"/>
          <w:lang w:eastAsia="el-GR"/>
        </w:rPr>
        <w:t>που υποδεικνύονται από τις λοιπές παρατάξεις.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Στο Διο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ικητικό Συμβούλιο μετέχουν δύο (2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) Διευθυντές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E413C7" w:rsidRPr="00E413C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κ των πέντε</w:t>
      </w:r>
      <w:r w:rsidR="00E413C7"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αρχαιότερων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 xml:space="preserve">, των </w:t>
      </w:r>
      <w:r w:rsidR="00892606" w:rsidRPr="00CD0DD2">
        <w:rPr>
          <w:rFonts w:ascii="Tahoma" w:eastAsia="Times New Roman" w:hAnsi="Tahoma" w:cs="Tahoma"/>
          <w:sz w:val="24"/>
          <w:szCs w:val="24"/>
          <w:lang w:eastAsia="el-GR"/>
        </w:rPr>
        <w:t>σ</w:t>
      </w:r>
      <w:r w:rsidR="00892606">
        <w:rPr>
          <w:rFonts w:ascii="Tahoma" w:eastAsia="Times New Roman" w:hAnsi="Tahoma" w:cs="Tahoma"/>
          <w:sz w:val="24"/>
          <w:szCs w:val="24"/>
          <w:lang w:eastAsia="el-GR"/>
        </w:rPr>
        <w:t>χολικών μονάδων</w:t>
      </w:r>
      <w:r w:rsidR="00E413C7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6342FB">
        <w:rPr>
          <w:rFonts w:ascii="Tahoma" w:eastAsia="Times New Roman" w:hAnsi="Tahoma" w:cs="Tahoma"/>
          <w:sz w:val="24"/>
          <w:szCs w:val="24"/>
          <w:lang w:eastAsia="el-GR"/>
        </w:rPr>
        <w:t xml:space="preserve"> μία(1) εκ των αρχαιοτέρων Νηπιαγωγών καθώς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3E077D">
        <w:rPr>
          <w:rFonts w:ascii="Tahoma" w:eastAsia="Times New Roman" w:hAnsi="Tahoma" w:cs="Tahoma"/>
          <w:sz w:val="24"/>
          <w:szCs w:val="24"/>
          <w:lang w:eastAsia="el-GR"/>
        </w:rPr>
        <w:t>ένας (1) εκπρόσωπος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 της Ένωσης Συλλόγων Γονέων και Κηδεμόνων του Δήμου Καλλιθέας</w:t>
      </w:r>
      <w:r w:rsidR="00B11FC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Μετά τον ορισμό των μελών , το Δημοτικό Συμβούλιο εκλέγει από τα μέλη αυτά τον Πρόεδρο και τον Αντιπρόεδρο του Διοικητικού Συμβουλίου.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Η θητεία των μελών του Διοικητικού Συμβουλίου του Νομικού Προσώπου ορίζεται με την απόφαση του Δημοτικού Συμβουλίου , λήγει πάντοτε με την εγκατάσταση του νέου Διοικητικού Συμβουλίου.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Τα μέλη του Διοικητικού Συμβουλίου μπορούν να αντικατασταθούν κατά την διάρκεια της θητείας τους με απόφαση του Δημοτικού Συμβουλίου για σοβαρό λόγο που ανάγεται στην άσκηση των καθηκόντων τους 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  <w:r w:rsidRPr="00CD0DD2">
        <w:rPr>
          <w:rFonts w:ascii="Tahoma" w:eastAsia="Times New Roman" w:hAnsi="Tahoma" w:cs="Tahoma"/>
          <w:sz w:val="24"/>
          <w:szCs w:val="24"/>
          <w:lang w:eastAsia="el-GR"/>
        </w:rPr>
        <w:tab/>
        <w:t>Κατόπιν των πιο πάνω , παρακαλείται το Δη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>μοτικό Συμβούλιο να ορίσει τα μέ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λη της Σχ</w:t>
      </w:r>
      <w:r w:rsidR="00003425">
        <w:rPr>
          <w:rFonts w:ascii="Tahoma" w:eastAsia="Times New Roman" w:hAnsi="Tahoma" w:cs="Tahoma"/>
          <w:sz w:val="24"/>
          <w:szCs w:val="24"/>
          <w:lang w:eastAsia="el-GR"/>
        </w:rPr>
        <w:t>ολικής Επιτροπής Πρωτ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>ο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βάθμιας Εκπαίδευσης του Δήμου 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 xml:space="preserve">μας, 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 xml:space="preserve">τους </w:t>
      </w:r>
      <w:r w:rsidR="00D57A76">
        <w:rPr>
          <w:rFonts w:ascii="Tahoma" w:eastAsia="Times New Roman" w:hAnsi="Tahoma" w:cs="Tahoma"/>
          <w:sz w:val="24"/>
          <w:szCs w:val="24"/>
          <w:lang w:eastAsia="el-GR"/>
        </w:rPr>
        <w:t>αναπληρωτές αυτών καθώς &amp; τον Π</w:t>
      </w:r>
      <w:r w:rsidRPr="00CD0DD2">
        <w:rPr>
          <w:rFonts w:ascii="Tahoma" w:eastAsia="Times New Roman" w:hAnsi="Tahoma" w:cs="Tahoma"/>
          <w:sz w:val="24"/>
          <w:szCs w:val="24"/>
          <w:lang w:eastAsia="el-GR"/>
        </w:rPr>
        <w:t>ρόεδρο και τον Αντιπρόεδρο αυτής ύστερα από σχετική πρόταση του Δημάρχου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D57A76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D57A76">
        <w:rPr>
          <w:rFonts w:ascii="Tahoma" w:eastAsia="Times New Roman" w:hAnsi="Tahoma" w:cs="Tahoma"/>
          <w:b/>
          <w:sz w:val="20"/>
          <w:szCs w:val="20"/>
          <w:lang w:eastAsia="el-GR"/>
        </w:rPr>
        <w:t xml:space="preserve">Σχολική Επιτροπή </w:t>
      </w:r>
      <w:r w:rsidR="00003425">
        <w:rPr>
          <w:rFonts w:ascii="Tahoma" w:eastAsia="Times New Roman" w:hAnsi="Tahoma" w:cs="Tahoma"/>
          <w:b/>
          <w:sz w:val="20"/>
          <w:szCs w:val="20"/>
          <w:lang w:eastAsia="el-GR"/>
        </w:rPr>
        <w:t>Πρωτο</w:t>
      </w:r>
      <w:r w:rsidR="00CD0DD2" w:rsidRPr="00CD0DD2">
        <w:rPr>
          <w:rFonts w:ascii="Tahoma" w:eastAsia="Times New Roman" w:hAnsi="Tahoma" w:cs="Tahoma"/>
          <w:b/>
          <w:sz w:val="20"/>
          <w:szCs w:val="20"/>
          <w:lang w:eastAsia="el-GR"/>
        </w:rPr>
        <w:t>βάθμιας Εκπαίδευσης Δήμου Καλλιθέας(15 μελή</w:t>
      </w:r>
      <w:r w:rsidRPr="00D57A76">
        <w:rPr>
          <w:rFonts w:ascii="Tahoma" w:eastAsia="Times New Roman" w:hAnsi="Tahoma" w:cs="Tahoma"/>
          <w:b/>
          <w:sz w:val="20"/>
          <w:szCs w:val="20"/>
          <w:lang w:eastAsia="el-GR"/>
        </w:rPr>
        <w:t>ς</w:t>
      </w:r>
      <w:r w:rsidR="00CD0DD2" w:rsidRPr="00CD0DD2">
        <w:rPr>
          <w:rFonts w:ascii="Tahoma" w:eastAsia="Times New Roman" w:hAnsi="Tahoma" w:cs="Tahoma"/>
          <w:b/>
          <w:sz w:val="20"/>
          <w:szCs w:val="20"/>
          <w:lang w:eastAsia="el-GR"/>
        </w:rPr>
        <w:t>)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D0DD2" w:rsidRPr="00CD0DD2" w:rsidRDefault="00E413C7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u w:val="single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11</w:t>
      </w:r>
      <w:r w:rsidR="00CD0DD2" w:rsidRPr="00CD0DD2">
        <w:rPr>
          <w:rFonts w:ascii="Tahoma" w:eastAsia="Times New Roman" w:hAnsi="Tahoma" w:cs="Tahoma"/>
          <w:b/>
          <w:u w:val="single"/>
          <w:lang w:eastAsia="el-GR"/>
        </w:rPr>
        <w:t xml:space="preserve">  ΜΕΛΗ ΤΟΥ ΔΗΜΟΤΙΚΟΥ ΣΥΜΒΟΥΛΙΟΥ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 xml:space="preserve">1:                                                  </w:t>
      </w:r>
      <w:r w:rsidR="00551500">
        <w:rPr>
          <w:rFonts w:ascii="Tahoma" w:eastAsia="Times New Roman" w:hAnsi="Tahoma" w:cs="Tahoma"/>
          <w:lang w:eastAsia="el-GR"/>
        </w:rPr>
        <w:t xml:space="preserve">    </w:t>
      </w:r>
      <w:r w:rsidRPr="00CD0DD2">
        <w:rPr>
          <w:rFonts w:ascii="Tahoma" w:eastAsia="Times New Roman" w:hAnsi="Tahoma" w:cs="Tahoma"/>
          <w:lang w:eastAsia="el-GR"/>
        </w:rPr>
        <w:t xml:space="preserve">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2: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3: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4: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 xml:space="preserve">5:                        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6: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7:</w:t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</w:r>
      <w:r w:rsidRPr="00CD0DD2">
        <w:rPr>
          <w:rFonts w:ascii="Tahoma" w:eastAsia="Times New Roman" w:hAnsi="Tahoma" w:cs="Tahoma"/>
          <w:lang w:eastAsia="el-GR"/>
        </w:rPr>
        <w:tab/>
        <w:t xml:space="preserve">      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910C41" w:rsidRPr="00CD0DD2" w:rsidRDefault="00E413C7" w:rsidP="00910C41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8:</w:t>
      </w:r>
      <w:r w:rsidRPr="00CD0DD2">
        <w:rPr>
          <w:rFonts w:ascii="Tahoma" w:eastAsia="Times New Roman" w:hAnsi="Tahoma" w:cs="Tahoma"/>
          <w:lang w:eastAsia="el-GR"/>
        </w:rPr>
        <w:t xml:space="preserve">      </w:t>
      </w:r>
      <w:r w:rsidR="00910C41">
        <w:rPr>
          <w:rFonts w:ascii="Tahoma" w:eastAsia="Times New Roman" w:hAnsi="Tahoma" w:cs="Tahoma"/>
          <w:lang w:eastAsia="el-GR"/>
        </w:rPr>
        <w:t xml:space="preserve">                                                 αναπληρωτής/</w:t>
      </w:r>
      <w:proofErr w:type="spellStart"/>
      <w:r w:rsidR="00910C41">
        <w:rPr>
          <w:rFonts w:ascii="Tahoma" w:eastAsia="Times New Roman" w:hAnsi="Tahoma" w:cs="Tahoma"/>
          <w:lang w:eastAsia="el-GR"/>
        </w:rPr>
        <w:t>ια</w:t>
      </w:r>
      <w:proofErr w:type="spellEnd"/>
      <w:r w:rsidR="00910C41">
        <w:rPr>
          <w:rFonts w:ascii="Tahoma" w:eastAsia="Times New Roman" w:hAnsi="Tahoma" w:cs="Tahoma"/>
          <w:lang w:eastAsia="el-GR"/>
        </w:rPr>
        <w:t>:</w:t>
      </w:r>
    </w:p>
    <w:p w:rsidR="00E413C7" w:rsidRDefault="00910C41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9:</w:t>
      </w:r>
      <w:r w:rsidRPr="00CD0DD2">
        <w:rPr>
          <w:rFonts w:ascii="Tahoma" w:eastAsia="Times New Roman" w:hAnsi="Tahoma" w:cs="Tahoma"/>
          <w:lang w:eastAsia="el-GR"/>
        </w:rPr>
        <w:t xml:space="preserve">      </w:t>
      </w:r>
      <w:r>
        <w:rPr>
          <w:rFonts w:ascii="Tahoma" w:eastAsia="Times New Roman" w:hAnsi="Tahoma" w:cs="Tahoma"/>
          <w:lang w:eastAsia="el-GR"/>
        </w:rPr>
        <w:t xml:space="preserve">                                                 </w:t>
      </w:r>
      <w:r w:rsidRPr="00CD0DD2">
        <w:rPr>
          <w:rFonts w:ascii="Tahoma" w:eastAsia="Times New Roman" w:hAnsi="Tahoma" w:cs="Tahoma"/>
          <w:lang w:eastAsia="el-GR"/>
        </w:rPr>
        <w:t>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>
        <w:rPr>
          <w:rFonts w:ascii="Tahoma" w:eastAsia="Times New Roman" w:hAnsi="Tahoma" w:cs="Tahoma"/>
          <w:lang w:eastAsia="el-GR"/>
        </w:rPr>
        <w:t>:</w:t>
      </w:r>
    </w:p>
    <w:p w:rsidR="00910C41" w:rsidRDefault="00910C41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10:                                                     αναπληρωτής/</w:t>
      </w:r>
      <w:proofErr w:type="spellStart"/>
      <w:r>
        <w:rPr>
          <w:rFonts w:ascii="Tahoma" w:eastAsia="Times New Roman" w:hAnsi="Tahoma" w:cs="Tahoma"/>
          <w:lang w:eastAsia="el-GR"/>
        </w:rPr>
        <w:t>ια</w:t>
      </w:r>
      <w:proofErr w:type="spellEnd"/>
      <w:r>
        <w:rPr>
          <w:rFonts w:ascii="Tahoma" w:eastAsia="Times New Roman" w:hAnsi="Tahoma" w:cs="Tahoma"/>
          <w:lang w:eastAsia="el-GR"/>
        </w:rPr>
        <w:t>:</w:t>
      </w:r>
    </w:p>
    <w:p w:rsidR="00910C41" w:rsidRDefault="00910C41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11:                                                     </w:t>
      </w:r>
      <w:proofErr w:type="spellStart"/>
      <w:r>
        <w:rPr>
          <w:rFonts w:ascii="Tahoma" w:eastAsia="Times New Roman" w:hAnsi="Tahoma" w:cs="Tahoma"/>
          <w:lang w:eastAsia="el-GR"/>
        </w:rPr>
        <w:t>αναπληρώτής</w:t>
      </w:r>
      <w:proofErr w:type="spellEnd"/>
      <w:r>
        <w:rPr>
          <w:rFonts w:ascii="Tahoma" w:eastAsia="Times New Roman" w:hAnsi="Tahoma" w:cs="Tahoma"/>
          <w:lang w:eastAsia="el-GR"/>
        </w:rPr>
        <w:t>/</w:t>
      </w:r>
      <w:proofErr w:type="spellStart"/>
      <w:r>
        <w:rPr>
          <w:rFonts w:ascii="Tahoma" w:eastAsia="Times New Roman" w:hAnsi="Tahoma" w:cs="Tahoma"/>
          <w:lang w:eastAsia="el-GR"/>
        </w:rPr>
        <w:t>ια</w:t>
      </w:r>
      <w:proofErr w:type="spellEnd"/>
      <w:r>
        <w:rPr>
          <w:rFonts w:ascii="Tahoma" w:eastAsia="Times New Roman" w:hAnsi="Tahoma" w:cs="Tahoma"/>
          <w:lang w:eastAsia="el-GR"/>
        </w:rPr>
        <w:t>:</w:t>
      </w:r>
    </w:p>
    <w:p w:rsidR="00920382" w:rsidRPr="006F41C8" w:rsidRDefault="00E413C7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2</w:t>
      </w:r>
      <w:r w:rsidR="00CD0DD2" w:rsidRPr="00CD0DD2">
        <w:rPr>
          <w:rFonts w:ascii="Tahoma" w:eastAsia="Times New Roman" w:hAnsi="Tahoma" w:cs="Tahoma"/>
          <w:b/>
          <w:u w:val="single"/>
          <w:lang w:eastAsia="el-GR"/>
        </w:rPr>
        <w:t xml:space="preserve"> ΔΙΕΥΘΥΝΤΕΣ ΣΧΟΛΙΚΩΝ ΜΟΝΑΔΩΝ </w:t>
      </w:r>
      <w:r w:rsidR="00CD0DD2" w:rsidRPr="00CD0DD2">
        <w:rPr>
          <w:rFonts w:ascii="Tahoma" w:eastAsia="Times New Roman" w:hAnsi="Tahoma" w:cs="Tahoma"/>
          <w:lang w:eastAsia="el-GR"/>
        </w:rPr>
        <w:t>(σ</w:t>
      </w:r>
      <w:r w:rsidR="00920382">
        <w:rPr>
          <w:rFonts w:ascii="Tahoma" w:eastAsia="Times New Roman" w:hAnsi="Tahoma" w:cs="Tahoma"/>
          <w:lang w:eastAsia="el-GR"/>
        </w:rPr>
        <w:t>ύμφωνα προς το με αριθμό</w:t>
      </w:r>
    </w:p>
    <w:p w:rsidR="00CD0DD2" w:rsidRPr="00CD0DD2" w:rsidRDefault="0092038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920382">
        <w:rPr>
          <w:rFonts w:ascii="Tahoma" w:eastAsia="Times New Roman" w:hAnsi="Tahoma" w:cs="Tahoma"/>
          <w:lang w:eastAsia="el-GR"/>
        </w:rPr>
        <w:t xml:space="preserve">  </w:t>
      </w:r>
      <w:r>
        <w:rPr>
          <w:rFonts w:ascii="Tahoma" w:eastAsia="Times New Roman" w:hAnsi="Tahoma" w:cs="Tahoma"/>
          <w:lang w:eastAsia="el-GR"/>
        </w:rPr>
        <w:t xml:space="preserve"> </w:t>
      </w:r>
      <w:r w:rsidR="00910C41">
        <w:rPr>
          <w:rFonts w:ascii="Tahoma" w:eastAsia="Times New Roman" w:hAnsi="Tahoma" w:cs="Tahoma"/>
          <w:lang w:eastAsia="el-GR"/>
        </w:rPr>
        <w:t>……./…-10-2019</w:t>
      </w:r>
      <w:r w:rsidRPr="00920382">
        <w:rPr>
          <w:rFonts w:ascii="Tahoma" w:eastAsia="Times New Roman" w:hAnsi="Tahoma" w:cs="Tahoma"/>
          <w:lang w:eastAsia="el-GR"/>
        </w:rPr>
        <w:t xml:space="preserve"> </w:t>
      </w:r>
      <w:r w:rsidR="006342FB">
        <w:rPr>
          <w:rFonts w:ascii="Tahoma" w:eastAsia="Times New Roman" w:hAnsi="Tahoma" w:cs="Tahoma"/>
          <w:lang w:eastAsia="el-GR"/>
        </w:rPr>
        <w:t>έγγραφο της Δ΄Δ/</w:t>
      </w:r>
      <w:proofErr w:type="spellStart"/>
      <w:r w:rsidR="006342FB">
        <w:rPr>
          <w:rFonts w:ascii="Tahoma" w:eastAsia="Times New Roman" w:hAnsi="Tahoma" w:cs="Tahoma"/>
          <w:lang w:eastAsia="el-GR"/>
        </w:rPr>
        <w:t>νσης</w:t>
      </w:r>
      <w:proofErr w:type="spellEnd"/>
      <w:r w:rsidR="006342FB">
        <w:rPr>
          <w:rFonts w:ascii="Tahoma" w:eastAsia="Times New Roman" w:hAnsi="Tahoma" w:cs="Tahoma"/>
          <w:lang w:eastAsia="el-GR"/>
        </w:rPr>
        <w:t xml:space="preserve"> Α</w:t>
      </w:r>
      <w:r w:rsidR="00CD0DD2" w:rsidRPr="00CD0DD2">
        <w:rPr>
          <w:rFonts w:ascii="Tahoma" w:eastAsia="Times New Roman" w:hAnsi="Tahoma" w:cs="Tahoma"/>
          <w:lang w:eastAsia="el-GR"/>
        </w:rPr>
        <w:t>΄/</w:t>
      </w:r>
      <w:proofErr w:type="spellStart"/>
      <w:r w:rsidR="00CD0DD2" w:rsidRPr="00CD0DD2">
        <w:rPr>
          <w:rFonts w:ascii="Tahoma" w:eastAsia="Times New Roman" w:hAnsi="Tahoma" w:cs="Tahoma"/>
          <w:lang w:eastAsia="el-GR"/>
        </w:rPr>
        <w:t>θμιας</w:t>
      </w:r>
      <w:proofErr w:type="spellEnd"/>
      <w:r w:rsidR="00CD0DD2" w:rsidRPr="00CD0DD2">
        <w:rPr>
          <w:rFonts w:ascii="Tahoma" w:eastAsia="Times New Roman" w:hAnsi="Tahoma" w:cs="Tahoma"/>
          <w:lang w:eastAsia="el-GR"/>
        </w:rPr>
        <w:t xml:space="preserve"> Εκπαίδευσης Αθήνας)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1:</w:t>
      </w:r>
      <w:r w:rsidR="00920382">
        <w:rPr>
          <w:rFonts w:ascii="Tahoma" w:eastAsia="Times New Roman" w:hAnsi="Tahoma" w:cs="Tahoma"/>
          <w:lang w:eastAsia="el-GR"/>
        </w:rPr>
        <w:tab/>
      </w:r>
      <w:r w:rsidR="00EA6C08" w:rsidRPr="00EA6C08">
        <w:rPr>
          <w:rFonts w:ascii="Tahoma" w:eastAsia="Times New Roman" w:hAnsi="Tahoma" w:cs="Tahoma"/>
          <w:lang w:eastAsia="el-GR"/>
        </w:rPr>
        <w:t xml:space="preserve">                                              </w:t>
      </w:r>
      <w:r w:rsidR="00920382">
        <w:rPr>
          <w:rFonts w:ascii="Tahoma" w:eastAsia="Times New Roman" w:hAnsi="Tahoma" w:cs="Tahoma"/>
          <w:lang w:eastAsia="el-GR"/>
        </w:rPr>
        <w:t xml:space="preserve"> </w:t>
      </w:r>
      <w:r w:rsidRPr="00CD0DD2">
        <w:rPr>
          <w:rFonts w:ascii="Tahoma" w:eastAsia="Times New Roman" w:hAnsi="Tahoma" w:cs="Tahoma"/>
          <w:lang w:eastAsia="el-GR"/>
        </w:rPr>
        <w:t>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551500">
        <w:rPr>
          <w:rFonts w:ascii="Tahoma" w:eastAsia="Times New Roman" w:hAnsi="Tahoma" w:cs="Tahoma"/>
          <w:lang w:eastAsia="el-GR"/>
        </w:rPr>
        <w:t xml:space="preserve"> :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2:</w:t>
      </w:r>
      <w:r w:rsidR="00EA6C08" w:rsidRPr="0080111F">
        <w:rPr>
          <w:rFonts w:ascii="Tahoma" w:eastAsia="Times New Roman" w:hAnsi="Tahoma" w:cs="Tahoma"/>
          <w:lang w:eastAsia="el-GR"/>
        </w:rPr>
        <w:t xml:space="preserve">                                                      </w:t>
      </w:r>
      <w:r w:rsidR="00135929">
        <w:rPr>
          <w:rFonts w:ascii="Tahoma" w:eastAsia="Times New Roman" w:hAnsi="Tahoma" w:cs="Tahoma"/>
          <w:lang w:eastAsia="el-GR"/>
        </w:rPr>
        <w:t xml:space="preserve"> </w:t>
      </w:r>
      <w:r w:rsidRPr="00CD0DD2">
        <w:rPr>
          <w:rFonts w:ascii="Tahoma" w:eastAsia="Times New Roman" w:hAnsi="Tahoma" w:cs="Tahoma"/>
          <w:lang w:eastAsia="el-GR"/>
        </w:rPr>
        <w:t>αναπληρωτής/</w:t>
      </w:r>
      <w:proofErr w:type="spellStart"/>
      <w:r w:rsidRPr="00CD0DD2">
        <w:rPr>
          <w:rFonts w:ascii="Tahoma" w:eastAsia="Times New Roman" w:hAnsi="Tahoma" w:cs="Tahoma"/>
          <w:lang w:eastAsia="el-GR"/>
        </w:rPr>
        <w:t>ια</w:t>
      </w:r>
      <w:proofErr w:type="spellEnd"/>
      <w:r w:rsidR="00920382">
        <w:rPr>
          <w:rFonts w:ascii="Tahoma" w:eastAsia="Times New Roman" w:hAnsi="Tahoma" w:cs="Tahoma"/>
          <w:lang w:eastAsia="el-GR"/>
        </w:rPr>
        <w:t xml:space="preserve"> </w:t>
      </w:r>
      <w:r w:rsidR="00551500">
        <w:rPr>
          <w:rFonts w:ascii="Tahoma" w:eastAsia="Times New Roman" w:hAnsi="Tahoma" w:cs="Tahoma"/>
          <w:lang w:eastAsia="el-GR"/>
        </w:rPr>
        <w:t>:</w:t>
      </w:r>
    </w:p>
    <w:p w:rsidR="006342FB" w:rsidRPr="006F41C8" w:rsidRDefault="006342FB" w:rsidP="006342FB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1</w:t>
      </w:r>
      <w:r w:rsidRPr="00CD0DD2">
        <w:rPr>
          <w:rFonts w:ascii="Tahoma" w:eastAsia="Times New Roman" w:hAnsi="Tahoma" w:cs="Tahoma"/>
          <w:b/>
          <w:u w:val="single"/>
          <w:lang w:eastAsia="el-GR"/>
        </w:rPr>
        <w:t xml:space="preserve"> </w:t>
      </w:r>
      <w:r>
        <w:rPr>
          <w:rFonts w:ascii="Tahoma" w:eastAsia="Times New Roman" w:hAnsi="Tahoma" w:cs="Tahoma"/>
          <w:b/>
          <w:u w:val="single"/>
          <w:lang w:eastAsia="el-GR"/>
        </w:rPr>
        <w:t>ΝΗΠΙΑΓΩΓΟΣ</w:t>
      </w:r>
      <w:r w:rsidRPr="00CD0DD2">
        <w:rPr>
          <w:rFonts w:ascii="Tahoma" w:eastAsia="Times New Roman" w:hAnsi="Tahoma" w:cs="Tahoma"/>
          <w:b/>
          <w:u w:val="single"/>
          <w:lang w:eastAsia="el-GR"/>
        </w:rPr>
        <w:t xml:space="preserve"> </w:t>
      </w:r>
      <w:r w:rsidRPr="00CD0DD2">
        <w:rPr>
          <w:rFonts w:ascii="Tahoma" w:eastAsia="Times New Roman" w:hAnsi="Tahoma" w:cs="Tahoma"/>
          <w:lang w:eastAsia="el-GR"/>
        </w:rPr>
        <w:t>(σ</w:t>
      </w:r>
      <w:r>
        <w:rPr>
          <w:rFonts w:ascii="Tahoma" w:eastAsia="Times New Roman" w:hAnsi="Tahoma" w:cs="Tahoma"/>
          <w:lang w:eastAsia="el-GR"/>
        </w:rPr>
        <w:t>ύμφωνα προς το με αριθμό</w:t>
      </w:r>
    </w:p>
    <w:p w:rsidR="006342FB" w:rsidRPr="00CD0DD2" w:rsidRDefault="006342FB" w:rsidP="006342FB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 w:rsidRPr="00920382">
        <w:rPr>
          <w:rFonts w:ascii="Tahoma" w:eastAsia="Times New Roman" w:hAnsi="Tahoma" w:cs="Tahoma"/>
          <w:lang w:eastAsia="el-GR"/>
        </w:rPr>
        <w:t xml:space="preserve">  </w:t>
      </w:r>
      <w:r>
        <w:rPr>
          <w:rFonts w:ascii="Tahoma" w:eastAsia="Times New Roman" w:hAnsi="Tahoma" w:cs="Tahoma"/>
          <w:lang w:eastAsia="el-GR"/>
        </w:rPr>
        <w:t xml:space="preserve"> ……./…-10-2019</w:t>
      </w:r>
      <w:r w:rsidRPr="00920382">
        <w:rPr>
          <w:rFonts w:ascii="Tahoma" w:eastAsia="Times New Roman" w:hAnsi="Tahoma" w:cs="Tahoma"/>
          <w:lang w:eastAsia="el-GR"/>
        </w:rPr>
        <w:t xml:space="preserve"> </w:t>
      </w:r>
      <w:r>
        <w:rPr>
          <w:rFonts w:ascii="Tahoma" w:eastAsia="Times New Roman" w:hAnsi="Tahoma" w:cs="Tahoma"/>
          <w:lang w:eastAsia="el-GR"/>
        </w:rPr>
        <w:t>έγγραφο της Δ΄Δ/</w:t>
      </w:r>
      <w:proofErr w:type="spellStart"/>
      <w:r>
        <w:rPr>
          <w:rFonts w:ascii="Tahoma" w:eastAsia="Times New Roman" w:hAnsi="Tahoma" w:cs="Tahoma"/>
          <w:lang w:eastAsia="el-GR"/>
        </w:rPr>
        <w:t>νσης</w:t>
      </w:r>
      <w:proofErr w:type="spellEnd"/>
      <w:r>
        <w:rPr>
          <w:rFonts w:ascii="Tahoma" w:eastAsia="Times New Roman" w:hAnsi="Tahoma" w:cs="Tahoma"/>
          <w:lang w:eastAsia="el-GR"/>
        </w:rPr>
        <w:t xml:space="preserve"> Α</w:t>
      </w:r>
      <w:r w:rsidRPr="00CD0DD2">
        <w:rPr>
          <w:rFonts w:ascii="Tahoma" w:eastAsia="Times New Roman" w:hAnsi="Tahoma" w:cs="Tahoma"/>
          <w:lang w:eastAsia="el-GR"/>
        </w:rPr>
        <w:t>΄/</w:t>
      </w:r>
      <w:proofErr w:type="spellStart"/>
      <w:r w:rsidRPr="00CD0DD2">
        <w:rPr>
          <w:rFonts w:ascii="Tahoma" w:eastAsia="Times New Roman" w:hAnsi="Tahoma" w:cs="Tahoma"/>
          <w:lang w:eastAsia="el-GR"/>
        </w:rPr>
        <w:t>θμιας</w:t>
      </w:r>
      <w:proofErr w:type="spellEnd"/>
      <w:r w:rsidRPr="00CD0DD2">
        <w:rPr>
          <w:rFonts w:ascii="Tahoma" w:eastAsia="Times New Roman" w:hAnsi="Tahoma" w:cs="Tahoma"/>
          <w:lang w:eastAsia="el-GR"/>
        </w:rPr>
        <w:t xml:space="preserve"> Εκπαίδευσης Αθήνας)</w:t>
      </w:r>
    </w:p>
    <w:p w:rsidR="00CD0DD2" w:rsidRPr="00CD0DD2" w:rsidRDefault="006342FB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1:                                                         αναπληρωτής/</w:t>
      </w:r>
      <w:proofErr w:type="spellStart"/>
      <w:r>
        <w:rPr>
          <w:rFonts w:ascii="Tahoma" w:eastAsia="Times New Roman" w:hAnsi="Tahoma" w:cs="Tahoma"/>
          <w:lang w:eastAsia="el-GR"/>
        </w:rPr>
        <w:t>ια</w:t>
      </w:r>
      <w:proofErr w:type="spellEnd"/>
      <w:r>
        <w:rPr>
          <w:rFonts w:ascii="Tahoma" w:eastAsia="Times New Roman" w:hAnsi="Tahoma" w:cs="Tahoma"/>
          <w:lang w:eastAsia="el-GR"/>
        </w:rPr>
        <w:t>:</w:t>
      </w:r>
    </w:p>
    <w:p w:rsidR="00CD0DD2" w:rsidRPr="00CD0DD2" w:rsidRDefault="00E413C7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b/>
          <w:u w:val="single"/>
          <w:lang w:eastAsia="el-GR"/>
        </w:rPr>
        <w:t>1</w:t>
      </w:r>
      <w:r w:rsidR="006342FB">
        <w:rPr>
          <w:rFonts w:ascii="Tahoma" w:eastAsia="Times New Roman" w:hAnsi="Tahoma" w:cs="Tahoma"/>
          <w:b/>
          <w:u w:val="single"/>
          <w:lang w:eastAsia="el-GR"/>
        </w:rPr>
        <w:t xml:space="preserve">  ΕΚΠΡΟΣΩΠΟΣ</w:t>
      </w:r>
      <w:r w:rsidR="00CD0DD2" w:rsidRPr="00CD0DD2">
        <w:rPr>
          <w:rFonts w:ascii="Tahoma" w:eastAsia="Times New Roman" w:hAnsi="Tahoma" w:cs="Tahoma"/>
          <w:b/>
          <w:u w:val="single"/>
          <w:lang w:eastAsia="el-GR"/>
        </w:rPr>
        <w:t xml:space="preserve"> ΤΗΣ  ΕΝΩΣΗΣ   ΣΥΛΛΟΓΩΝ ΓΟΝΕΩΝ &amp; ΚΗΔΕΜΟΝΩΝ </w:t>
      </w:r>
      <w:r w:rsidR="00920382">
        <w:rPr>
          <w:rFonts w:ascii="Tahoma" w:eastAsia="Times New Roman" w:hAnsi="Tahoma" w:cs="Tahoma"/>
          <w:lang w:eastAsia="el-GR"/>
        </w:rPr>
        <w:t>(σύμφωνα πρ</w:t>
      </w:r>
      <w:r w:rsidR="00551500">
        <w:rPr>
          <w:rFonts w:ascii="Tahoma" w:eastAsia="Times New Roman" w:hAnsi="Tahoma" w:cs="Tahoma"/>
          <w:lang w:eastAsia="el-GR"/>
        </w:rPr>
        <w:t>ος το με αριθμό</w:t>
      </w:r>
      <w:r w:rsidR="00C5660C">
        <w:rPr>
          <w:rFonts w:ascii="Tahoma" w:eastAsia="Times New Roman" w:hAnsi="Tahoma" w:cs="Tahoma"/>
          <w:lang w:eastAsia="el-GR"/>
        </w:rPr>
        <w:t xml:space="preserve"> 6/18</w:t>
      </w:r>
      <w:r w:rsidR="00910C41">
        <w:rPr>
          <w:rFonts w:ascii="Tahoma" w:eastAsia="Times New Roman" w:hAnsi="Tahoma" w:cs="Tahoma"/>
          <w:lang w:eastAsia="el-GR"/>
        </w:rPr>
        <w:t>-10-2019</w:t>
      </w:r>
      <w:r w:rsidR="00920382">
        <w:rPr>
          <w:rFonts w:ascii="Tahoma" w:eastAsia="Times New Roman" w:hAnsi="Tahoma" w:cs="Tahoma"/>
          <w:lang w:eastAsia="el-GR"/>
        </w:rPr>
        <w:t xml:space="preserve"> </w:t>
      </w:r>
      <w:r w:rsidR="00CD0DD2" w:rsidRPr="00CD0DD2">
        <w:rPr>
          <w:rFonts w:ascii="Tahoma" w:eastAsia="Times New Roman" w:hAnsi="Tahoma" w:cs="Tahoma"/>
          <w:lang w:eastAsia="el-GR"/>
        </w:rPr>
        <w:t>έγγραφο της Ένωσης Συλλόγων Γονέων &amp; Κηδεμόνων Καλλιθέας)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92038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  <w:r w:rsidRPr="00CD0DD2">
        <w:rPr>
          <w:rFonts w:ascii="Tahoma" w:eastAsia="Times New Roman" w:hAnsi="Tahoma" w:cs="Tahoma"/>
          <w:lang w:eastAsia="el-GR"/>
        </w:rPr>
        <w:t>1:</w:t>
      </w:r>
      <w:r w:rsidR="00C5660C" w:rsidRPr="00C5660C">
        <w:rPr>
          <w:rFonts w:ascii="Tahoma" w:eastAsia="Times New Roman" w:hAnsi="Tahoma" w:cs="Tahoma"/>
          <w:b/>
          <w:lang w:eastAsia="el-GR"/>
        </w:rPr>
        <w:t>ΚΟΛΥΒΙΡΑ ΒΑΣΙΛΙΚΗ</w:t>
      </w:r>
      <w:r w:rsidR="00C5660C">
        <w:rPr>
          <w:rFonts w:ascii="Tahoma" w:eastAsia="Times New Roman" w:hAnsi="Tahoma" w:cs="Tahoma"/>
          <w:lang w:eastAsia="el-GR"/>
        </w:rPr>
        <w:tab/>
        <w:t xml:space="preserve">  αναπληρωτής</w:t>
      </w:r>
      <w:r w:rsidR="00551500">
        <w:rPr>
          <w:rFonts w:ascii="Tahoma" w:eastAsia="Times New Roman" w:hAnsi="Tahoma" w:cs="Tahoma"/>
          <w:lang w:eastAsia="el-GR"/>
        </w:rPr>
        <w:t>:</w:t>
      </w:r>
      <w:r w:rsidR="00551500" w:rsidRPr="00551500">
        <w:rPr>
          <w:rFonts w:ascii="Tahoma" w:eastAsia="Times New Roman" w:hAnsi="Tahoma" w:cs="Tahoma"/>
          <w:b/>
          <w:lang w:eastAsia="el-GR"/>
        </w:rPr>
        <w:t xml:space="preserve"> </w:t>
      </w:r>
      <w:r w:rsidR="00C5660C">
        <w:rPr>
          <w:rFonts w:ascii="Tahoma" w:eastAsia="Times New Roman" w:hAnsi="Tahoma" w:cs="Tahoma"/>
          <w:b/>
          <w:lang w:eastAsia="el-GR"/>
        </w:rPr>
        <w:t>ΠΑΠΑΡΓΥΡΙΟΥ ΙΩΑΝΝΗΣ</w:t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ΣΥΝΗΜΜΕΝΑ</w:t>
      </w:r>
    </w:p>
    <w:p w:rsidR="00CD0DD2" w:rsidRPr="00CD0DD2" w:rsidRDefault="00105A05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Φ.Ε.Κ.  </w:t>
      </w:r>
      <w:r w:rsidR="00A856A6">
        <w:rPr>
          <w:rFonts w:ascii="Tahoma" w:eastAsia="Times New Roman" w:hAnsi="Tahoma" w:cs="Tahoma"/>
          <w:sz w:val="20"/>
          <w:szCs w:val="20"/>
          <w:lang w:eastAsia="el-GR"/>
        </w:rPr>
        <w:t>854</w:t>
      </w:r>
      <w:r>
        <w:rPr>
          <w:rFonts w:ascii="Tahoma" w:eastAsia="Times New Roman" w:hAnsi="Tahoma" w:cs="Tahoma"/>
          <w:sz w:val="20"/>
          <w:szCs w:val="20"/>
          <w:lang w:eastAsia="el-GR"/>
        </w:rPr>
        <w:t>/Β/</w:t>
      </w:r>
      <w:r w:rsidR="00A856A6">
        <w:rPr>
          <w:rFonts w:ascii="Tahoma" w:eastAsia="Times New Roman" w:hAnsi="Tahoma" w:cs="Tahoma"/>
          <w:sz w:val="20"/>
          <w:szCs w:val="20"/>
          <w:lang w:eastAsia="el-GR"/>
        </w:rPr>
        <w:t>16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>-5-2011</w:t>
      </w:r>
    </w:p>
    <w:p w:rsidR="00CD0DD2" w:rsidRPr="00AE0A71" w:rsidRDefault="00CD0DD2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lang w:eastAsia="el-GR"/>
        </w:rPr>
        <w:lastRenderedPageBreak/>
        <w:t>Φ.Ε.Κ.  318/Β/25-2-2011</w:t>
      </w:r>
    </w:p>
    <w:p w:rsidR="00AE0A71" w:rsidRDefault="00AE0A71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Άρθρο 240 &amp; 243 του Ν 3463/06</w:t>
      </w:r>
    </w:p>
    <w:p w:rsidR="00AE0A71" w:rsidRDefault="00AE0A71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Άρθρο 103 του Ν 3852/10</w:t>
      </w:r>
    </w:p>
    <w:p w:rsidR="00E01429" w:rsidRDefault="00E01429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Φ.Ε.Κ. 3537/Β/20-9-2019</w:t>
      </w:r>
    </w:p>
    <w:p w:rsidR="00E01429" w:rsidRDefault="0017508F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Φ.Ε.Κ. 134/Α/9-8</w:t>
      </w:r>
      <w:r w:rsidR="00E01429">
        <w:rPr>
          <w:rFonts w:ascii="Tahoma" w:eastAsia="Times New Roman" w:hAnsi="Tahoma" w:cs="Tahoma"/>
          <w:sz w:val="20"/>
          <w:szCs w:val="20"/>
          <w:lang w:eastAsia="el-GR"/>
        </w:rPr>
        <w:t>-2019</w:t>
      </w:r>
    </w:p>
    <w:p w:rsidR="00014D66" w:rsidRDefault="00014D66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Την υπ’ αριθμ.8/26-1-2007 εγκύκλιο του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Υπ.Εσωτερικών</w:t>
      </w:r>
      <w:proofErr w:type="spellEnd"/>
    </w:p>
    <w:p w:rsidR="0017508F" w:rsidRPr="00CD0DD2" w:rsidRDefault="0017508F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Το υπ’ αριθμ.66008/24-9-2019 έγγραφο του Γεν. Γραμματέα του Υπ.</w:t>
      </w:r>
      <w:r w:rsidR="00014D66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Εσωτ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</w:t>
      </w:r>
    </w:p>
    <w:p w:rsidR="00CD0DD2" w:rsidRPr="00CD0DD2" w:rsidRDefault="00CD0DD2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 w:rsidR="00E01429"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 w:rsidR="00E01429">
        <w:rPr>
          <w:rFonts w:ascii="Tahoma" w:eastAsia="Times New Roman" w:hAnsi="Tahoma" w:cs="Tahoma"/>
          <w:sz w:val="20"/>
          <w:szCs w:val="20"/>
          <w:lang w:eastAsia="el-GR"/>
        </w:rPr>
        <w:t xml:space="preserve">. ……../…-10-2019 </w:t>
      </w: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έγγραφο της Δ΄</w:t>
      </w:r>
      <w:r w:rsidR="006342FB">
        <w:rPr>
          <w:rFonts w:ascii="Tahoma" w:eastAsia="Times New Roman" w:hAnsi="Tahoma" w:cs="Tahoma"/>
          <w:sz w:val="20"/>
          <w:szCs w:val="20"/>
          <w:lang w:eastAsia="el-GR"/>
        </w:rPr>
        <w:t>Δ/</w:t>
      </w:r>
      <w:proofErr w:type="spellStart"/>
      <w:r w:rsidR="006342FB">
        <w:rPr>
          <w:rFonts w:ascii="Tahoma" w:eastAsia="Times New Roman" w:hAnsi="Tahoma" w:cs="Tahoma"/>
          <w:sz w:val="20"/>
          <w:szCs w:val="20"/>
          <w:lang w:eastAsia="el-GR"/>
        </w:rPr>
        <w:t>νσης</w:t>
      </w:r>
      <w:proofErr w:type="spellEnd"/>
      <w:r w:rsidR="006342FB">
        <w:rPr>
          <w:rFonts w:ascii="Tahoma" w:eastAsia="Times New Roman" w:hAnsi="Tahoma" w:cs="Tahoma"/>
          <w:sz w:val="20"/>
          <w:szCs w:val="20"/>
          <w:lang w:eastAsia="el-GR"/>
        </w:rPr>
        <w:t xml:space="preserve"> Α</w:t>
      </w:r>
      <w:r w:rsidR="00902D06">
        <w:rPr>
          <w:rFonts w:ascii="Tahoma" w:eastAsia="Times New Roman" w:hAnsi="Tahoma" w:cs="Tahoma"/>
          <w:sz w:val="20"/>
          <w:szCs w:val="20"/>
          <w:lang w:eastAsia="el-GR"/>
        </w:rPr>
        <w:t>΄</w:t>
      </w: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  <w:r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 Αθήνας.</w:t>
      </w:r>
    </w:p>
    <w:p w:rsidR="00CD0DD2" w:rsidRDefault="00551500" w:rsidP="00CD0DD2">
      <w:pPr>
        <w:numPr>
          <w:ilvl w:val="0"/>
          <w:numId w:val="1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Το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υπ΄αριθμ</w:t>
      </w:r>
      <w:proofErr w:type="spellEnd"/>
      <w:r w:rsidR="00387FB0">
        <w:rPr>
          <w:rFonts w:ascii="Tahoma" w:eastAsia="Times New Roman" w:hAnsi="Tahoma" w:cs="Tahoma"/>
          <w:sz w:val="20"/>
          <w:szCs w:val="20"/>
          <w:lang w:eastAsia="el-GR"/>
        </w:rPr>
        <w:t>. 6/18</w:t>
      </w:r>
      <w:r w:rsidR="00E01429">
        <w:rPr>
          <w:rFonts w:ascii="Tahoma" w:eastAsia="Times New Roman" w:hAnsi="Tahoma" w:cs="Tahoma"/>
          <w:sz w:val="20"/>
          <w:szCs w:val="20"/>
          <w:lang w:eastAsia="el-GR"/>
        </w:rPr>
        <w:t>-10-2019</w:t>
      </w:r>
      <w:r w:rsidR="001C225A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920382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>έγγραφο της Ένωσης Συλλόγων Γονέων &amp; Κηδεμόνων Καλλιθέας.</w:t>
      </w: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u w:val="single"/>
          <w:lang w:eastAsia="el-GR"/>
        </w:rPr>
      </w:pPr>
      <w:proofErr w:type="spellStart"/>
      <w:r w:rsidRPr="00CD0DD2">
        <w:rPr>
          <w:rFonts w:ascii="Tahoma" w:eastAsia="Times New Roman" w:hAnsi="Tahoma" w:cs="Tahoma"/>
          <w:sz w:val="20"/>
          <w:szCs w:val="20"/>
          <w:u w:val="single"/>
          <w:lang w:eastAsia="el-GR"/>
        </w:rPr>
        <w:t>Εσωτ.Διανομή</w:t>
      </w:r>
      <w:proofErr w:type="spellEnd"/>
    </w:p>
    <w:p w:rsidR="00CD0DD2" w:rsidRDefault="00CD0DD2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 w:rsidRPr="00CD0DD2">
        <w:rPr>
          <w:rFonts w:ascii="Tahoma" w:eastAsia="Times New Roman" w:hAnsi="Tahoma" w:cs="Tahoma"/>
          <w:sz w:val="20"/>
          <w:szCs w:val="20"/>
          <w:lang w:eastAsia="el-GR"/>
        </w:rPr>
        <w:t>Γραφείο Δημάρχου</w:t>
      </w:r>
    </w:p>
    <w:p w:rsidR="00910C41" w:rsidRPr="00CD0DD2" w:rsidRDefault="00910C41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Γραφείο Γεν.</w:t>
      </w:r>
      <w:r w:rsidR="0017508F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t>Γραμματέα</w:t>
      </w:r>
    </w:p>
    <w:p w:rsidR="00CD0DD2" w:rsidRPr="00CD0DD2" w:rsidRDefault="00910C41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 xml:space="preserve">Εντεταλμένο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Δημ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.</w:t>
      </w:r>
      <w:r w:rsidR="0017508F"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t>Σύμβουλο κ. Καλογερόπουλο Κων/νο</w:t>
      </w:r>
    </w:p>
    <w:p w:rsidR="00CD0DD2" w:rsidRPr="00CD0DD2" w:rsidRDefault="00320E8F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Δ/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νση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Πολιτισμού, Παιδείας &amp; Νέας Γενιάς</w:t>
      </w:r>
    </w:p>
    <w:p w:rsidR="00CD0DD2" w:rsidRDefault="00320E8F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Τμήμα</w:t>
      </w:r>
      <w:r w:rsidR="00CD0DD2" w:rsidRPr="00CD0DD2">
        <w:rPr>
          <w:rFonts w:ascii="Tahoma" w:eastAsia="Times New Roman" w:hAnsi="Tahoma" w:cs="Tahoma"/>
          <w:sz w:val="20"/>
          <w:szCs w:val="20"/>
          <w:lang w:eastAsia="el-GR"/>
        </w:rPr>
        <w:t xml:space="preserve"> Παιδείας</w:t>
      </w:r>
    </w:p>
    <w:p w:rsidR="00910C41" w:rsidRPr="00CD0DD2" w:rsidRDefault="00910C41" w:rsidP="00CD0DD2">
      <w:pPr>
        <w:numPr>
          <w:ilvl w:val="0"/>
          <w:numId w:val="2"/>
        </w:num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>Σχολική Επιτροπή Δευτ/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θμιας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Εκπ</w:t>
      </w:r>
      <w:proofErr w:type="spellEnd"/>
      <w:r>
        <w:rPr>
          <w:rFonts w:ascii="Tahoma" w:eastAsia="Times New Roman" w:hAnsi="Tahoma" w:cs="Tahoma"/>
          <w:sz w:val="20"/>
          <w:szCs w:val="20"/>
          <w:lang w:eastAsia="el-GR"/>
        </w:rPr>
        <w:t>/</w:t>
      </w:r>
      <w:proofErr w:type="spellStart"/>
      <w:r>
        <w:rPr>
          <w:rFonts w:ascii="Tahoma" w:eastAsia="Times New Roman" w:hAnsi="Tahoma" w:cs="Tahoma"/>
          <w:sz w:val="20"/>
          <w:szCs w:val="20"/>
          <w:lang w:eastAsia="el-GR"/>
        </w:rPr>
        <w:t>σης</w:t>
      </w:r>
      <w:proofErr w:type="spellEnd"/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E01429" w:rsidRDefault="00CD0DD2" w:rsidP="00E0142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ahoma" w:eastAsia="Times New Roman" w:hAnsi="Tahoma" w:cs="Tahoma"/>
          <w:b/>
          <w:lang w:eastAsia="el-GR"/>
        </w:rPr>
      </w:pPr>
      <w:r w:rsidRPr="00E01429">
        <w:rPr>
          <w:rFonts w:ascii="Tahoma" w:eastAsia="Times New Roman" w:hAnsi="Tahoma" w:cs="Tahoma"/>
          <w:b/>
          <w:lang w:eastAsia="el-GR"/>
        </w:rPr>
        <w:t xml:space="preserve">           </w:t>
      </w:r>
      <w:r w:rsidR="00F91659" w:rsidRPr="00E01429">
        <w:rPr>
          <w:rFonts w:ascii="Tahoma" w:eastAsia="Times New Roman" w:hAnsi="Tahoma" w:cs="Tahoma"/>
          <w:b/>
          <w:lang w:eastAsia="el-GR"/>
        </w:rPr>
        <w:t xml:space="preserve">                                         </w:t>
      </w:r>
      <w:r w:rsidR="00E01429">
        <w:rPr>
          <w:rFonts w:ascii="Tahoma" w:eastAsia="Times New Roman" w:hAnsi="Tahoma" w:cs="Tahoma"/>
          <w:b/>
          <w:lang w:eastAsia="el-GR"/>
        </w:rPr>
        <w:t xml:space="preserve">         </w:t>
      </w:r>
      <w:r w:rsidR="00F91659" w:rsidRPr="00E01429">
        <w:rPr>
          <w:rFonts w:ascii="Tahoma" w:eastAsia="Times New Roman" w:hAnsi="Tahoma" w:cs="Tahoma"/>
          <w:b/>
          <w:lang w:eastAsia="el-GR"/>
        </w:rPr>
        <w:t xml:space="preserve"> </w:t>
      </w:r>
      <w:r w:rsidRPr="00E01429">
        <w:rPr>
          <w:rFonts w:ascii="Tahoma" w:eastAsia="Times New Roman" w:hAnsi="Tahoma" w:cs="Tahoma"/>
          <w:b/>
          <w:lang w:eastAsia="el-GR"/>
        </w:rPr>
        <w:t xml:space="preserve"> </w:t>
      </w:r>
      <w:r w:rsidR="00D2472B" w:rsidRPr="00E01429">
        <w:rPr>
          <w:rFonts w:ascii="Tahoma" w:eastAsia="Times New Roman" w:hAnsi="Tahoma" w:cs="Tahoma"/>
          <w:b/>
          <w:lang w:eastAsia="el-GR"/>
        </w:rPr>
        <w:t xml:space="preserve">O </w:t>
      </w:r>
      <w:r w:rsidR="00E01429">
        <w:rPr>
          <w:rFonts w:ascii="Tahoma" w:eastAsia="Times New Roman" w:hAnsi="Tahoma" w:cs="Tahoma"/>
          <w:b/>
          <w:lang w:eastAsia="el-GR"/>
        </w:rPr>
        <w:t xml:space="preserve"> </w:t>
      </w:r>
      <w:r w:rsidR="00E01429" w:rsidRPr="00E01429">
        <w:rPr>
          <w:rFonts w:ascii="Tahoma" w:eastAsia="Times New Roman" w:hAnsi="Tahoma" w:cs="Tahoma"/>
          <w:b/>
          <w:lang w:eastAsia="el-GR"/>
        </w:rPr>
        <w:t xml:space="preserve">Εντεταλμένος </w:t>
      </w:r>
      <w:proofErr w:type="spellStart"/>
      <w:r w:rsidR="00E01429" w:rsidRPr="00E01429">
        <w:rPr>
          <w:rFonts w:ascii="Tahoma" w:eastAsia="Times New Roman" w:hAnsi="Tahoma" w:cs="Tahoma"/>
          <w:b/>
          <w:lang w:eastAsia="el-GR"/>
        </w:rPr>
        <w:t>Δημ</w:t>
      </w:r>
      <w:proofErr w:type="spellEnd"/>
      <w:r w:rsidR="00E01429" w:rsidRPr="00E01429">
        <w:rPr>
          <w:rFonts w:ascii="Tahoma" w:eastAsia="Times New Roman" w:hAnsi="Tahoma" w:cs="Tahoma"/>
          <w:b/>
          <w:lang w:eastAsia="el-GR"/>
        </w:rPr>
        <w:t>.</w:t>
      </w:r>
      <w:r w:rsidR="006342FB">
        <w:rPr>
          <w:rFonts w:ascii="Tahoma" w:eastAsia="Times New Roman" w:hAnsi="Tahoma" w:cs="Tahoma"/>
          <w:b/>
          <w:lang w:eastAsia="el-GR"/>
        </w:rPr>
        <w:t xml:space="preserve"> </w:t>
      </w:r>
      <w:r w:rsidR="00E01429" w:rsidRPr="00E01429">
        <w:rPr>
          <w:rFonts w:ascii="Tahoma" w:eastAsia="Times New Roman" w:hAnsi="Tahoma" w:cs="Tahoma"/>
          <w:b/>
          <w:lang w:eastAsia="el-GR"/>
        </w:rPr>
        <w:t>Σύμβουλος</w:t>
      </w:r>
      <w:r w:rsidRPr="00E01429">
        <w:rPr>
          <w:rFonts w:ascii="Tahoma" w:eastAsia="Times New Roman" w:hAnsi="Tahoma" w:cs="Tahoma"/>
          <w:b/>
          <w:lang w:eastAsia="el-GR"/>
        </w:rPr>
        <w:t xml:space="preserve">                        </w:t>
      </w:r>
      <w:r w:rsidR="00F91659" w:rsidRPr="00E01429">
        <w:rPr>
          <w:rFonts w:ascii="Tahoma" w:eastAsia="Times New Roman" w:hAnsi="Tahoma" w:cs="Tahoma"/>
          <w:b/>
          <w:lang w:eastAsia="el-GR"/>
        </w:rPr>
        <w:t xml:space="preserve"> </w:t>
      </w:r>
      <w:r w:rsidRPr="00E01429">
        <w:rPr>
          <w:rFonts w:ascii="Tahoma" w:eastAsia="Times New Roman" w:hAnsi="Tahoma" w:cs="Tahoma"/>
          <w:b/>
          <w:lang w:eastAsia="el-GR"/>
        </w:rPr>
        <w:t xml:space="preserve"> </w:t>
      </w:r>
    </w:p>
    <w:p w:rsidR="00CD0DD2" w:rsidRPr="00CD0DD2" w:rsidRDefault="00F91659" w:rsidP="00CD0DD2">
      <w:pPr>
        <w:shd w:val="clear" w:color="auto" w:fill="FFFFFF"/>
        <w:spacing w:after="0" w:line="248" w:lineRule="atLeast"/>
        <w:ind w:left="6480" w:right="360"/>
        <w:jc w:val="both"/>
        <w:textAlignment w:val="center"/>
        <w:rPr>
          <w:rFonts w:ascii="inherit" w:eastAsia="Times New Roman" w:hAnsi="inherit" w:cs="Times New Roman"/>
          <w:color w:val="564B47"/>
          <w:sz w:val="17"/>
          <w:szCs w:val="17"/>
          <w:lang w:eastAsia="el-G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  <w:t xml:space="preserve"> </w:t>
      </w:r>
    </w:p>
    <w:p w:rsidR="00CD0DD2" w:rsidRPr="00CD0DD2" w:rsidRDefault="00CD0DD2" w:rsidP="00CD0D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CD0DD2" w:rsidRPr="00E01429" w:rsidRDefault="00E01429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lang w:eastAsia="el-GR"/>
        </w:rPr>
        <w:tab/>
      </w:r>
      <w:r>
        <w:rPr>
          <w:rFonts w:ascii="Tahoma" w:eastAsia="Times New Roman" w:hAnsi="Tahoma" w:cs="Tahoma"/>
          <w:lang w:eastAsia="el-GR"/>
        </w:rPr>
        <w:tab/>
      </w:r>
      <w:r w:rsidRPr="00E01429">
        <w:rPr>
          <w:rFonts w:ascii="Tahoma" w:eastAsia="Times New Roman" w:hAnsi="Tahoma" w:cs="Tahoma"/>
          <w:b/>
          <w:lang w:eastAsia="el-GR"/>
        </w:rPr>
        <w:t>Καλογερόπουλος Κωνσταντίνος</w:t>
      </w:r>
      <w:r w:rsidR="00CD0DD2" w:rsidRPr="00E01429">
        <w:rPr>
          <w:rFonts w:ascii="Tahoma" w:eastAsia="Times New Roman" w:hAnsi="Tahoma" w:cs="Tahoma"/>
          <w:b/>
          <w:lang w:eastAsia="el-GR"/>
        </w:rPr>
        <w:tab/>
      </w:r>
      <w:r w:rsidR="00CD0DD2" w:rsidRPr="00E01429">
        <w:rPr>
          <w:rFonts w:ascii="Tahoma" w:eastAsia="Times New Roman" w:hAnsi="Tahoma" w:cs="Tahoma"/>
          <w:b/>
          <w:lang w:eastAsia="el-GR"/>
        </w:rPr>
        <w:tab/>
      </w: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CD0DD2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D0DD2" w:rsidRPr="00CD0DD2" w:rsidRDefault="00F91659" w:rsidP="00CD0DD2">
      <w:pPr>
        <w:tabs>
          <w:tab w:val="left" w:pos="0"/>
          <w:tab w:val="center" w:pos="415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el-GR"/>
        </w:rPr>
      </w:pPr>
      <w:r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  </w:t>
      </w:r>
      <w:r w:rsidR="00CD0DD2" w:rsidRPr="00CD0DD2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                </w:t>
      </w:r>
      <w:r w:rsidR="00320E8F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</w:t>
      </w:r>
      <w:r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</w:t>
      </w:r>
      <w:r w:rsidR="00D2472B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                                                                 </w:t>
      </w:r>
      <w:r w:rsidR="00CD0DD2" w:rsidRPr="00CD0DD2">
        <w:rPr>
          <w:rFonts w:ascii="Tahoma" w:eastAsia="Times New Roman" w:hAnsi="Tahoma" w:cs="Tahoma"/>
          <w:b/>
          <w:sz w:val="16"/>
          <w:szCs w:val="16"/>
          <w:lang w:eastAsia="el-GR"/>
        </w:rPr>
        <w:t xml:space="preserve"> </w:t>
      </w:r>
    </w:p>
    <w:p w:rsidR="00525977" w:rsidRDefault="00525977"/>
    <w:sectPr w:rsidR="00525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1FC"/>
    <w:multiLevelType w:val="hybridMultilevel"/>
    <w:tmpl w:val="97A4F20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0CFC"/>
    <w:multiLevelType w:val="hybridMultilevel"/>
    <w:tmpl w:val="800CDE44"/>
    <w:lvl w:ilvl="0" w:tplc="AE1009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B4"/>
    <w:rsid w:val="00003425"/>
    <w:rsid w:val="00014D66"/>
    <w:rsid w:val="000332D9"/>
    <w:rsid w:val="00105A05"/>
    <w:rsid w:val="00135929"/>
    <w:rsid w:val="0017508F"/>
    <w:rsid w:val="001C225A"/>
    <w:rsid w:val="00320E8F"/>
    <w:rsid w:val="00387FB0"/>
    <w:rsid w:val="003E077D"/>
    <w:rsid w:val="00525977"/>
    <w:rsid w:val="00551500"/>
    <w:rsid w:val="00562F84"/>
    <w:rsid w:val="006342FB"/>
    <w:rsid w:val="006F41C8"/>
    <w:rsid w:val="007C0DB6"/>
    <w:rsid w:val="007F15D4"/>
    <w:rsid w:val="0080111F"/>
    <w:rsid w:val="00892606"/>
    <w:rsid w:val="00902D06"/>
    <w:rsid w:val="00910C41"/>
    <w:rsid w:val="00920382"/>
    <w:rsid w:val="00A04EB5"/>
    <w:rsid w:val="00A64064"/>
    <w:rsid w:val="00A856A6"/>
    <w:rsid w:val="00AE0A71"/>
    <w:rsid w:val="00AE63B4"/>
    <w:rsid w:val="00B11FC2"/>
    <w:rsid w:val="00B24ACD"/>
    <w:rsid w:val="00C13E16"/>
    <w:rsid w:val="00C5660C"/>
    <w:rsid w:val="00CD0DD2"/>
    <w:rsid w:val="00D2472B"/>
    <w:rsid w:val="00D473B7"/>
    <w:rsid w:val="00D54116"/>
    <w:rsid w:val="00D57A76"/>
    <w:rsid w:val="00E01429"/>
    <w:rsid w:val="00E413C7"/>
    <w:rsid w:val="00EA6C08"/>
    <w:rsid w:val="00F31AE2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47819-DEF1-486E-978B-54F36B8B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BB83-174C-4476-9534-83972063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Γιώργος Αθανασιάδης</cp:lastModifiedBy>
  <cp:revision>2</cp:revision>
  <cp:lastPrinted>2017-03-01T06:20:00Z</cp:lastPrinted>
  <dcterms:created xsi:type="dcterms:W3CDTF">2019-10-22T10:52:00Z</dcterms:created>
  <dcterms:modified xsi:type="dcterms:W3CDTF">2019-10-22T10:52:00Z</dcterms:modified>
</cp:coreProperties>
</file>