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AD" w:rsidRPr="001B11AD" w:rsidRDefault="001B11AD" w:rsidP="001B11AD">
      <w:pPr>
        <w:rPr>
          <w:rFonts w:ascii="Arial" w:hAnsi="Arial" w:cs="Arial"/>
          <w:b/>
          <w:bCs/>
        </w:rPr>
      </w:pPr>
      <w:r w:rsidRPr="001B11AD">
        <w:rPr>
          <w:rFonts w:ascii="Arial" w:hAnsi="Arial" w:cs="Arial"/>
          <w:b/>
          <w:bCs/>
        </w:rPr>
        <w:t xml:space="preserve">ΕΛΛΗΝΙΚΗ ΔΗΜΟΚΡΑΤΙΑ                                 </w:t>
      </w:r>
    </w:p>
    <w:p w:rsidR="001B11AD" w:rsidRPr="001B11AD" w:rsidRDefault="001B11AD" w:rsidP="001B11AD">
      <w:pPr>
        <w:rPr>
          <w:rFonts w:ascii="Arial" w:hAnsi="Arial" w:cs="Arial"/>
          <w:b/>
          <w:bCs/>
        </w:rPr>
      </w:pPr>
      <w:r w:rsidRPr="001B11AD">
        <w:rPr>
          <w:rFonts w:ascii="Arial" w:hAnsi="Arial" w:cs="Arial"/>
          <w:b/>
          <w:bCs/>
        </w:rPr>
        <w:t>ΠΕΡΙΦΕΡΕΙΑ ΑΤΤΙΚΗΣ</w:t>
      </w:r>
      <w:r w:rsidRPr="001B11AD">
        <w:rPr>
          <w:rFonts w:ascii="Arial" w:hAnsi="Arial" w:cs="Arial"/>
        </w:rPr>
        <w:tab/>
      </w:r>
      <w:r w:rsidRPr="001B11AD">
        <w:rPr>
          <w:rFonts w:ascii="Arial" w:hAnsi="Arial" w:cs="Arial"/>
        </w:rPr>
        <w:tab/>
      </w:r>
      <w:r w:rsidRPr="001B11AD">
        <w:rPr>
          <w:rFonts w:ascii="Arial" w:hAnsi="Arial" w:cs="Arial"/>
        </w:rPr>
        <w:tab/>
      </w:r>
      <w:r w:rsidRPr="001B11AD">
        <w:rPr>
          <w:rFonts w:ascii="Arial" w:hAnsi="Arial" w:cs="Arial"/>
        </w:rPr>
        <w:tab/>
        <w:t xml:space="preserve">    </w:t>
      </w:r>
      <w:r w:rsidRPr="001B11AD">
        <w:rPr>
          <w:rFonts w:ascii="Arial" w:hAnsi="Arial" w:cs="Arial"/>
          <w:b/>
          <w:bCs/>
        </w:rPr>
        <w:t xml:space="preserve">       Καλλιθέα : </w:t>
      </w:r>
      <w:r w:rsidR="00A71FAD">
        <w:rPr>
          <w:rFonts w:ascii="Arial" w:hAnsi="Arial" w:cs="Arial"/>
          <w:b/>
          <w:bCs/>
        </w:rPr>
        <w:t>04-11</w:t>
      </w:r>
      <w:r w:rsidRPr="001B11AD">
        <w:rPr>
          <w:rFonts w:ascii="Arial" w:hAnsi="Arial" w:cs="Arial"/>
          <w:b/>
          <w:bCs/>
        </w:rPr>
        <w:t>-2019</w:t>
      </w:r>
    </w:p>
    <w:p w:rsidR="001B11AD" w:rsidRPr="001B11AD" w:rsidRDefault="001B11AD" w:rsidP="001B11AD">
      <w:pPr>
        <w:rPr>
          <w:rFonts w:ascii="Arial" w:hAnsi="Arial" w:cs="Arial"/>
          <w:b/>
          <w:bCs/>
        </w:rPr>
      </w:pPr>
      <w:r w:rsidRPr="001B11AD">
        <w:rPr>
          <w:rFonts w:ascii="Arial" w:hAnsi="Arial" w:cs="Arial"/>
          <w:b/>
          <w:bCs/>
        </w:rPr>
        <w:t>ΔΗΜΟΣ ΚΑΛ</w:t>
      </w:r>
      <w:r w:rsidR="009C6818">
        <w:rPr>
          <w:rFonts w:ascii="Arial" w:hAnsi="Arial" w:cs="Arial"/>
          <w:b/>
          <w:bCs/>
        </w:rPr>
        <w:t>ΛΙΘΕΑΣ</w:t>
      </w:r>
      <w:r w:rsidR="009C6818">
        <w:rPr>
          <w:rFonts w:ascii="Arial" w:hAnsi="Arial" w:cs="Arial"/>
          <w:b/>
          <w:bCs/>
        </w:rPr>
        <w:tab/>
        <w:t xml:space="preserve"> </w:t>
      </w:r>
      <w:r w:rsidR="009C6818">
        <w:rPr>
          <w:rFonts w:ascii="Arial" w:hAnsi="Arial" w:cs="Arial"/>
          <w:b/>
          <w:bCs/>
        </w:rPr>
        <w:tab/>
      </w:r>
      <w:r w:rsidR="009C6818">
        <w:rPr>
          <w:rFonts w:ascii="Arial" w:hAnsi="Arial" w:cs="Arial"/>
          <w:b/>
          <w:bCs/>
        </w:rPr>
        <w:tab/>
        <w:t xml:space="preserve">         </w:t>
      </w:r>
      <w:bookmarkStart w:id="0" w:name="_GoBack"/>
      <w:bookmarkEnd w:id="0"/>
      <w:r w:rsidRPr="001B11AD">
        <w:rPr>
          <w:rFonts w:ascii="Arial" w:hAnsi="Arial" w:cs="Arial"/>
          <w:b/>
          <w:bCs/>
        </w:rPr>
        <w:t xml:space="preserve"> Αρ. πρωτ : </w:t>
      </w:r>
      <w:r w:rsidR="009C6818">
        <w:rPr>
          <w:rFonts w:ascii="Arial" w:hAnsi="Arial" w:cs="Arial"/>
          <w:b/>
          <w:bCs/>
        </w:rPr>
        <w:t>60197/07-11-2019</w:t>
      </w:r>
    </w:p>
    <w:p w:rsidR="007C6B2C" w:rsidRPr="001B11AD" w:rsidRDefault="007C6B2C">
      <w:pPr>
        <w:rPr>
          <w:rFonts w:asciiTheme="minorHAnsi" w:hAnsiTheme="minorHAnsi"/>
        </w:rPr>
      </w:pPr>
    </w:p>
    <w:p w:rsidR="001B11AD" w:rsidRPr="001B11AD" w:rsidRDefault="001B11AD">
      <w:pPr>
        <w:rPr>
          <w:rFonts w:asciiTheme="minorHAnsi" w:hAnsiTheme="minorHAnsi"/>
        </w:rPr>
      </w:pPr>
    </w:p>
    <w:p w:rsidR="001B11AD" w:rsidRDefault="001B11AD">
      <w:pPr>
        <w:rPr>
          <w:rFonts w:asciiTheme="minorHAnsi" w:hAnsiTheme="minorHAnsi"/>
          <w:b/>
          <w:u w:val="single"/>
        </w:rPr>
      </w:pPr>
      <w:r w:rsidRPr="001B11AD">
        <w:rPr>
          <w:rFonts w:asciiTheme="minorHAnsi" w:hAnsiTheme="minorHAnsi"/>
          <w:b/>
          <w:u w:val="single"/>
        </w:rPr>
        <w:t>ΓΝΩΜΟΔΟΤΗΣΗ ΕΠΙΤΡΟΠΗΣ ΠΑΡΑΚΟΛΟΥΘΗΣΗΣ ΚΑΙ ΠΑΡΑΛΑΒΗΣ ΠΡΟΜΗΘΕΙΩΝ</w:t>
      </w:r>
    </w:p>
    <w:p w:rsidR="001B11AD" w:rsidRDefault="001B11AD">
      <w:pPr>
        <w:rPr>
          <w:rFonts w:asciiTheme="minorHAnsi" w:hAnsiTheme="minorHAnsi"/>
          <w:b/>
          <w:u w:val="single"/>
        </w:rPr>
      </w:pPr>
    </w:p>
    <w:p w:rsidR="001B11AD" w:rsidRDefault="001B11A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ΘΕΜΑ</w:t>
      </w:r>
      <w:r w:rsidRPr="001B11AD">
        <w:rPr>
          <w:rFonts w:asciiTheme="minorHAnsi" w:hAnsiTheme="minorHAnsi"/>
          <w:b/>
          <w:u w:val="single"/>
        </w:rPr>
        <w:t xml:space="preserve">: </w:t>
      </w:r>
      <w:r w:rsidRPr="001B11AD">
        <w:rPr>
          <w:rFonts w:asciiTheme="minorHAnsi" w:hAnsiTheme="minorHAnsi"/>
          <w:b/>
        </w:rPr>
        <w:t>ΠΑΡΑΤΑΣΗ ΣΥΜΒΑΤΙΚΟΥ ΧΡΟΝΟΥ ΠΑΡΑΔΟΣΗΣ ΤΟΥ ΠΡΟΜΗΘΕΥΤΗ «ΗΦΑΙΣΤΟΣ ΣΤΕΦΑΝΟΥ ΑΒΕ»</w:t>
      </w:r>
    </w:p>
    <w:p w:rsidR="001B11AD" w:rsidRDefault="001B11AD">
      <w:pPr>
        <w:rPr>
          <w:rFonts w:asciiTheme="minorHAnsi" w:hAnsiTheme="minorHAnsi"/>
          <w:b/>
        </w:rPr>
      </w:pPr>
    </w:p>
    <w:p w:rsidR="001B11AD" w:rsidRDefault="001B11AD">
      <w:pPr>
        <w:rPr>
          <w:rFonts w:asciiTheme="minorHAnsi" w:hAnsiTheme="minorHAnsi"/>
        </w:rPr>
      </w:pPr>
      <w:r>
        <w:rPr>
          <w:rFonts w:asciiTheme="minorHAnsi" w:hAnsiTheme="minorHAnsi"/>
        </w:rPr>
        <w:t>Στο Δημοτικό Κατάστημα Καλλιθέας ,</w:t>
      </w:r>
      <w:r w:rsidRPr="001B11AD">
        <w:rPr>
          <w:rFonts w:asciiTheme="minorHAnsi" w:hAnsiTheme="minorHAnsi"/>
          <w:b/>
        </w:rPr>
        <w:t>την 4</w:t>
      </w:r>
      <w:r w:rsidRPr="001B11AD">
        <w:rPr>
          <w:rFonts w:asciiTheme="minorHAnsi" w:hAnsiTheme="minorHAnsi"/>
          <w:b/>
          <w:vertAlign w:val="superscript"/>
        </w:rPr>
        <w:t xml:space="preserve">η </w:t>
      </w:r>
      <w:r w:rsidRPr="001B11AD">
        <w:rPr>
          <w:rFonts w:asciiTheme="minorHAnsi" w:hAnsiTheme="minorHAnsi"/>
          <w:b/>
        </w:rPr>
        <w:t>Νοεμβρίου 2019</w:t>
      </w:r>
      <w:r>
        <w:rPr>
          <w:rFonts w:asciiTheme="minorHAnsi" w:hAnsiTheme="minorHAnsi"/>
        </w:rPr>
        <w:t xml:space="preserve">,ημέρα Δευτέρα  και ώρα </w:t>
      </w:r>
      <w:r w:rsidRPr="001B11AD">
        <w:rPr>
          <w:rFonts w:asciiTheme="minorHAnsi" w:hAnsiTheme="minorHAnsi"/>
          <w:b/>
        </w:rPr>
        <w:t>09:00</w:t>
      </w:r>
      <w:r>
        <w:rPr>
          <w:rFonts w:asciiTheme="minorHAnsi" w:hAnsiTheme="minorHAnsi"/>
        </w:rPr>
        <w:t xml:space="preserve">,συνήλθε η </w:t>
      </w:r>
      <w:r w:rsidRPr="001B11AD">
        <w:rPr>
          <w:rFonts w:asciiTheme="minorHAnsi" w:hAnsiTheme="minorHAnsi"/>
        </w:rPr>
        <w:t xml:space="preserve">Επιτροπή </w:t>
      </w:r>
      <w:proofErr w:type="spellStart"/>
      <w:r w:rsidR="002F4251">
        <w:rPr>
          <w:rFonts w:asciiTheme="minorHAnsi" w:hAnsiTheme="minorHAnsi" w:cs="Arial"/>
          <w:sz w:val="22"/>
          <w:szCs w:val="22"/>
        </w:rPr>
        <w:t>Ε</w:t>
      </w:r>
      <w:r w:rsidRPr="001B11AD">
        <w:rPr>
          <w:rFonts w:asciiTheme="minorHAnsi" w:hAnsiTheme="minorHAnsi" w:cs="Arial"/>
          <w:sz w:val="22"/>
          <w:szCs w:val="22"/>
        </w:rPr>
        <w:t>πιτροπή</w:t>
      </w:r>
      <w:proofErr w:type="spellEnd"/>
      <w:r w:rsidRPr="001B11AD">
        <w:rPr>
          <w:rFonts w:asciiTheme="minorHAnsi" w:hAnsiTheme="minorHAnsi" w:cs="Arial"/>
          <w:bCs/>
          <w:sz w:val="22"/>
          <w:szCs w:val="22"/>
        </w:rPr>
        <w:t xml:space="preserve"> Παρακολούθησης &amp; Παραλαβής Προμηθειών : Μεταφορικών μέσων , μηχανημάτων έργου, λοιπών μηχανημάτων και οχημάτων για τις ανάγκες των Υπηρεσιών του Δήμου Καλλιθέας </w:t>
      </w:r>
      <w:r w:rsidRPr="001B11AD">
        <w:rPr>
          <w:rFonts w:asciiTheme="minorHAnsi" w:hAnsiTheme="minorHAnsi" w:cs="Arial"/>
          <w:sz w:val="22"/>
          <w:szCs w:val="22"/>
        </w:rPr>
        <w:t xml:space="preserve">, η οποία συγκροτήθηκε με τη με αριθμό </w:t>
      </w:r>
      <w:r w:rsidRPr="001B11AD">
        <w:rPr>
          <w:rFonts w:asciiTheme="minorHAnsi" w:hAnsiTheme="minorHAnsi" w:cs="Arial"/>
          <w:b/>
          <w:sz w:val="22"/>
          <w:szCs w:val="22"/>
        </w:rPr>
        <w:t>81/2019</w:t>
      </w:r>
      <w:r w:rsidRPr="001B11AD">
        <w:rPr>
          <w:rFonts w:asciiTheme="minorHAnsi" w:hAnsiTheme="minorHAnsi" w:cs="Arial"/>
          <w:sz w:val="22"/>
          <w:szCs w:val="22"/>
        </w:rPr>
        <w:t xml:space="preserve"> απόφαση του Δ.Σ. του Δήμου Καλλιθέας, προκειμένου</w:t>
      </w:r>
      <w:r w:rsidR="002F4251">
        <w:rPr>
          <w:rFonts w:asciiTheme="minorHAnsi" w:hAnsiTheme="minorHAnsi" w:cs="Arial"/>
          <w:sz w:val="22"/>
          <w:szCs w:val="22"/>
        </w:rPr>
        <w:t xml:space="preserve"> να εξετάσει το</w:t>
      </w:r>
      <w:r>
        <w:rPr>
          <w:rFonts w:asciiTheme="minorHAnsi" w:hAnsiTheme="minorHAnsi" w:cs="Arial"/>
          <w:sz w:val="22"/>
          <w:szCs w:val="22"/>
        </w:rPr>
        <w:t xml:space="preserve"> από</w:t>
      </w:r>
      <w:r w:rsidR="002F4251">
        <w:rPr>
          <w:rFonts w:asciiTheme="minorHAnsi" w:hAnsiTheme="minorHAnsi" w:cs="Arial"/>
          <w:sz w:val="22"/>
          <w:szCs w:val="22"/>
        </w:rPr>
        <w:t xml:space="preserve"> με αρ. πρωτοκόλλου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F4251" w:rsidRPr="002F4251">
        <w:rPr>
          <w:rFonts w:asciiTheme="minorHAnsi" w:hAnsiTheme="minorHAnsi" w:cs="Arial"/>
          <w:b/>
          <w:sz w:val="22"/>
          <w:szCs w:val="22"/>
        </w:rPr>
        <w:t>57421/24-10-2019</w:t>
      </w:r>
      <w:r w:rsidR="002F4251">
        <w:rPr>
          <w:rFonts w:asciiTheme="minorHAnsi" w:hAnsiTheme="minorHAnsi" w:cs="Arial"/>
          <w:sz w:val="22"/>
          <w:szCs w:val="22"/>
        </w:rPr>
        <w:t xml:space="preserve"> , αίτημα της εταιρείας  </w:t>
      </w:r>
      <w:r w:rsidR="002F4251" w:rsidRPr="001B11AD">
        <w:rPr>
          <w:rFonts w:asciiTheme="minorHAnsi" w:hAnsiTheme="minorHAnsi"/>
          <w:b/>
        </w:rPr>
        <w:t>«ΗΦΑΙΣΤΟΣ ΣΤΕΦΑΝΟΥ ΑΒΕ»</w:t>
      </w:r>
      <w:r w:rsidR="002F4251">
        <w:rPr>
          <w:rFonts w:asciiTheme="minorHAnsi" w:hAnsiTheme="minorHAnsi"/>
          <w:b/>
        </w:rPr>
        <w:t xml:space="preserve">, </w:t>
      </w:r>
      <w:r w:rsidR="002F4251">
        <w:rPr>
          <w:rFonts w:asciiTheme="minorHAnsi" w:hAnsiTheme="minorHAnsi"/>
        </w:rPr>
        <w:t>για την χρονική παράταση της σύμβασης (ΑΔΑ</w:t>
      </w:r>
      <w:r w:rsidR="002F4251" w:rsidRPr="002F4251">
        <w:rPr>
          <w:rFonts w:asciiTheme="minorHAnsi" w:hAnsiTheme="minorHAnsi"/>
        </w:rPr>
        <w:t xml:space="preserve">: </w:t>
      </w:r>
      <w:r w:rsidR="002F4251">
        <w:rPr>
          <w:rFonts w:asciiTheme="minorHAnsi" w:hAnsiTheme="minorHAnsi"/>
        </w:rPr>
        <w:t xml:space="preserve">Ψ0ΖΓΩΕΚ-ΒΛΥ) </w:t>
      </w:r>
      <w:r w:rsidR="005B1047">
        <w:rPr>
          <w:rFonts w:asciiTheme="minorHAnsi" w:hAnsiTheme="minorHAnsi"/>
        </w:rPr>
        <w:t>μεταξύ του</w:t>
      </w:r>
      <w:r w:rsidR="002F4251">
        <w:rPr>
          <w:rFonts w:asciiTheme="minorHAnsi" w:hAnsiTheme="minorHAnsi"/>
        </w:rPr>
        <w:t xml:space="preserve"> Δήμου Καλλιθέας και της εταιρείας.</w:t>
      </w:r>
    </w:p>
    <w:p w:rsidR="002F4251" w:rsidRDefault="002F4251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vertAlign w:val="superscript"/>
        </w:rPr>
        <w:t xml:space="preserve"> </w:t>
      </w:r>
    </w:p>
    <w:p w:rsidR="002F4251" w:rsidRPr="002F4251" w:rsidRDefault="002F4251" w:rsidP="002F4251">
      <w:pPr>
        <w:pStyle w:val="2"/>
        <w:spacing w:before="0"/>
        <w:ind w:left="0" w:firstLine="567"/>
        <w:jc w:val="both"/>
        <w:rPr>
          <w:rFonts w:asciiTheme="minorHAnsi" w:hAnsiTheme="minorHAnsi" w:cs="Arial"/>
          <w:b w:val="0"/>
        </w:rPr>
      </w:pPr>
      <w:r w:rsidRPr="002F4251">
        <w:rPr>
          <w:rFonts w:asciiTheme="minorHAnsi" w:hAnsiTheme="minorHAnsi" w:cs="Arial"/>
          <w:b w:val="0"/>
        </w:rPr>
        <w:t>Στη συνεδρίαση ήταν παρόντα τα  μέλη:</w:t>
      </w:r>
    </w:p>
    <w:p w:rsidR="002F4251" w:rsidRPr="002F4251" w:rsidRDefault="002F4251" w:rsidP="002F4251">
      <w:pPr>
        <w:rPr>
          <w:rFonts w:asciiTheme="minorHAnsi" w:hAnsiTheme="minorHAnsi"/>
        </w:rPr>
      </w:pPr>
    </w:p>
    <w:p w:rsidR="002F4251" w:rsidRPr="002F4251" w:rsidRDefault="002F4251" w:rsidP="002F4251">
      <w:pPr>
        <w:pStyle w:val="a3"/>
        <w:numPr>
          <w:ilvl w:val="0"/>
          <w:numId w:val="2"/>
        </w:numPr>
        <w:rPr>
          <w:rFonts w:asciiTheme="minorHAnsi" w:hAnsiTheme="minorHAnsi" w:cs="Arial"/>
          <w:b/>
          <w:szCs w:val="24"/>
        </w:rPr>
      </w:pPr>
      <w:r w:rsidRPr="002F4251">
        <w:rPr>
          <w:rFonts w:asciiTheme="minorHAnsi" w:hAnsiTheme="minorHAnsi" w:cs="Arial"/>
          <w:b/>
          <w:szCs w:val="24"/>
        </w:rPr>
        <w:t xml:space="preserve">Ιωάννου Γεώργιος , ΔΕ Μηχανοτεχνιτών με βαθμό Α’ , Τακτικό μέλος (Πρόεδρος). </w:t>
      </w:r>
    </w:p>
    <w:p w:rsidR="002F4251" w:rsidRPr="002F4251" w:rsidRDefault="002F4251" w:rsidP="002F4251">
      <w:pPr>
        <w:pStyle w:val="a3"/>
        <w:numPr>
          <w:ilvl w:val="0"/>
          <w:numId w:val="2"/>
        </w:numPr>
        <w:rPr>
          <w:rFonts w:asciiTheme="minorHAnsi" w:hAnsiTheme="minorHAnsi" w:cs="Arial"/>
          <w:b/>
          <w:szCs w:val="24"/>
        </w:rPr>
      </w:pPr>
      <w:r w:rsidRPr="002F4251">
        <w:rPr>
          <w:rFonts w:asciiTheme="minorHAnsi" w:hAnsiTheme="minorHAnsi" w:cs="Arial"/>
          <w:b/>
          <w:szCs w:val="24"/>
        </w:rPr>
        <w:t>Χριστόπουλος Θεόδωρος , ΔΕ Ηλεκτροτεχνιτών αυτοκινήτων με βαθμό Β’, Τακτικό μέλος.</w:t>
      </w:r>
    </w:p>
    <w:p w:rsidR="002F4251" w:rsidRPr="002F4251" w:rsidRDefault="002F4251" w:rsidP="002F4251">
      <w:pPr>
        <w:pStyle w:val="a3"/>
        <w:numPr>
          <w:ilvl w:val="0"/>
          <w:numId w:val="2"/>
        </w:numPr>
        <w:rPr>
          <w:rFonts w:asciiTheme="minorHAnsi" w:hAnsiTheme="minorHAnsi" w:cs="Arial"/>
          <w:b/>
          <w:szCs w:val="24"/>
        </w:rPr>
      </w:pPr>
      <w:r w:rsidRPr="002F4251">
        <w:rPr>
          <w:rFonts w:asciiTheme="minorHAnsi" w:hAnsiTheme="minorHAnsi" w:cs="Arial"/>
          <w:b/>
          <w:szCs w:val="24"/>
        </w:rPr>
        <w:t>Τσολακίδης Νικόλαος  , ΔΕ Μηχανοτεχνιτών με βαθμό Α’,</w:t>
      </w:r>
      <w:r w:rsidRPr="002F4251">
        <w:rPr>
          <w:rFonts w:asciiTheme="minorHAnsi" w:hAnsiTheme="minorHAnsi"/>
          <w:szCs w:val="24"/>
        </w:rPr>
        <w:t xml:space="preserve"> </w:t>
      </w:r>
      <w:r w:rsidRPr="002F4251">
        <w:rPr>
          <w:rFonts w:asciiTheme="minorHAnsi" w:hAnsiTheme="minorHAnsi" w:cs="Arial"/>
          <w:b/>
          <w:szCs w:val="24"/>
        </w:rPr>
        <w:t>,Τακτικό μέλος.</w:t>
      </w:r>
    </w:p>
    <w:p w:rsidR="002F4251" w:rsidRDefault="002F4251">
      <w:pPr>
        <w:rPr>
          <w:rFonts w:asciiTheme="minorHAnsi" w:hAnsiTheme="minorHAnsi"/>
          <w:vertAlign w:val="superscript"/>
        </w:rPr>
      </w:pPr>
    </w:p>
    <w:p w:rsidR="002F4251" w:rsidRDefault="002F4251" w:rsidP="002F4251">
      <w:pPr>
        <w:pStyle w:val="a4"/>
        <w:rPr>
          <w:rFonts w:asciiTheme="minorHAnsi" w:hAnsiTheme="minorHAnsi" w:cs="Arial"/>
          <w:sz w:val="22"/>
          <w:szCs w:val="22"/>
        </w:rPr>
      </w:pPr>
      <w:r w:rsidRPr="002F4251">
        <w:rPr>
          <w:rFonts w:asciiTheme="minorHAnsi" w:eastAsia="Times New Roman" w:hAnsiTheme="minorHAnsi" w:cs="Arial"/>
          <w:sz w:val="22"/>
          <w:szCs w:val="22"/>
        </w:rPr>
        <w:t xml:space="preserve">       </w:t>
      </w:r>
      <w:r w:rsidRPr="002F4251">
        <w:rPr>
          <w:rFonts w:asciiTheme="minorHAnsi" w:hAnsiTheme="minorHAnsi" w:cs="Arial"/>
          <w:sz w:val="22"/>
          <w:szCs w:val="22"/>
        </w:rPr>
        <w:t>Η Επιτροπή σε απαρτία με παρόντα όλα τα τακτικά μέλη , έχοντας υπόψη:</w:t>
      </w:r>
    </w:p>
    <w:p w:rsidR="005B1047" w:rsidRPr="00FD417C" w:rsidRDefault="00FD417C" w:rsidP="00FD417C">
      <w:pPr>
        <w:pStyle w:val="a4"/>
        <w:numPr>
          <w:ilvl w:val="0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Τη με αρ. </w:t>
      </w:r>
      <w:r w:rsidRPr="00FD417C">
        <w:rPr>
          <w:rFonts w:asciiTheme="minorHAnsi" w:hAnsiTheme="minorHAnsi" w:cs="Arial"/>
          <w:b/>
          <w:sz w:val="22"/>
          <w:szCs w:val="22"/>
        </w:rPr>
        <w:t>669/07-08-2018</w:t>
      </w:r>
      <w:r>
        <w:rPr>
          <w:rFonts w:asciiTheme="minorHAnsi" w:hAnsiTheme="minorHAnsi" w:cs="Arial"/>
          <w:b/>
          <w:sz w:val="22"/>
          <w:szCs w:val="22"/>
        </w:rPr>
        <w:t>(ΑΔΑΜ</w:t>
      </w:r>
      <w:r w:rsidRPr="00FD417C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>18ΠΡΟΨ003540368)</w:t>
      </w:r>
      <w:r>
        <w:rPr>
          <w:rFonts w:asciiTheme="minorHAnsi" w:hAnsiTheme="minorHAnsi" w:cs="Arial"/>
          <w:sz w:val="22"/>
          <w:szCs w:val="22"/>
        </w:rPr>
        <w:t xml:space="preserve"> απόφαση Δημάρχου περί διακήρυξης του ηλεκτρονικού διαγωνισμού με τίτλο </w:t>
      </w:r>
      <w:r>
        <w:rPr>
          <w:rFonts w:asciiTheme="minorHAnsi" w:hAnsiTheme="minorHAnsi" w:cs="Arial"/>
          <w:bCs/>
          <w:sz w:val="22"/>
          <w:szCs w:val="22"/>
        </w:rPr>
        <w:t>«ΠΡΟΜΗΘΕΙΑ ΜΕΤΑΦΟΡΙΚΩΝ ΜΕΣΩΝ ΚΑΙ ΜΗΧΑΝΗΜΑΤΩΝ ΕΡΓΩΝ».</w:t>
      </w:r>
    </w:p>
    <w:p w:rsidR="002F4251" w:rsidRPr="002F4251" w:rsidRDefault="002F4251" w:rsidP="00FD417C">
      <w:pPr>
        <w:pStyle w:val="a4"/>
        <w:numPr>
          <w:ilvl w:val="0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 w:rsidRPr="002F4251">
        <w:rPr>
          <w:rFonts w:asciiTheme="minorHAnsi" w:hAnsiTheme="minorHAnsi" w:cs="Arial"/>
          <w:sz w:val="22"/>
          <w:szCs w:val="22"/>
        </w:rPr>
        <w:t xml:space="preserve">Την από </w:t>
      </w:r>
      <w:r>
        <w:rPr>
          <w:rFonts w:asciiTheme="minorHAnsi" w:hAnsiTheme="minorHAnsi" w:cs="Arial"/>
          <w:b/>
          <w:sz w:val="22"/>
          <w:szCs w:val="22"/>
        </w:rPr>
        <w:t>10/07/2019</w:t>
      </w:r>
      <w:r w:rsidRPr="002F4251">
        <w:rPr>
          <w:rFonts w:asciiTheme="minorHAnsi" w:hAnsiTheme="minorHAnsi" w:cs="Arial"/>
          <w:sz w:val="22"/>
          <w:szCs w:val="22"/>
        </w:rPr>
        <w:t xml:space="preserve"> υπογραφείσα σύμβαση </w:t>
      </w:r>
      <w:r w:rsidRPr="002F4251">
        <w:rPr>
          <w:rFonts w:asciiTheme="minorHAnsi" w:hAnsiTheme="minorHAnsi" w:cs="Arial"/>
          <w:b/>
          <w:sz w:val="22"/>
          <w:szCs w:val="22"/>
        </w:rPr>
        <w:t xml:space="preserve">(ΑΔΑ: </w:t>
      </w:r>
      <w:r w:rsidRPr="002F4251">
        <w:rPr>
          <w:rFonts w:asciiTheme="minorHAnsi" w:hAnsiTheme="minorHAnsi" w:cs="Arial"/>
          <w:b/>
          <w:bCs/>
          <w:sz w:val="22"/>
          <w:szCs w:val="22"/>
        </w:rPr>
        <w:t xml:space="preserve">Ψ0ΖΓΩΕΚ-ΒΛΥ) </w:t>
      </w:r>
      <w:r w:rsidRPr="002F425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.</w:t>
      </w:r>
    </w:p>
    <w:p w:rsidR="002F4251" w:rsidRPr="00105B9D" w:rsidRDefault="002F4251" w:rsidP="00FD417C">
      <w:pPr>
        <w:pStyle w:val="a4"/>
        <w:numPr>
          <w:ilvl w:val="0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Το με αρ. πρωτοκόλλου </w:t>
      </w:r>
      <w:r w:rsidRPr="002F4251">
        <w:rPr>
          <w:rFonts w:asciiTheme="minorHAnsi" w:hAnsiTheme="minorHAnsi" w:cs="Arial"/>
          <w:b/>
          <w:bCs/>
          <w:sz w:val="22"/>
          <w:szCs w:val="22"/>
        </w:rPr>
        <w:t>6516 /04-01-2019</w:t>
      </w:r>
      <w:r>
        <w:rPr>
          <w:rFonts w:asciiTheme="minorHAnsi" w:hAnsiTheme="minorHAnsi" w:cs="Arial"/>
          <w:bCs/>
          <w:sz w:val="22"/>
          <w:szCs w:val="22"/>
        </w:rPr>
        <w:t xml:space="preserve"> 3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ο </w:t>
      </w:r>
      <w:r>
        <w:rPr>
          <w:rFonts w:asciiTheme="minorHAnsi" w:hAnsiTheme="minorHAnsi" w:cs="Arial"/>
          <w:bCs/>
          <w:sz w:val="22"/>
          <w:szCs w:val="22"/>
        </w:rPr>
        <w:t>Πρακτικό Αποσφράγισης και Αξιολόγησης Δικαιολογητικών Κατακύρωσης  των Αναδόχων</w:t>
      </w:r>
      <w:r w:rsidR="00105B9D">
        <w:rPr>
          <w:rFonts w:asciiTheme="minorHAnsi" w:hAnsiTheme="minorHAnsi" w:cs="Arial"/>
          <w:bCs/>
          <w:sz w:val="22"/>
          <w:szCs w:val="22"/>
        </w:rPr>
        <w:t xml:space="preserve"> της προμήθειας με τίτλο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105B9D" w:rsidRPr="00105B9D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105B9D">
        <w:rPr>
          <w:rFonts w:asciiTheme="minorHAnsi" w:hAnsiTheme="minorHAnsi" w:cs="Arial"/>
          <w:bCs/>
          <w:sz w:val="22"/>
          <w:szCs w:val="22"/>
        </w:rPr>
        <w:t>«ΠΡΟΜΗΘΕΙΑ ΜΕΤΑΦΟΡΙΚΩΝ ΜΕΣΩΝ ΚΑΙ ΜΗΧΑΝΗΜΑΤΩΝ ΕΡΓΩΝ».</w:t>
      </w:r>
    </w:p>
    <w:p w:rsidR="005B1047" w:rsidRPr="00FD417C" w:rsidRDefault="005B1047" w:rsidP="00FD417C">
      <w:pPr>
        <w:pStyle w:val="a4"/>
        <w:numPr>
          <w:ilvl w:val="0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Τη με αρ. </w:t>
      </w:r>
      <w:r w:rsidRPr="00FD417C">
        <w:rPr>
          <w:rFonts w:asciiTheme="minorHAnsi" w:hAnsiTheme="minorHAnsi" w:cs="Arial"/>
          <w:b/>
          <w:bCs/>
          <w:sz w:val="22"/>
          <w:szCs w:val="22"/>
        </w:rPr>
        <w:t>242/2018</w:t>
      </w:r>
      <w:r>
        <w:rPr>
          <w:rFonts w:asciiTheme="minorHAnsi" w:hAnsiTheme="minorHAnsi" w:cs="Arial"/>
          <w:bCs/>
          <w:sz w:val="22"/>
          <w:szCs w:val="22"/>
        </w:rPr>
        <w:t xml:space="preserve"> Απόφαση Οικονομικής Επιτροπής με την οποία εγκρίθηκε  το 3</w:t>
      </w:r>
      <w:r w:rsidRPr="005B1047">
        <w:rPr>
          <w:rFonts w:asciiTheme="minorHAnsi" w:hAnsiTheme="minorHAnsi" w:cs="Arial"/>
          <w:bCs/>
          <w:sz w:val="22"/>
          <w:szCs w:val="22"/>
          <w:vertAlign w:val="superscript"/>
        </w:rPr>
        <w:t>ου</w:t>
      </w:r>
      <w:r>
        <w:rPr>
          <w:rFonts w:asciiTheme="minorHAnsi" w:hAnsiTheme="minorHAnsi" w:cs="Arial"/>
          <w:bCs/>
          <w:sz w:val="22"/>
          <w:szCs w:val="22"/>
        </w:rPr>
        <w:t xml:space="preserve"> Πρακτικό Κατακύρωσης των Αναδόχων της προμήθειας με τίτλο </w:t>
      </w:r>
      <w:r w:rsidRPr="00105B9D">
        <w:rPr>
          <w:rFonts w:asciiTheme="minorHAnsi" w:hAnsiTheme="minorHAnsi" w:cs="Arial"/>
          <w:bCs/>
          <w:sz w:val="22"/>
          <w:szCs w:val="22"/>
        </w:rPr>
        <w:t xml:space="preserve">: </w:t>
      </w:r>
      <w:r>
        <w:rPr>
          <w:rFonts w:asciiTheme="minorHAnsi" w:hAnsiTheme="minorHAnsi" w:cs="Arial"/>
          <w:bCs/>
          <w:sz w:val="22"/>
          <w:szCs w:val="22"/>
        </w:rPr>
        <w:t>«ΠΡΟΜΗΘΕΙΑ ΜΕΤΑΦΟΡΙΚΩΝ ΜΕΣΩΝ ΚΑΙ ΜΗΧΑΝΗΜΑΤΩΝ ΕΡΓΩΝ».</w:t>
      </w:r>
    </w:p>
    <w:p w:rsidR="00105B9D" w:rsidRPr="00FD417C" w:rsidRDefault="005B1047" w:rsidP="00FD417C">
      <w:pPr>
        <w:pStyle w:val="a4"/>
        <w:numPr>
          <w:ilvl w:val="0"/>
          <w:numId w:val="7"/>
        </w:numPr>
        <w:rPr>
          <w:rFonts w:asciiTheme="minorHAnsi" w:hAnsiTheme="minorHAnsi" w:cs="Arial"/>
          <w:bCs/>
          <w:sz w:val="22"/>
          <w:szCs w:val="22"/>
        </w:rPr>
      </w:pPr>
      <w:r w:rsidRPr="005B1047">
        <w:rPr>
          <w:rFonts w:asciiTheme="minorHAnsi" w:hAnsiTheme="minorHAnsi" w:cs="Arial"/>
          <w:bCs/>
          <w:sz w:val="22"/>
          <w:szCs w:val="22"/>
        </w:rPr>
        <w:t xml:space="preserve">Το με </w:t>
      </w:r>
      <w:proofErr w:type="spellStart"/>
      <w:r w:rsidRPr="005B1047">
        <w:rPr>
          <w:rFonts w:asciiTheme="minorHAnsi" w:hAnsiTheme="minorHAnsi" w:cs="Arial"/>
          <w:bCs/>
          <w:sz w:val="22"/>
          <w:szCs w:val="22"/>
        </w:rPr>
        <w:t>αρ.πρωτοκόλλου</w:t>
      </w:r>
      <w:proofErr w:type="spellEnd"/>
      <w:r w:rsidRPr="005B104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D417C">
        <w:rPr>
          <w:rFonts w:asciiTheme="minorHAnsi" w:hAnsiTheme="minorHAnsi" w:cs="Arial"/>
          <w:b/>
          <w:bCs/>
          <w:sz w:val="22"/>
          <w:szCs w:val="22"/>
        </w:rPr>
        <w:t>57421/24-10-2019</w:t>
      </w:r>
      <w:r>
        <w:rPr>
          <w:rFonts w:asciiTheme="minorHAnsi" w:hAnsiTheme="minorHAnsi" w:cs="Arial"/>
          <w:bCs/>
          <w:sz w:val="22"/>
          <w:szCs w:val="22"/>
        </w:rPr>
        <w:t xml:space="preserve"> αίτημα της εταιρείας </w:t>
      </w:r>
      <w:r w:rsidRPr="005B1047">
        <w:rPr>
          <w:rFonts w:asciiTheme="minorHAnsi" w:hAnsiTheme="minorHAnsi"/>
        </w:rPr>
        <w:t>«ΗΦΑΙΣΤΟΣ ΣΤΕΦΑΝΟΥ ΑΒΕ»</w:t>
      </w:r>
      <w:r>
        <w:rPr>
          <w:rFonts w:asciiTheme="minorHAnsi" w:hAnsiTheme="minorHAnsi"/>
        </w:rPr>
        <w:t xml:space="preserve"> με το οποίο ζητάει εμπρόθεσμα τη παράταση του συμβατικού χρόνου παράδοσης ενός πλυντηρίου κάδων</w:t>
      </w:r>
      <w:r w:rsidR="00FD417C">
        <w:rPr>
          <w:rFonts w:asciiTheme="minorHAnsi" w:hAnsiTheme="minorHAnsi"/>
        </w:rPr>
        <w:t>.</w:t>
      </w:r>
    </w:p>
    <w:p w:rsidR="00FD417C" w:rsidRDefault="007B5D1F" w:rsidP="00FD417C">
      <w:pPr>
        <w:pStyle w:val="a4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Η επιτροπή ε</w:t>
      </w:r>
      <w:r w:rsidR="00FD417C" w:rsidRPr="00FD417C">
        <w:rPr>
          <w:rFonts w:asciiTheme="minorHAnsi" w:hAnsiTheme="minorHAnsi"/>
          <w:b/>
        </w:rPr>
        <w:t>κτιμά,</w:t>
      </w:r>
    </w:p>
    <w:p w:rsidR="00FD417C" w:rsidRDefault="008202ED" w:rsidP="007B5D1F">
      <w:pPr>
        <w:pStyle w:val="a4"/>
        <w:ind w:left="720"/>
        <w:rPr>
          <w:rFonts w:asciiTheme="minorHAnsi" w:hAnsiTheme="minorHAnsi"/>
        </w:rPr>
      </w:pPr>
      <w:r w:rsidRPr="007B5D1F">
        <w:rPr>
          <w:rFonts w:asciiTheme="minorHAnsi" w:hAnsiTheme="minorHAnsi"/>
        </w:rPr>
        <w:t>Έχοντας υπόψιν το άρθρο 206  Ν.4412/2016</w:t>
      </w:r>
      <w:r w:rsidR="007B5D1F">
        <w:rPr>
          <w:rFonts w:asciiTheme="minorHAnsi" w:hAnsiTheme="minorHAnsi"/>
        </w:rPr>
        <w:t>, ό</w:t>
      </w:r>
      <w:r w:rsidR="00FD417C">
        <w:rPr>
          <w:rFonts w:asciiTheme="minorHAnsi" w:hAnsiTheme="minorHAnsi"/>
        </w:rPr>
        <w:t xml:space="preserve">τι το αίτημα του αναδόχου τεκμηριώνουν λόγους ιδιαίτερα σοβαρούς , διότι απαιτείται η έκδοση έγκρισης θέσης για την έκδοση αδειών κυκλοφορίας  και το όχημα δεν έχει παρέλθει στο εργοστάσιο του αναδόχου ακόμη. Είναι προς το συμφέρον της </w:t>
      </w:r>
      <w:r w:rsidR="00FD417C">
        <w:rPr>
          <w:rFonts w:asciiTheme="minorHAnsi" w:hAnsiTheme="minorHAnsi"/>
        </w:rPr>
        <w:lastRenderedPageBreak/>
        <w:t xml:space="preserve">υπηρεσίας να δοθεί η ζητούμενη </w:t>
      </w:r>
      <w:r w:rsidR="00F24ECF">
        <w:rPr>
          <w:rFonts w:asciiTheme="minorHAnsi" w:hAnsiTheme="minorHAnsi"/>
        </w:rPr>
        <w:t>παράταση</w:t>
      </w:r>
      <w:r w:rsidR="00FD417C">
        <w:rPr>
          <w:rFonts w:asciiTheme="minorHAnsi" w:hAnsiTheme="minorHAnsi"/>
        </w:rPr>
        <w:t xml:space="preserve"> έτσι ώστε να ολοκληρωθεί  η προμήθεια του πλυντηρίου  κάδων ,για την κάλυψη των </w:t>
      </w:r>
      <w:r w:rsidR="00F24ECF">
        <w:rPr>
          <w:rFonts w:asciiTheme="minorHAnsi" w:hAnsiTheme="minorHAnsi"/>
        </w:rPr>
        <w:t>επιτακτικών</w:t>
      </w:r>
      <w:r w:rsidR="00FD417C">
        <w:rPr>
          <w:rFonts w:asciiTheme="minorHAnsi" w:hAnsiTheme="minorHAnsi"/>
        </w:rPr>
        <w:t xml:space="preserve"> και καθημερινών αναγκών της.</w:t>
      </w:r>
    </w:p>
    <w:p w:rsidR="00F24ECF" w:rsidRDefault="00F24ECF" w:rsidP="00FD417C">
      <w:pPr>
        <w:pStyle w:val="a4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Με την παράταση δεν επιβαρύνεται ο προϋπολογισμός εξόδων του Δήμου ,καθώς δεν υπάρχει επαύξηση του οικονομικού αντικειμένου της σύμβασης.</w:t>
      </w:r>
    </w:p>
    <w:p w:rsidR="00F24ECF" w:rsidRDefault="00F24ECF" w:rsidP="00FD417C">
      <w:pPr>
        <w:pStyle w:val="a4"/>
        <w:ind w:left="720"/>
        <w:rPr>
          <w:rFonts w:asciiTheme="minorHAnsi" w:hAnsiTheme="minorHAnsi"/>
        </w:rPr>
      </w:pPr>
    </w:p>
    <w:p w:rsidR="00F24ECF" w:rsidRDefault="00F24ECF" w:rsidP="00FD417C">
      <w:pPr>
        <w:pStyle w:val="a4"/>
        <w:ind w:left="720"/>
        <w:rPr>
          <w:rFonts w:asciiTheme="minorHAnsi" w:hAnsiTheme="minorHAnsi"/>
          <w:b/>
        </w:rPr>
      </w:pPr>
      <w:r w:rsidRPr="00F24ECF">
        <w:rPr>
          <w:rFonts w:asciiTheme="minorHAnsi" w:hAnsiTheme="minorHAnsi"/>
          <w:b/>
        </w:rPr>
        <w:t xml:space="preserve">Η Επιτροπή ομόφωνα γνωμοδοτεί και εισηγείται :  </w:t>
      </w:r>
    </w:p>
    <w:p w:rsidR="00F24ECF" w:rsidRDefault="00F24ECF" w:rsidP="00F24ECF">
      <w:pPr>
        <w:pStyle w:val="a4"/>
        <w:rPr>
          <w:rFonts w:asciiTheme="minorHAnsi" w:hAnsiTheme="minorHAnsi"/>
        </w:rPr>
      </w:pPr>
      <w:r w:rsidRPr="00F24ECF">
        <w:rPr>
          <w:rFonts w:asciiTheme="minorHAnsi" w:hAnsiTheme="minorHAnsi"/>
        </w:rPr>
        <w:t xml:space="preserve">Τη </w:t>
      </w:r>
      <w:r>
        <w:rPr>
          <w:rFonts w:asciiTheme="minorHAnsi" w:hAnsiTheme="minorHAnsi"/>
        </w:rPr>
        <w:t xml:space="preserve">χρονική παράταση με τους ίδιους όρους τις από </w:t>
      </w:r>
      <w:r w:rsidRPr="00F24ECF">
        <w:rPr>
          <w:rFonts w:asciiTheme="minorHAnsi" w:hAnsiTheme="minorHAnsi"/>
          <w:b/>
        </w:rPr>
        <w:t>10-07-2019</w:t>
      </w:r>
      <w:r w:rsidR="007B5D1F">
        <w:rPr>
          <w:rFonts w:asciiTheme="minorHAnsi" w:hAnsiTheme="minorHAnsi"/>
          <w:b/>
        </w:rPr>
        <w:t xml:space="preserve"> </w:t>
      </w:r>
      <w:r w:rsidRPr="007B5D1F">
        <w:rPr>
          <w:rFonts w:asciiTheme="minorHAnsi" w:hAnsiTheme="minorHAnsi" w:cs="Arial"/>
          <w:b/>
        </w:rPr>
        <w:t xml:space="preserve">(ΑΔΑ: </w:t>
      </w:r>
      <w:r w:rsidRPr="007B5D1F">
        <w:rPr>
          <w:rFonts w:asciiTheme="minorHAnsi" w:hAnsiTheme="minorHAnsi" w:cs="Arial"/>
          <w:b/>
          <w:bCs/>
        </w:rPr>
        <w:t>Ψ0ΖΓΩΕΚ-ΒΛΥ)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24ECF">
        <w:rPr>
          <w:rFonts w:asciiTheme="minorHAnsi" w:hAnsiTheme="minorHAnsi" w:cs="Arial"/>
          <w:bCs/>
          <w:sz w:val="22"/>
          <w:szCs w:val="22"/>
        </w:rPr>
        <w:t xml:space="preserve">σύμβασης  </w:t>
      </w:r>
      <w:r>
        <w:rPr>
          <w:rFonts w:asciiTheme="minorHAnsi" w:hAnsiTheme="minorHAnsi"/>
        </w:rPr>
        <w:t xml:space="preserve">μεταξύ του Δήμου Καλλιθέας και της εταιρείας </w:t>
      </w:r>
      <w:r w:rsidRPr="001B11AD">
        <w:rPr>
          <w:rFonts w:asciiTheme="minorHAnsi" w:hAnsiTheme="minorHAnsi"/>
          <w:b/>
        </w:rPr>
        <w:t>«ΗΦΑΙΣΤΟΣ ΣΤΕΦΑΝΟΥ ΑΒΕ»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 xml:space="preserve">για εξήντα (60)  ημερολογιακές μέρες , ήτοι μέχρι την 10-01-2020 ,επιβάλλοντας τις προβλεπόμενες </w:t>
      </w:r>
      <w:r w:rsidR="008202ED">
        <w:rPr>
          <w:rFonts w:asciiTheme="minorHAnsi" w:hAnsiTheme="minorHAnsi"/>
        </w:rPr>
        <w:t>κυρώσεις σύμφωνα με το άρθρο 207</w:t>
      </w:r>
      <w:r>
        <w:rPr>
          <w:rFonts w:asciiTheme="minorHAnsi" w:hAnsiTheme="minorHAnsi"/>
        </w:rPr>
        <w:t xml:space="preserve"> του Ν.4412/2016.</w:t>
      </w:r>
    </w:p>
    <w:p w:rsidR="00F24ECF" w:rsidRDefault="00F24ECF" w:rsidP="00F24ECF">
      <w:pPr>
        <w:pStyle w:val="a4"/>
        <w:rPr>
          <w:rFonts w:asciiTheme="minorHAnsi" w:hAnsiTheme="minorHAnsi"/>
        </w:rPr>
      </w:pPr>
      <w:r>
        <w:rPr>
          <w:rFonts w:asciiTheme="minorHAnsi" w:hAnsiTheme="minorHAnsi"/>
        </w:rPr>
        <w:t>Η</w:t>
      </w:r>
      <w:r w:rsidR="008202ED" w:rsidRPr="008202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παρούσα γνωμοδότηση συντάχθηκε και υπογράφεται ως εξής </w:t>
      </w:r>
      <w:r w:rsidRPr="00F24ECF">
        <w:rPr>
          <w:rFonts w:asciiTheme="minorHAnsi" w:hAnsiTheme="minorHAnsi"/>
        </w:rPr>
        <w:t xml:space="preserve">: </w:t>
      </w:r>
    </w:p>
    <w:p w:rsidR="008202ED" w:rsidRDefault="008202ED" w:rsidP="008202ED">
      <w:pPr>
        <w:pStyle w:val="a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Καλλιθέα </w:t>
      </w:r>
      <w:r w:rsidRPr="00A71FA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04-11-2019</w:t>
      </w:r>
    </w:p>
    <w:p w:rsidR="008202ED" w:rsidRDefault="008202ED" w:rsidP="008202ED">
      <w:pPr>
        <w:pStyle w:val="a4"/>
        <w:jc w:val="right"/>
        <w:rPr>
          <w:rFonts w:asciiTheme="minorHAnsi" w:hAnsiTheme="minorHAnsi"/>
        </w:rPr>
      </w:pPr>
    </w:p>
    <w:p w:rsidR="008202ED" w:rsidRPr="008202ED" w:rsidRDefault="008202ED" w:rsidP="008202ED">
      <w:pPr>
        <w:pStyle w:val="a4"/>
        <w:jc w:val="center"/>
        <w:rPr>
          <w:rFonts w:asciiTheme="minorHAnsi" w:hAnsiTheme="minorHAnsi"/>
          <w:b/>
        </w:rPr>
      </w:pPr>
      <w:r w:rsidRPr="008202ED">
        <w:rPr>
          <w:rFonts w:asciiTheme="minorHAnsi" w:hAnsiTheme="minorHAnsi"/>
          <w:b/>
        </w:rPr>
        <w:t>ΤΑ ΜΕΛΗ ΤΗΣ ΕΠΙΤΡΟΠΗΣ</w:t>
      </w:r>
    </w:p>
    <w:p w:rsidR="008202ED" w:rsidRPr="008202ED" w:rsidRDefault="008202ED" w:rsidP="008202ED">
      <w:pPr>
        <w:pStyle w:val="a4"/>
        <w:jc w:val="center"/>
        <w:rPr>
          <w:rFonts w:asciiTheme="minorHAnsi" w:hAnsiTheme="minorHAnsi"/>
        </w:rPr>
      </w:pPr>
    </w:p>
    <w:p w:rsidR="00F24ECF" w:rsidRDefault="008202ED" w:rsidP="008202ED">
      <w:pPr>
        <w:pStyle w:val="a4"/>
        <w:jc w:val="center"/>
        <w:rPr>
          <w:rFonts w:asciiTheme="minorHAnsi" w:hAnsiTheme="minorHAnsi" w:cs="Arial"/>
          <w:b/>
        </w:rPr>
      </w:pPr>
      <w:r w:rsidRPr="008202ED">
        <w:rPr>
          <w:rFonts w:asciiTheme="minorHAnsi" w:hAnsiTheme="minorHAnsi"/>
          <w:b/>
        </w:rPr>
        <w:t>1.</w:t>
      </w:r>
      <w:r w:rsidRPr="008202ED">
        <w:rPr>
          <w:rFonts w:asciiTheme="minorHAnsi" w:hAnsiTheme="minorHAnsi" w:cs="Arial"/>
          <w:b/>
        </w:rPr>
        <w:t xml:space="preserve"> </w:t>
      </w:r>
      <w:r w:rsidRPr="002F4251">
        <w:rPr>
          <w:rFonts w:asciiTheme="minorHAnsi" w:hAnsiTheme="minorHAnsi" w:cs="Arial"/>
          <w:b/>
        </w:rPr>
        <w:t>Ιωάννου Γεώργιος</w:t>
      </w:r>
    </w:p>
    <w:p w:rsidR="008202ED" w:rsidRDefault="008202ED" w:rsidP="008202ED">
      <w:pPr>
        <w:jc w:val="center"/>
        <w:rPr>
          <w:rFonts w:asciiTheme="minorHAnsi" w:hAnsiTheme="minorHAnsi" w:cs="Arial"/>
          <w:b/>
        </w:rPr>
      </w:pPr>
      <w:r w:rsidRPr="008202ED">
        <w:rPr>
          <w:rFonts w:asciiTheme="minorHAnsi" w:hAnsiTheme="minorHAnsi" w:cs="Arial"/>
          <w:b/>
        </w:rPr>
        <w:t>ΔΕ Μηχανοτεχνιτών με βαθμό Α’ ,</w:t>
      </w:r>
    </w:p>
    <w:p w:rsidR="008202ED" w:rsidRDefault="008202ED" w:rsidP="008202E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Τακτικό μέλος (Πρόεδρος)</w:t>
      </w:r>
    </w:p>
    <w:p w:rsidR="008202ED" w:rsidRDefault="008202ED" w:rsidP="008202ED">
      <w:pPr>
        <w:jc w:val="center"/>
        <w:rPr>
          <w:rFonts w:asciiTheme="minorHAnsi" w:hAnsiTheme="minorHAnsi" w:cs="Arial"/>
          <w:b/>
        </w:rPr>
      </w:pPr>
    </w:p>
    <w:p w:rsidR="008202ED" w:rsidRDefault="008202ED" w:rsidP="008202ED">
      <w:pPr>
        <w:jc w:val="center"/>
        <w:rPr>
          <w:rFonts w:asciiTheme="minorHAnsi" w:hAnsiTheme="minorHAnsi" w:cs="Arial"/>
          <w:b/>
        </w:rPr>
      </w:pPr>
    </w:p>
    <w:p w:rsidR="008202ED" w:rsidRDefault="008202ED" w:rsidP="008202ED">
      <w:pPr>
        <w:jc w:val="center"/>
        <w:rPr>
          <w:rFonts w:asciiTheme="minorHAnsi" w:hAnsiTheme="minorHAnsi" w:cs="Arial"/>
          <w:b/>
        </w:rPr>
      </w:pPr>
    </w:p>
    <w:p w:rsidR="008202ED" w:rsidRPr="008202ED" w:rsidRDefault="008202ED" w:rsidP="008202ED">
      <w:pPr>
        <w:jc w:val="center"/>
        <w:rPr>
          <w:rFonts w:asciiTheme="minorHAnsi" w:hAnsiTheme="minorHAnsi" w:cs="Arial"/>
          <w:b/>
        </w:rPr>
      </w:pPr>
    </w:p>
    <w:p w:rsidR="008202ED" w:rsidRDefault="008202ED" w:rsidP="008202ED">
      <w:pPr>
        <w:pStyle w:val="a4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2. </w:t>
      </w:r>
      <w:r w:rsidRPr="002F4251">
        <w:rPr>
          <w:rFonts w:asciiTheme="minorHAnsi" w:hAnsiTheme="minorHAnsi" w:cs="Arial"/>
          <w:b/>
        </w:rPr>
        <w:t>Χριστόπουλος Θεόδωρος</w:t>
      </w:r>
    </w:p>
    <w:p w:rsidR="008202ED" w:rsidRDefault="008202ED" w:rsidP="008202ED">
      <w:pPr>
        <w:pStyle w:val="a3"/>
        <w:jc w:val="center"/>
        <w:rPr>
          <w:rFonts w:asciiTheme="minorHAnsi" w:hAnsiTheme="minorHAnsi" w:cs="Arial"/>
          <w:b/>
          <w:szCs w:val="24"/>
        </w:rPr>
      </w:pPr>
      <w:r w:rsidRPr="002F4251">
        <w:rPr>
          <w:rFonts w:asciiTheme="minorHAnsi" w:hAnsiTheme="minorHAnsi" w:cs="Arial"/>
          <w:b/>
          <w:szCs w:val="24"/>
        </w:rPr>
        <w:t>ΔΕ Ηλεκτροτεχνιτών αυτοκινήτων με βαθμό Β’,</w:t>
      </w:r>
    </w:p>
    <w:p w:rsidR="008202ED" w:rsidRPr="002F4251" w:rsidRDefault="008202ED" w:rsidP="008202ED">
      <w:pPr>
        <w:pStyle w:val="a3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Τακτικό μέλος</w:t>
      </w:r>
    </w:p>
    <w:p w:rsidR="008202ED" w:rsidRDefault="008202ED" w:rsidP="008202ED">
      <w:pPr>
        <w:pStyle w:val="a4"/>
        <w:jc w:val="center"/>
        <w:rPr>
          <w:rFonts w:asciiTheme="minorHAnsi" w:hAnsiTheme="minorHAnsi" w:cs="Arial"/>
          <w:b/>
        </w:rPr>
      </w:pPr>
    </w:p>
    <w:p w:rsidR="008202ED" w:rsidRDefault="008202ED" w:rsidP="008202ED">
      <w:pPr>
        <w:pStyle w:val="a4"/>
        <w:jc w:val="center"/>
        <w:rPr>
          <w:rFonts w:asciiTheme="minorHAnsi" w:hAnsiTheme="minorHAnsi"/>
        </w:rPr>
      </w:pPr>
    </w:p>
    <w:p w:rsidR="008202ED" w:rsidRDefault="008202ED" w:rsidP="008202ED">
      <w:pPr>
        <w:pStyle w:val="a4"/>
        <w:jc w:val="center"/>
        <w:rPr>
          <w:rFonts w:asciiTheme="minorHAnsi" w:hAnsiTheme="minorHAnsi"/>
        </w:rPr>
      </w:pPr>
    </w:p>
    <w:p w:rsidR="008202ED" w:rsidRDefault="008202ED" w:rsidP="008202ED">
      <w:pPr>
        <w:pStyle w:val="a4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3. </w:t>
      </w:r>
      <w:r w:rsidRPr="002F4251">
        <w:rPr>
          <w:rFonts w:asciiTheme="minorHAnsi" w:hAnsiTheme="minorHAnsi" w:cs="Arial"/>
          <w:b/>
        </w:rPr>
        <w:t xml:space="preserve">Τσολακίδης Νικόλαος </w:t>
      </w:r>
    </w:p>
    <w:p w:rsidR="008202ED" w:rsidRDefault="008202ED" w:rsidP="008202ED">
      <w:pPr>
        <w:pStyle w:val="a4"/>
        <w:jc w:val="center"/>
        <w:rPr>
          <w:rFonts w:asciiTheme="minorHAnsi" w:hAnsiTheme="minorHAnsi" w:cs="Arial"/>
          <w:b/>
        </w:rPr>
      </w:pPr>
      <w:r w:rsidRPr="002F4251">
        <w:rPr>
          <w:rFonts w:asciiTheme="minorHAnsi" w:hAnsiTheme="minorHAnsi" w:cs="Arial"/>
          <w:b/>
        </w:rPr>
        <w:t>ΔΕ Μηχανοτεχνιτών με βαθμό Α’,</w:t>
      </w:r>
      <w:r w:rsidRPr="002F4251">
        <w:rPr>
          <w:rFonts w:asciiTheme="minorHAnsi" w:hAnsiTheme="minorHAnsi"/>
        </w:rPr>
        <w:t xml:space="preserve"> </w:t>
      </w:r>
      <w:r w:rsidRPr="002F4251">
        <w:rPr>
          <w:rFonts w:asciiTheme="minorHAnsi" w:hAnsiTheme="minorHAnsi" w:cs="Arial"/>
          <w:b/>
        </w:rPr>
        <w:t xml:space="preserve">Τακτικό μέλος </w:t>
      </w:r>
    </w:p>
    <w:p w:rsidR="008202ED" w:rsidRDefault="008202ED" w:rsidP="008202ED">
      <w:pPr>
        <w:pStyle w:val="a4"/>
        <w:rPr>
          <w:rFonts w:asciiTheme="minorHAnsi" w:hAnsiTheme="minorHAnsi" w:cs="Arial"/>
          <w:b/>
        </w:rPr>
      </w:pPr>
    </w:p>
    <w:p w:rsidR="008202ED" w:rsidRPr="008202ED" w:rsidRDefault="008202ED" w:rsidP="008202ED">
      <w:pPr>
        <w:pStyle w:val="a4"/>
        <w:rPr>
          <w:rFonts w:asciiTheme="minorHAnsi" w:hAnsiTheme="minorHAnsi" w:cs="Arial"/>
          <w:u w:val="single"/>
        </w:rPr>
      </w:pPr>
      <w:r w:rsidRPr="008202ED">
        <w:rPr>
          <w:rFonts w:asciiTheme="minorHAnsi" w:hAnsiTheme="minorHAnsi" w:cs="Arial"/>
          <w:u w:val="single"/>
        </w:rPr>
        <w:t xml:space="preserve">Κοινοποίηση </w:t>
      </w:r>
    </w:p>
    <w:p w:rsidR="008202ED" w:rsidRPr="008202ED" w:rsidRDefault="008202ED" w:rsidP="008202ED">
      <w:pPr>
        <w:pStyle w:val="a4"/>
        <w:rPr>
          <w:rFonts w:asciiTheme="minorHAnsi" w:hAnsiTheme="minorHAnsi" w:cs="Arial"/>
        </w:rPr>
      </w:pPr>
      <w:r w:rsidRPr="008202ED">
        <w:rPr>
          <w:rFonts w:asciiTheme="minorHAnsi" w:hAnsiTheme="minorHAnsi" w:cs="Arial"/>
        </w:rPr>
        <w:t xml:space="preserve">-Τμήμα Προμηθειών και Αποθηκών </w:t>
      </w:r>
    </w:p>
    <w:p w:rsidR="00FD417C" w:rsidRPr="008F5E4F" w:rsidRDefault="008202ED" w:rsidP="008F5E4F">
      <w:pPr>
        <w:pStyle w:val="a4"/>
        <w:rPr>
          <w:rFonts w:asciiTheme="minorHAnsi" w:hAnsiTheme="minorHAnsi" w:cs="Arial"/>
        </w:rPr>
      </w:pPr>
      <w:r w:rsidRPr="008202ED">
        <w:rPr>
          <w:rFonts w:asciiTheme="minorHAnsi" w:hAnsiTheme="minorHAnsi" w:cs="Arial"/>
        </w:rPr>
        <w:t>-Διε</w:t>
      </w:r>
      <w:r w:rsidR="008F5E4F">
        <w:rPr>
          <w:rFonts w:asciiTheme="minorHAnsi" w:hAnsiTheme="minorHAnsi" w:cs="Arial"/>
        </w:rPr>
        <w:t>ύθυνση Περιβάλλοντος(Τμήμα ΔΕΣΟ)</w:t>
      </w:r>
    </w:p>
    <w:sectPr w:rsidR="00FD417C" w:rsidRPr="008F5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 (WN)">
    <w:altName w:val="Arial"/>
    <w:charset w:val="00"/>
    <w:family w:val="swiss"/>
    <w:pitch w:val="variable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220FE3"/>
    <w:multiLevelType w:val="hybridMultilevel"/>
    <w:tmpl w:val="E07C9F40"/>
    <w:lvl w:ilvl="0" w:tplc="03E277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BB5E14"/>
    <w:multiLevelType w:val="hybridMultilevel"/>
    <w:tmpl w:val="1D965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419"/>
    <w:multiLevelType w:val="hybridMultilevel"/>
    <w:tmpl w:val="1D965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7E17"/>
    <w:multiLevelType w:val="hybridMultilevel"/>
    <w:tmpl w:val="F9AE1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74AC4"/>
    <w:multiLevelType w:val="hybridMultilevel"/>
    <w:tmpl w:val="A37EB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49D2"/>
    <w:multiLevelType w:val="hybridMultilevel"/>
    <w:tmpl w:val="96FA9CA8"/>
    <w:lvl w:ilvl="0" w:tplc="0408000F">
      <w:start w:val="1"/>
      <w:numFmt w:val="decimal"/>
      <w:lvlText w:val="%1."/>
      <w:lvlJc w:val="left"/>
      <w:pPr>
        <w:ind w:left="945" w:hanging="360"/>
      </w:p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51DE0761"/>
    <w:multiLevelType w:val="hybridMultilevel"/>
    <w:tmpl w:val="7EF035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24B81"/>
    <w:multiLevelType w:val="hybridMultilevel"/>
    <w:tmpl w:val="1D965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71"/>
    <w:rsid w:val="00102071"/>
    <w:rsid w:val="00105B9D"/>
    <w:rsid w:val="001B11AD"/>
    <w:rsid w:val="002F4251"/>
    <w:rsid w:val="005B1047"/>
    <w:rsid w:val="007B5D1F"/>
    <w:rsid w:val="007C6B2C"/>
    <w:rsid w:val="008202ED"/>
    <w:rsid w:val="008F5E4F"/>
    <w:rsid w:val="009C6818"/>
    <w:rsid w:val="00A71FAD"/>
    <w:rsid w:val="00F24ECF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2DDE-B393-48E3-BA92-9BB77AB0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A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F4251"/>
    <w:pPr>
      <w:numPr>
        <w:numId w:val="1"/>
      </w:numPr>
      <w:spacing w:before="240"/>
      <w:outlineLvl w:val="0"/>
    </w:pPr>
    <w:rPr>
      <w:rFonts w:ascii="Univers (WN)" w:hAnsi="Univers (WN)" w:cs="Univers (WN)"/>
      <w:b/>
      <w:u w:val="single"/>
    </w:rPr>
  </w:style>
  <w:style w:type="paragraph" w:styleId="2">
    <w:name w:val="heading 2"/>
    <w:basedOn w:val="a"/>
    <w:next w:val="a"/>
    <w:link w:val="2Char"/>
    <w:qFormat/>
    <w:rsid w:val="002F4251"/>
    <w:pPr>
      <w:numPr>
        <w:ilvl w:val="1"/>
        <w:numId w:val="1"/>
      </w:numPr>
      <w:spacing w:before="120"/>
      <w:outlineLvl w:val="1"/>
    </w:pPr>
    <w:rPr>
      <w:rFonts w:ascii="Univers (WN)" w:hAnsi="Univers (WN)" w:cs="Univers (WN)"/>
      <w:b/>
    </w:rPr>
  </w:style>
  <w:style w:type="paragraph" w:styleId="4">
    <w:name w:val="heading 4"/>
    <w:basedOn w:val="a"/>
    <w:next w:val="a"/>
    <w:link w:val="4Char"/>
    <w:qFormat/>
    <w:rsid w:val="002F4251"/>
    <w:pPr>
      <w:keepNext/>
      <w:numPr>
        <w:ilvl w:val="3"/>
        <w:numId w:val="1"/>
      </w:numPr>
      <w:ind w:left="0" w:firstLine="0"/>
      <w:jc w:val="center"/>
      <w:outlineLvl w:val="3"/>
    </w:pPr>
    <w:rPr>
      <w:b/>
      <w:bCs/>
      <w:u w:val="single"/>
    </w:rPr>
  </w:style>
  <w:style w:type="paragraph" w:styleId="9">
    <w:name w:val="heading 9"/>
    <w:basedOn w:val="a"/>
    <w:next w:val="a"/>
    <w:link w:val="9Char"/>
    <w:qFormat/>
    <w:rsid w:val="002F4251"/>
    <w:pPr>
      <w:keepNext/>
      <w:numPr>
        <w:ilvl w:val="8"/>
        <w:numId w:val="1"/>
      </w:numPr>
      <w:ind w:left="0" w:firstLine="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F4251"/>
    <w:rPr>
      <w:rFonts w:ascii="Univers (WN)" w:eastAsia="Lucida Sans Unicode" w:hAnsi="Univers (WN)" w:cs="Univers (WN)"/>
      <w:b/>
      <w:kern w:val="1"/>
      <w:sz w:val="24"/>
      <w:szCs w:val="24"/>
      <w:u w:val="single"/>
      <w:lang w:eastAsia="zh-CN" w:bidi="hi-IN"/>
    </w:rPr>
  </w:style>
  <w:style w:type="character" w:customStyle="1" w:styleId="2Char">
    <w:name w:val="Επικεφαλίδα 2 Char"/>
    <w:basedOn w:val="a0"/>
    <w:link w:val="2"/>
    <w:rsid w:val="002F4251"/>
    <w:rPr>
      <w:rFonts w:ascii="Univers (WN)" w:eastAsia="Lucida Sans Unicode" w:hAnsi="Univers (WN)" w:cs="Univers (WN)"/>
      <w:b/>
      <w:kern w:val="1"/>
      <w:sz w:val="24"/>
      <w:szCs w:val="24"/>
      <w:lang w:eastAsia="zh-CN" w:bidi="hi-IN"/>
    </w:rPr>
  </w:style>
  <w:style w:type="character" w:customStyle="1" w:styleId="4Char">
    <w:name w:val="Επικεφαλίδα 4 Char"/>
    <w:basedOn w:val="a0"/>
    <w:link w:val="4"/>
    <w:rsid w:val="002F4251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zh-CN" w:bidi="hi-IN"/>
    </w:rPr>
  </w:style>
  <w:style w:type="character" w:customStyle="1" w:styleId="9Char">
    <w:name w:val="Επικεφαλίδα 9 Char"/>
    <w:basedOn w:val="a0"/>
    <w:link w:val="9"/>
    <w:rsid w:val="002F4251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2F4251"/>
    <w:pPr>
      <w:ind w:left="720"/>
      <w:contextualSpacing/>
    </w:pPr>
    <w:rPr>
      <w:szCs w:val="21"/>
    </w:rPr>
  </w:style>
  <w:style w:type="paragraph" w:styleId="a4">
    <w:name w:val="Body Text"/>
    <w:basedOn w:val="a"/>
    <w:link w:val="Char"/>
    <w:rsid w:val="002F4251"/>
    <w:pPr>
      <w:spacing w:after="120"/>
    </w:pPr>
  </w:style>
  <w:style w:type="character" w:customStyle="1" w:styleId="Char">
    <w:name w:val="Σώμα κειμένου Char"/>
    <w:basedOn w:val="a0"/>
    <w:link w:val="a4"/>
    <w:rsid w:val="002F4251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Char0"/>
    <w:uiPriority w:val="99"/>
    <w:semiHidden/>
    <w:unhideWhenUsed/>
    <w:rsid w:val="007B5D1F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B5D1F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Καρπουζλής Εμμανουήλ</dc:creator>
  <cp:keywords/>
  <dc:description/>
  <cp:lastModifiedBy>Καρπουζλής Εμμανουήλ</cp:lastModifiedBy>
  <cp:revision>5</cp:revision>
  <cp:lastPrinted>2019-11-04T08:33:00Z</cp:lastPrinted>
  <dcterms:created xsi:type="dcterms:W3CDTF">2019-11-01T09:30:00Z</dcterms:created>
  <dcterms:modified xsi:type="dcterms:W3CDTF">2019-11-14T11:36:00Z</dcterms:modified>
</cp:coreProperties>
</file>