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601D9E" w:rsidRDefault="00D16E19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Κοινότητα 3</w:t>
      </w:r>
      <w:r w:rsidRPr="00D16E19">
        <w:rPr>
          <w:rFonts w:ascii="Tahoma" w:eastAsia="Times New Roman" w:hAnsi="Tahoma" w:cs="Tahoma"/>
          <w:b/>
          <w:vertAlign w:val="superscript"/>
          <w:lang w:eastAsia="el-GR"/>
        </w:rPr>
        <w:t>ου</w:t>
      </w:r>
      <w:r>
        <w:rPr>
          <w:rFonts w:ascii="Tahoma" w:eastAsia="Times New Roman" w:hAnsi="Tahoma" w:cs="Tahoma"/>
          <w:b/>
          <w:lang w:eastAsia="el-GR"/>
        </w:rPr>
        <w:t xml:space="preserve"> Δημοτικού Διαμερίσματος</w:t>
      </w:r>
    </w:p>
    <w:p w:rsidR="00D16E19" w:rsidRPr="00AD217E" w:rsidRDefault="00D16E19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Δήμου Καλλιθέας</w:t>
      </w:r>
    </w:p>
    <w:p w:rsidR="00AD217E" w:rsidRDefault="00AD217E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86614D" w:rsidRPr="007A20D7">
        <w:rPr>
          <w:rFonts w:ascii="Tahoma" w:eastAsia="Times New Roman" w:hAnsi="Tahoma" w:cs="Tahoma"/>
          <w:b/>
          <w:bCs/>
          <w:lang w:eastAsia="el-GR"/>
        </w:rPr>
        <w:t>2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D16E19">
        <w:rPr>
          <w:rFonts w:ascii="Tahoma" w:eastAsia="Times New Roman" w:hAnsi="Tahoma" w:cs="Tahoma"/>
          <w:b/>
          <w:bCs/>
          <w:iCs/>
          <w:lang w:eastAsia="el-GR"/>
        </w:rPr>
        <w:t>29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A47C3D" w:rsidRPr="00E83BF1">
        <w:rPr>
          <w:rFonts w:ascii="Tahoma" w:eastAsia="Times New Roman" w:hAnsi="Tahoma" w:cs="Tahoma"/>
          <w:b/>
          <w:bCs/>
          <w:iCs/>
          <w:lang w:eastAsia="el-GR"/>
        </w:rPr>
        <w:t>11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D16E19">
        <w:rPr>
          <w:rFonts w:ascii="Tahoma" w:eastAsia="Times New Roman" w:hAnsi="Tahoma" w:cs="Tahoma"/>
          <w:bCs/>
          <w:iCs/>
          <w:lang w:eastAsia="el-GR"/>
        </w:rPr>
        <w:t>29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AD217E">
        <w:rPr>
          <w:rFonts w:ascii="Tahoma" w:eastAsia="Times New Roman" w:hAnsi="Tahoma" w:cs="Tahoma"/>
          <w:bCs/>
          <w:iCs/>
          <w:lang w:eastAsia="el-GR"/>
        </w:rPr>
        <w:t>1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="00FD6BA5" w:rsidRPr="00756575">
        <w:rPr>
          <w:rFonts w:ascii="Tahoma" w:eastAsia="Times New Roman" w:hAnsi="Tahoma" w:cs="Tahoma"/>
          <w:bCs/>
          <w:iCs/>
          <w:lang w:eastAsia="el-GR"/>
        </w:rPr>
        <w:t>τ</w:t>
      </w:r>
      <w:r w:rsidR="007A20D7">
        <w:rPr>
          <w:rFonts w:ascii="Tahoma" w:eastAsia="Times New Roman" w:hAnsi="Tahoma" w:cs="Tahoma"/>
          <w:bCs/>
          <w:iCs/>
          <w:lang w:eastAsia="el-GR"/>
        </w:rPr>
        <w:t>ου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7A20D7">
        <w:rPr>
          <w:rFonts w:ascii="Tahoma" w:eastAsia="Times New Roman" w:hAnsi="Tahoma" w:cs="Tahoma"/>
          <w:bCs/>
          <w:iCs/>
          <w:lang w:eastAsia="el-GR"/>
        </w:rPr>
        <w:t>έματος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D16E19">
        <w:rPr>
          <w:rFonts w:ascii="Tahoma" w:eastAsia="Times New Roman" w:hAnsi="Tahoma" w:cs="Tahoma"/>
          <w:bCs/>
          <w:iCs/>
          <w:lang w:eastAsia="el-GR"/>
        </w:rPr>
        <w:t>62936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2</w:t>
      </w:r>
      <w:r w:rsidR="00D16E19">
        <w:rPr>
          <w:rFonts w:ascii="Tahoma" w:eastAsia="Times New Roman" w:hAnsi="Tahoma" w:cs="Tahoma"/>
          <w:bCs/>
          <w:iCs/>
          <w:lang w:eastAsia="el-GR"/>
        </w:rPr>
        <w:t>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</w:t>
      </w:r>
      <w:r w:rsidR="00D16E19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για συνεδρίαση τ</w:t>
      </w:r>
      <w:r w:rsidR="00D16E19">
        <w:rPr>
          <w:rFonts w:ascii="Tahoma" w:eastAsia="Times New Roman" w:hAnsi="Tahoma" w:cs="Tahoma"/>
          <w:bCs/>
          <w:iCs/>
          <w:lang w:eastAsia="el-GR"/>
        </w:rPr>
        <w:t>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="00601D9E">
        <w:rPr>
          <w:rFonts w:ascii="Tahoma" w:eastAsia="Times New Roman" w:hAnsi="Tahoma" w:cs="Tahoma"/>
          <w:bCs/>
          <w:iCs/>
          <w:lang w:eastAsia="el-GR"/>
        </w:rPr>
        <w:t>Κοιν</w:t>
      </w:r>
      <w:r w:rsidR="00D16E19">
        <w:rPr>
          <w:rFonts w:ascii="Tahoma" w:eastAsia="Times New Roman" w:hAnsi="Tahoma" w:cs="Tahoma"/>
          <w:bCs/>
          <w:iCs/>
          <w:lang w:eastAsia="el-GR"/>
        </w:rPr>
        <w:t>ότητας 3</w:t>
      </w:r>
      <w:r w:rsidR="00D16E19" w:rsidRPr="00D16E19">
        <w:rPr>
          <w:rFonts w:ascii="Tahoma" w:eastAsia="Times New Roman" w:hAnsi="Tahoma" w:cs="Tahoma"/>
          <w:bCs/>
          <w:iCs/>
          <w:vertAlign w:val="superscript"/>
          <w:lang w:eastAsia="el-GR"/>
        </w:rPr>
        <w:t>ου</w:t>
      </w:r>
      <w:r w:rsidR="00D16E19">
        <w:rPr>
          <w:rFonts w:ascii="Tahoma" w:eastAsia="Times New Roman" w:hAnsi="Tahoma" w:cs="Tahoma"/>
          <w:bCs/>
          <w:iCs/>
          <w:lang w:eastAsia="el-GR"/>
        </w:rPr>
        <w:t xml:space="preserve"> Δημοτικού Διαμερίσματος Δήμου Καλλιθέας</w:t>
      </w:r>
      <w:r w:rsidR="00AD217E">
        <w:rPr>
          <w:rFonts w:ascii="Tahoma" w:eastAsia="Times New Roman" w:hAnsi="Tahoma" w:cs="Tahoma"/>
          <w:bCs/>
          <w:iCs/>
          <w:lang w:eastAsia="el-GR"/>
        </w:rPr>
        <w:t xml:space="preserve"> που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πραγματοποιήθηκε στις </w:t>
      </w:r>
      <w:r w:rsidR="00D16E19">
        <w:rPr>
          <w:rFonts w:ascii="Tahoma" w:eastAsia="Times New Roman" w:hAnsi="Tahoma" w:cs="Tahoma"/>
          <w:bCs/>
          <w:iCs/>
          <w:lang w:eastAsia="el-GR"/>
        </w:rPr>
        <w:t>26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</w:t>
      </w:r>
      <w:r w:rsidR="00D16E19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και ώρα </w:t>
      </w:r>
      <w:r w:rsidR="00D16E19">
        <w:rPr>
          <w:rFonts w:ascii="Tahoma" w:eastAsia="Times New Roman" w:hAnsi="Tahoma" w:cs="Tahoma"/>
          <w:bCs/>
          <w:iCs/>
          <w:lang w:eastAsia="el-GR"/>
        </w:rPr>
        <w:t>19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00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756575">
        <w:rPr>
          <w:rFonts w:ascii="Tahoma" w:eastAsia="Times New Roman" w:hAnsi="Tahoma" w:cs="Tahoma"/>
          <w:bCs/>
          <w:iCs/>
          <w:lang w:eastAsia="el-GR"/>
        </w:rPr>
        <w:t>και</w:t>
      </w:r>
      <w:r w:rsidR="0031587E">
        <w:rPr>
          <w:rFonts w:ascii="Tahoma" w:eastAsia="Times New Roman" w:hAnsi="Tahoma" w:cs="Tahoma"/>
          <w:bCs/>
          <w:iCs/>
          <w:lang w:eastAsia="el-GR"/>
        </w:rPr>
        <w:t xml:space="preserve"> ο αριθμός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="0031587E">
        <w:rPr>
          <w:rFonts w:ascii="Tahoma" w:eastAsia="Times New Roman" w:hAnsi="Tahoma" w:cs="Tahoma"/>
          <w:bCs/>
          <w:iCs/>
          <w:lang w:eastAsia="el-GR"/>
        </w:rPr>
        <w:t>της</w:t>
      </w:r>
      <w:r w:rsidR="009B74E9">
        <w:rPr>
          <w:rFonts w:ascii="Tahoma" w:eastAsia="Times New Roman" w:hAnsi="Tahoma" w:cs="Tahoma"/>
          <w:bCs/>
          <w:iCs/>
          <w:lang w:eastAsia="el-GR"/>
        </w:rPr>
        <w:t xml:space="preserve"> απόφαση</w:t>
      </w:r>
      <w:r w:rsidR="0031587E">
        <w:rPr>
          <w:rFonts w:ascii="Tahoma" w:eastAsia="Times New Roman" w:hAnsi="Tahoma" w:cs="Tahoma"/>
          <w:bCs/>
          <w:iCs/>
          <w:lang w:eastAsia="el-GR"/>
        </w:rPr>
        <w:t>ς</w:t>
      </w:r>
      <w:r w:rsidR="009B74E9">
        <w:rPr>
          <w:rFonts w:ascii="Tahoma" w:eastAsia="Times New Roman" w:hAnsi="Tahoma" w:cs="Tahoma"/>
          <w:bCs/>
          <w:iCs/>
          <w:lang w:eastAsia="el-GR"/>
        </w:rPr>
        <w:t xml:space="preserve"> που ελήφθη, </w:t>
      </w:r>
      <w:r w:rsidRPr="009B74E9">
        <w:rPr>
          <w:rFonts w:ascii="Tahoma" w:eastAsia="Times New Roman" w:hAnsi="Tahoma" w:cs="Tahoma"/>
          <w:bCs/>
          <w:iCs/>
          <w:lang w:eastAsia="el-GR"/>
        </w:rPr>
        <w:t>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bookmarkStart w:id="0" w:name="_GoBack"/>
      <w:bookmarkEnd w:id="0"/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6520"/>
      </w:tblGrid>
      <w:tr w:rsidR="009B74E9" w:rsidRPr="009B74E9" w:rsidTr="009B74E9">
        <w:trPr>
          <w:trHeight w:val="6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E9" w:rsidRPr="009B74E9" w:rsidRDefault="009B74E9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74E9" w:rsidRPr="009B74E9" w:rsidRDefault="009B74E9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9B74E9" w:rsidRPr="009B74E9" w:rsidTr="009B74E9">
        <w:trPr>
          <w:trHeight w:val="5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E9" w:rsidRPr="00D16E19" w:rsidRDefault="00D16E19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74E9" w:rsidRPr="009B74E9" w:rsidRDefault="00D16E19" w:rsidP="00CF34C4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hAnsi="Tahoma" w:cs="Tahoma"/>
              </w:rPr>
              <w:t>Έγκριση χορήγησης αδείας παράτασης ωραρίου λειτουργίας μουσικής &amp; μουσικών οργάνων εντός επιχείρησης υγειονομικού ενδιαφέροντος με την επωνυμία «SOUARE MONΟΠΡΟΣΩΠΗ I.K.E» επί της οδού Ελ. Βενιζέλου 59.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9B74E9" w:rsidTr="00150D8E">
        <w:tc>
          <w:tcPr>
            <w:tcW w:w="3232" w:type="dxa"/>
          </w:tcPr>
          <w:p w:rsidR="00150D8E" w:rsidRPr="009B74E9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</w:t>
      </w:r>
      <w:r w:rsidR="002E002B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D16E19">
        <w:rPr>
          <w:rFonts w:ascii="Tahoma" w:hAnsi="Tahoma" w:cs="Tahoma"/>
          <w:b/>
          <w:bCs/>
          <w:iCs/>
        </w:rPr>
        <w:t>Ο</w:t>
      </w:r>
      <w:r w:rsidR="00A6530D">
        <w:rPr>
          <w:rFonts w:ascii="Tahoma" w:hAnsi="Tahoma" w:cs="Tahoma"/>
          <w:b/>
          <w:bCs/>
          <w:iCs/>
        </w:rPr>
        <w:t xml:space="preserve"> </w:t>
      </w:r>
      <w:r w:rsidRPr="002E1B01">
        <w:rPr>
          <w:rFonts w:ascii="Tahoma" w:hAnsi="Tahoma" w:cs="Tahoma"/>
          <w:b/>
          <w:bCs/>
          <w:iCs/>
        </w:rPr>
        <w:t>ΠΡΟΕΔΡΟΣ</w:t>
      </w:r>
      <w:r w:rsidR="00D16E19">
        <w:rPr>
          <w:rFonts w:ascii="Tahoma" w:hAnsi="Tahoma" w:cs="Tahoma"/>
          <w:b/>
          <w:bCs/>
          <w:iCs/>
        </w:rPr>
        <w:t xml:space="preserve"> ΣΥΜΒΟΥΛΙΟΥ</w:t>
      </w:r>
      <w:r w:rsidRPr="002E1B01">
        <w:rPr>
          <w:rFonts w:ascii="Tahoma" w:hAnsi="Tahoma" w:cs="Tahoma"/>
          <w:b/>
          <w:bCs/>
          <w:iCs/>
        </w:rPr>
        <w:t xml:space="preserve"> </w:t>
      </w:r>
      <w:r w:rsidR="00D16E19">
        <w:rPr>
          <w:rFonts w:ascii="Tahoma" w:hAnsi="Tahoma" w:cs="Tahoma"/>
          <w:b/>
          <w:bCs/>
          <w:iCs/>
        </w:rPr>
        <w:t>ΚΟΙΝΟΤΗΤΑΣ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150D8E" w:rsidRPr="00D16E19" w:rsidRDefault="00756575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/>
          <w:bCs/>
          <w:iCs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                                                                       </w:t>
      </w:r>
      <w:r w:rsidR="00D16E19" w:rsidRPr="00D16E19">
        <w:rPr>
          <w:rFonts w:ascii="Tahoma" w:eastAsia="Times New Roman" w:hAnsi="Tahoma" w:cs="Tahoma"/>
          <w:b/>
          <w:bCs/>
          <w:iCs/>
          <w:lang w:eastAsia="el-GR"/>
        </w:rPr>
        <w:t>ΔΕΛΗΑΣΛΑΝΙΔΗΣ ΔΗΜΗΤΡΙΟΣ</w:t>
      </w:r>
    </w:p>
    <w:sectPr w:rsidR="00150D8E" w:rsidRPr="00D16E19" w:rsidSect="00150D8E">
      <w:headerReference w:type="default" r:id="rId9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0C" w:rsidRDefault="00822A0C">
      <w:pPr>
        <w:spacing w:after="0" w:line="240" w:lineRule="auto"/>
      </w:pPr>
      <w:r>
        <w:separator/>
      </w:r>
    </w:p>
  </w:endnote>
  <w:endnote w:type="continuationSeparator" w:id="0">
    <w:p w:rsidR="00822A0C" w:rsidRDefault="0082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0C" w:rsidRDefault="00822A0C">
      <w:pPr>
        <w:spacing w:after="0" w:line="240" w:lineRule="auto"/>
      </w:pPr>
      <w:r>
        <w:separator/>
      </w:r>
    </w:p>
  </w:footnote>
  <w:footnote w:type="continuationSeparator" w:id="0">
    <w:p w:rsidR="00822A0C" w:rsidRDefault="0082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822A0C">
    <w:pPr>
      <w:pStyle w:val="a3"/>
      <w:rPr>
        <w:lang w:val="en-US"/>
      </w:rPr>
    </w:pPr>
  </w:p>
  <w:p w:rsidR="002C4592" w:rsidRDefault="00822A0C">
    <w:pPr>
      <w:pStyle w:val="a3"/>
      <w:rPr>
        <w:lang w:val="en-US"/>
      </w:rPr>
    </w:pPr>
  </w:p>
  <w:p w:rsidR="002C4592" w:rsidRDefault="00822A0C">
    <w:pPr>
      <w:pStyle w:val="a3"/>
      <w:rPr>
        <w:lang w:val="en-US"/>
      </w:rPr>
    </w:pPr>
  </w:p>
  <w:p w:rsidR="002C4592" w:rsidRPr="002C4592" w:rsidRDefault="00822A0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106DE4"/>
    <w:rsid w:val="001154F3"/>
    <w:rsid w:val="001171A7"/>
    <w:rsid w:val="00150D8E"/>
    <w:rsid w:val="00164CAE"/>
    <w:rsid w:val="0018248E"/>
    <w:rsid w:val="0018329B"/>
    <w:rsid w:val="00185B5B"/>
    <w:rsid w:val="00193C3A"/>
    <w:rsid w:val="0019574C"/>
    <w:rsid w:val="0019717D"/>
    <w:rsid w:val="001A55E0"/>
    <w:rsid w:val="001D5C0F"/>
    <w:rsid w:val="00231F46"/>
    <w:rsid w:val="0027067C"/>
    <w:rsid w:val="00272122"/>
    <w:rsid w:val="002E002B"/>
    <w:rsid w:val="002E1B01"/>
    <w:rsid w:val="002F2449"/>
    <w:rsid w:val="0031587E"/>
    <w:rsid w:val="00322CF2"/>
    <w:rsid w:val="00340ABB"/>
    <w:rsid w:val="003466AE"/>
    <w:rsid w:val="0039660B"/>
    <w:rsid w:val="003C43BB"/>
    <w:rsid w:val="003E4366"/>
    <w:rsid w:val="003F4A1F"/>
    <w:rsid w:val="00430441"/>
    <w:rsid w:val="004507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01D9E"/>
    <w:rsid w:val="00632A44"/>
    <w:rsid w:val="006501EE"/>
    <w:rsid w:val="006B00AE"/>
    <w:rsid w:val="006B3248"/>
    <w:rsid w:val="006D5093"/>
    <w:rsid w:val="006D7546"/>
    <w:rsid w:val="006E2D34"/>
    <w:rsid w:val="0070791B"/>
    <w:rsid w:val="0072002D"/>
    <w:rsid w:val="007346DA"/>
    <w:rsid w:val="00737AE5"/>
    <w:rsid w:val="00742F81"/>
    <w:rsid w:val="00744935"/>
    <w:rsid w:val="00747F49"/>
    <w:rsid w:val="00752889"/>
    <w:rsid w:val="00754877"/>
    <w:rsid w:val="00756575"/>
    <w:rsid w:val="007734FF"/>
    <w:rsid w:val="00790075"/>
    <w:rsid w:val="007A20D7"/>
    <w:rsid w:val="007A6429"/>
    <w:rsid w:val="007B0942"/>
    <w:rsid w:val="007C5BCB"/>
    <w:rsid w:val="007C6EC9"/>
    <w:rsid w:val="007D046F"/>
    <w:rsid w:val="00812A1D"/>
    <w:rsid w:val="00822A0C"/>
    <w:rsid w:val="00833FFF"/>
    <w:rsid w:val="0086614D"/>
    <w:rsid w:val="008713DB"/>
    <w:rsid w:val="008B7919"/>
    <w:rsid w:val="008C6BFE"/>
    <w:rsid w:val="0090749B"/>
    <w:rsid w:val="00914661"/>
    <w:rsid w:val="00937A60"/>
    <w:rsid w:val="0094132D"/>
    <w:rsid w:val="0099374D"/>
    <w:rsid w:val="009B74E9"/>
    <w:rsid w:val="009B7B3D"/>
    <w:rsid w:val="009C26C5"/>
    <w:rsid w:val="009D4988"/>
    <w:rsid w:val="009E1C80"/>
    <w:rsid w:val="009F034F"/>
    <w:rsid w:val="009F6141"/>
    <w:rsid w:val="00A123CF"/>
    <w:rsid w:val="00A14709"/>
    <w:rsid w:val="00A16B63"/>
    <w:rsid w:val="00A201DB"/>
    <w:rsid w:val="00A44490"/>
    <w:rsid w:val="00A47C3D"/>
    <w:rsid w:val="00A6123C"/>
    <w:rsid w:val="00A629CC"/>
    <w:rsid w:val="00A6530D"/>
    <w:rsid w:val="00A67EFB"/>
    <w:rsid w:val="00A779A4"/>
    <w:rsid w:val="00AC644C"/>
    <w:rsid w:val="00AD217E"/>
    <w:rsid w:val="00AE6EFE"/>
    <w:rsid w:val="00B004B1"/>
    <w:rsid w:val="00B134EE"/>
    <w:rsid w:val="00B41A42"/>
    <w:rsid w:val="00B52FB2"/>
    <w:rsid w:val="00BD446A"/>
    <w:rsid w:val="00C156D4"/>
    <w:rsid w:val="00C15CFE"/>
    <w:rsid w:val="00C4615B"/>
    <w:rsid w:val="00C46835"/>
    <w:rsid w:val="00C5539D"/>
    <w:rsid w:val="00C87EF6"/>
    <w:rsid w:val="00CA28C5"/>
    <w:rsid w:val="00CE5488"/>
    <w:rsid w:val="00CF34C4"/>
    <w:rsid w:val="00D10DA7"/>
    <w:rsid w:val="00D16E19"/>
    <w:rsid w:val="00D20E8F"/>
    <w:rsid w:val="00D61FAB"/>
    <w:rsid w:val="00D7406D"/>
    <w:rsid w:val="00D83FD6"/>
    <w:rsid w:val="00DC2062"/>
    <w:rsid w:val="00DC6054"/>
    <w:rsid w:val="00DC7516"/>
    <w:rsid w:val="00DD2AED"/>
    <w:rsid w:val="00DE3243"/>
    <w:rsid w:val="00DF56C2"/>
    <w:rsid w:val="00E055A4"/>
    <w:rsid w:val="00E059C7"/>
    <w:rsid w:val="00E2295A"/>
    <w:rsid w:val="00E679A3"/>
    <w:rsid w:val="00E76A68"/>
    <w:rsid w:val="00E83BF1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21</cp:revision>
  <cp:lastPrinted>2019-02-21T09:29:00Z</cp:lastPrinted>
  <dcterms:created xsi:type="dcterms:W3CDTF">2019-10-07T12:25:00Z</dcterms:created>
  <dcterms:modified xsi:type="dcterms:W3CDTF">2019-11-28T11:24:00Z</dcterms:modified>
</cp:coreProperties>
</file>