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Times New Roman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6030" cy="831215"/>
            <wp:effectExtent l="0" t="0" r="127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4FA" w:rsidRPr="001670A9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ΕΛΛΗΝΙΚΗ ΔΗΜΟΚΡΑΤΙΑ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Καλλιθέα     </w:t>
      </w:r>
      <w:r w:rsidR="000F6E5F" w:rsidRPr="001670A9">
        <w:rPr>
          <w:rFonts w:ascii="Arial" w:eastAsia="Times New Roman" w:hAnsi="Arial" w:cs="Arial"/>
          <w:sz w:val="24"/>
          <w:szCs w:val="24"/>
          <w:lang w:eastAsia="el-GR"/>
        </w:rPr>
        <w:t>29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/0</w:t>
      </w:r>
      <w:r w:rsidR="000F6E5F" w:rsidRPr="001670A9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0F6E5F" w:rsidRPr="001670A9">
        <w:rPr>
          <w:rFonts w:ascii="Arial" w:eastAsia="Times New Roman" w:hAnsi="Arial" w:cs="Arial"/>
          <w:sz w:val="24"/>
          <w:szCs w:val="24"/>
          <w:lang w:eastAsia="el-GR"/>
        </w:rPr>
        <w:t>1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ΝΟΜΟΣ ΑΤΤΙΚΗΣ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ΔΗΜΟΣ ΚΑΛΛΙΘΕΑΣ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Αρ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Πρωτ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 </w:t>
      </w:r>
      <w:r w:rsidR="001670A9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  <w:bookmarkStart w:id="0" w:name="_GoBack"/>
      <w:r w:rsidR="001670A9" w:rsidRPr="001670A9">
        <w:rPr>
          <w:rFonts w:ascii="Arial" w:eastAsia="Times New Roman" w:hAnsi="Arial" w:cs="Arial"/>
          <w:b/>
          <w:sz w:val="24"/>
          <w:szCs w:val="24"/>
          <w:lang w:eastAsia="el-GR"/>
        </w:rPr>
        <w:t>27661</w:t>
      </w:r>
      <w:bookmarkEnd w:id="0"/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ΔΙΕΥΘΥΝΣΗ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>:ΔΙΟΙΚΗΤΙΚΗ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ΤΜΗΜΑ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>:Υποστήριξης Πολιτικών Οργάνων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Ταχ.Δ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>/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νση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>:ΜΑΤΖΑΓΡΙΩΤΑΚΗ 76, Κ.Α. 176 76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ΑΡΜΟΔΙΟΣ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: </w:t>
      </w:r>
      <w:r w:rsidR="000F6E5F">
        <w:rPr>
          <w:rFonts w:ascii="Arial" w:eastAsia="Times New Roman" w:hAnsi="Arial" w:cs="Arial"/>
          <w:sz w:val="24"/>
          <w:szCs w:val="24"/>
          <w:lang w:eastAsia="el-GR"/>
        </w:rPr>
        <w:t>Μ. Γρίβα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0F6E5F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Τηλεφ</w:t>
      </w:r>
      <w:proofErr w:type="spellEnd"/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: 213 2070425</w:t>
      </w:r>
    </w:p>
    <w:p w:rsidR="00C444FA" w:rsidRPr="001670A9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proofErr w:type="gramStart"/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1670A9">
        <w:rPr>
          <w:rFonts w:ascii="Arial" w:eastAsia="Times New Roman" w:hAnsi="Arial" w:cs="Arial"/>
          <w:sz w:val="24"/>
          <w:szCs w:val="24"/>
          <w:lang w:val="en-US" w:eastAsia="el-GR"/>
        </w:rPr>
        <w:t>-</w:t>
      </w:r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proofErr w:type="gramEnd"/>
      <w:r w:rsidRPr="001670A9">
        <w:rPr>
          <w:rFonts w:ascii="Arial" w:eastAsia="Times New Roman" w:hAnsi="Arial" w:cs="Arial"/>
          <w:sz w:val="24"/>
          <w:szCs w:val="24"/>
          <w:lang w:val="en-US" w:eastAsia="el-GR"/>
        </w:rPr>
        <w:tab/>
      </w:r>
      <w:r w:rsidRPr="001670A9">
        <w:rPr>
          <w:rFonts w:ascii="Arial" w:eastAsia="Times New Roman" w:hAnsi="Arial" w:cs="Arial"/>
          <w:sz w:val="24"/>
          <w:szCs w:val="24"/>
          <w:lang w:val="en-US" w:eastAsia="el-GR"/>
        </w:rPr>
        <w:tab/>
        <w:t xml:space="preserve">: 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m</w:t>
      </w:r>
      <w:r w:rsidRPr="001670A9">
        <w:rPr>
          <w:rFonts w:ascii="Arial" w:eastAsia="Times New Roman" w:hAnsi="Arial" w:cs="Arial"/>
          <w:sz w:val="24"/>
          <w:szCs w:val="24"/>
          <w:lang w:val="en-US" w:eastAsia="el-GR"/>
        </w:rPr>
        <w:t>.</w:t>
      </w:r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g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riva</w:t>
      </w:r>
      <w:r w:rsidRPr="001670A9">
        <w:rPr>
          <w:rFonts w:ascii="Arial" w:eastAsia="Times New Roman" w:hAnsi="Arial" w:cs="Arial"/>
          <w:sz w:val="24"/>
          <w:szCs w:val="24"/>
          <w:lang w:val="en-US" w:eastAsia="el-GR"/>
        </w:rPr>
        <w:t>@</w:t>
      </w:r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kallithea</w:t>
      </w:r>
      <w:r w:rsidRPr="001670A9">
        <w:rPr>
          <w:rFonts w:ascii="Arial" w:eastAsia="Times New Roman" w:hAnsi="Arial" w:cs="Arial"/>
          <w:sz w:val="24"/>
          <w:szCs w:val="24"/>
          <w:lang w:val="en-US" w:eastAsia="el-GR"/>
        </w:rPr>
        <w:t>.</w:t>
      </w:r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gr</w:t>
      </w:r>
      <w:r w:rsidRPr="001670A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ΘΕΜΑ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: «Έγκριση  της με 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αρ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41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ΠΡΟΣ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απόφασης της ΔΗ.Κ.Ε.Κ. περί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Τον κ. Πρόεδρο του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διαχειριστικού ελέγχου οικ. χρήσης 20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20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Δημοτικού Συμβουλίου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και ορισμό ορκωτών λογιστών»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                                        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Παρακαλούμε κατά την προσεχή συνεδρίαση του Δημοτικού Συμβουλίου, όπως περιλάβετε και το θέμα της έγκρισης της με 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αρ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41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 xml:space="preserve">(ΑΔΑ: 9ΛΜΓΟΡ5Ω-ΖΟΞ)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απόφασης του Δ.Σ. της ΔΗ.Κ.Ε.Κ., που αφορά την προμήθεια υπηρεσιών Διαχειριστικού Ελέγχου οικονομικής χρήσης 20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20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- Ορισμός Ορκωτών Λογιστών.</w:t>
      </w:r>
    </w:p>
    <w:p w:rsidR="00C444FA" w:rsidRPr="00C444FA" w:rsidRDefault="00C444FA" w:rsidP="00C44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Συγκεκριμένα το Διοικητικό Συμβούλιο της Δημοτικής Κοινωφελούς Επιχείρησης Καλλιθέας, κατακυρώνει την προμήθεια υπηρεσιών Διαχειριστικού Ελέγχου οικονομικής χρήσης 20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20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- Ορισμός Ορκωτών Λογιστών στην εταιρεία «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K</w:t>
      </w:r>
      <w:r w:rsidR="000F6E5F" w:rsidRPr="000A749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S</w:t>
      </w:r>
      <w:r w:rsidR="000F6E5F" w:rsidRPr="000A749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I</w:t>
      </w:r>
      <w:r w:rsidR="000F6E5F" w:rsidRPr="000A7494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GREECE</w:t>
      </w:r>
      <w:r w:rsidR="000F6E5F" w:rsidRPr="000A749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OΡΚΩΤΟΙ 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 xml:space="preserve">ΕΛΕΓΚΤΕΣ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ΛΟΓΙΣΤΕΣ 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>&amp; ΣΥΜΒΟΥΛΟΙ ΕΠΙΧΕΙΡΗΣΕΩΝ ΙΚΕ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» και προτείνονται για τη διενέργεια του ελέγχου οικονομικού έτους 20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>20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οι:</w:t>
      </w:r>
    </w:p>
    <w:p w:rsidR="00C444FA" w:rsidRPr="00C444FA" w:rsidRDefault="000A7494" w:rsidP="00C44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Ιωάννης 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Σκιαδόπουλος</w:t>
      </w:r>
      <w:proofErr w:type="spellEnd"/>
      <w:r w:rsidR="00C444FA"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με ΑΜ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C444FA"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ΣΟΕΛ: </w:t>
      </w:r>
      <w:r>
        <w:rPr>
          <w:rFonts w:ascii="Arial" w:eastAsia="Times New Roman" w:hAnsi="Arial" w:cs="Arial"/>
          <w:sz w:val="24"/>
          <w:szCs w:val="24"/>
          <w:lang w:eastAsia="el-GR"/>
        </w:rPr>
        <w:t>43771 &amp;</w:t>
      </w:r>
    </w:p>
    <w:p w:rsidR="00C444FA" w:rsidRPr="00C444FA" w:rsidRDefault="000A7494" w:rsidP="00C44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Θεόδωρος 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Φανουργιάκης</w:t>
      </w:r>
      <w:proofErr w:type="spellEnd"/>
      <w:r w:rsidR="00C444FA"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με ΑΜ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C444FA"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ΣΟΕΛ: </w:t>
      </w:r>
      <w:r>
        <w:rPr>
          <w:rFonts w:ascii="Arial" w:eastAsia="Times New Roman" w:hAnsi="Arial" w:cs="Arial"/>
          <w:sz w:val="24"/>
          <w:szCs w:val="24"/>
          <w:lang w:eastAsia="el-GR"/>
        </w:rPr>
        <w:t>47511</w:t>
      </w:r>
    </w:p>
    <w:p w:rsidR="00C444FA" w:rsidRPr="00C444FA" w:rsidRDefault="00C444FA" w:rsidP="00C444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Μετά τα παραπάνω παρακαλούμε να αποφασίσετε σύμφωνα με τις διατάξεις του άρθρου 261 παρ.1 του Ν.3463/2006.</w:t>
      </w:r>
    </w:p>
    <w:p w:rsidR="00C444FA" w:rsidRPr="00C444FA" w:rsidRDefault="00C444FA" w:rsidP="00C44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                               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>Ο  ΑΝΤΙΔΗΜΑΡΧΟΣ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Συνημμένα: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ΕΥΑΓΓΕΛΟΣ ΜΠΑΡΜΠΑΚΟΣ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- Απόφαση 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>41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>1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u w:val="single"/>
          <w:lang w:eastAsia="el-GR"/>
        </w:rPr>
        <w:t>Εσωτερική Διανομή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Δημάρχου                                                         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Γεν. Γραμματέα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Ο.Υ.                                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Τμ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Υποστ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>. Πολ. Οργάνων</w:t>
      </w:r>
    </w:p>
    <w:p w:rsidR="00230496" w:rsidRDefault="00230496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u w:val="single"/>
          <w:lang w:eastAsia="el-GR"/>
        </w:rPr>
        <w:t>Κοινοποίηση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ΔΗ.Κ.Ε.Κ.</w:t>
      </w:r>
    </w:p>
    <w:p w:rsidR="005D213D" w:rsidRDefault="005D213D"/>
    <w:sectPr w:rsidR="005D213D" w:rsidSect="00C444F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FA"/>
    <w:rsid w:val="000A7494"/>
    <w:rsid w:val="000F6E5F"/>
    <w:rsid w:val="001670A9"/>
    <w:rsid w:val="00230496"/>
    <w:rsid w:val="005D213D"/>
    <w:rsid w:val="00C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49A1"/>
  <w15:chartTrackingRefBased/>
  <w15:docId w15:val="{D50D788B-48E3-4F57-8B65-C63D3DED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4</cp:revision>
  <dcterms:created xsi:type="dcterms:W3CDTF">2020-10-23T10:02:00Z</dcterms:created>
  <dcterms:modified xsi:type="dcterms:W3CDTF">2021-07-09T06:59:00Z</dcterms:modified>
</cp:coreProperties>
</file>