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3276"/>
        <w:gridCol w:w="4731"/>
      </w:tblGrid>
      <w:tr w:rsidR="009733DC" w:rsidRPr="00A5322B" w:rsidTr="00D21A35">
        <w:trPr>
          <w:jc w:val="center"/>
        </w:trPr>
        <w:tc>
          <w:tcPr>
            <w:tcW w:w="4680" w:type="dxa"/>
            <w:gridSpan w:val="2"/>
            <w:shd w:val="clear" w:color="auto" w:fill="auto"/>
          </w:tcPr>
          <w:p w:rsidR="009733DC" w:rsidRPr="009E357C" w:rsidRDefault="00E34ADD" w:rsidP="00D21A35">
            <w:pPr>
              <w:pStyle w:val="1"/>
              <w:tabs>
                <w:tab w:val="left" w:pos="3780"/>
              </w:tabs>
              <w:ind w:left="0" w:firstLine="0"/>
              <w:rPr>
                <w:rFonts w:ascii="Calibri" w:hAnsi="Calibri" w:cs="Calibri"/>
                <w:b w:val="0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noProof/>
                <w:szCs w:val="24"/>
                <w:u w:val="none"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80.25pt;height:75.75pt;visibility:visible">
                  <v:imagedata r:id="rId5" o:title=""/>
                </v:shape>
              </w:pict>
            </w:r>
          </w:p>
        </w:tc>
        <w:tc>
          <w:tcPr>
            <w:tcW w:w="5086" w:type="dxa"/>
            <w:shd w:val="clear" w:color="auto" w:fill="auto"/>
          </w:tcPr>
          <w:p w:rsidR="009733DC" w:rsidRPr="00D21A35" w:rsidRDefault="009733DC" w:rsidP="00D21A35">
            <w:pPr>
              <w:pStyle w:val="1"/>
              <w:tabs>
                <w:tab w:val="left" w:pos="3780"/>
              </w:tabs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733DC" w:rsidRPr="00D21A35" w:rsidTr="00D21A35">
        <w:trPr>
          <w:trHeight w:val="1325"/>
          <w:jc w:val="center"/>
        </w:trPr>
        <w:tc>
          <w:tcPr>
            <w:tcW w:w="4680" w:type="dxa"/>
            <w:gridSpan w:val="2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ΕΛΛΗΝΙΚΗ ΔΗΜΟΚΡΑΤΙΑ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ΝΟΜΟΣ ΑΤΤΙΚΗΣ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b/>
                <w:sz w:val="28"/>
                <w:szCs w:val="28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ΔΗΜΟΣ ΚΑΛΛΙΘΕΑΣ</w:t>
            </w:r>
          </w:p>
          <w:p w:rsidR="009733DC" w:rsidRPr="00D21A35" w:rsidRDefault="00D21A35" w:rsidP="00D21A35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ΕΚΤΕΛΕΣΤΙΚΗ ΕΠΙΤΡΟΠΗ</w:t>
            </w:r>
          </w:p>
        </w:tc>
        <w:tc>
          <w:tcPr>
            <w:tcW w:w="5086" w:type="dxa"/>
            <w:shd w:val="clear" w:color="auto" w:fill="auto"/>
          </w:tcPr>
          <w:p w:rsidR="009733DC" w:rsidRPr="00791243" w:rsidRDefault="009733DC" w:rsidP="00D21A35">
            <w:pPr>
              <w:tabs>
                <w:tab w:val="left" w:pos="1151"/>
              </w:tabs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ab/>
              <w:t xml:space="preserve">Καλλιθέα </w:t>
            </w:r>
            <w:r w:rsidR="003635A6">
              <w:rPr>
                <w:rFonts w:ascii="Calibri" w:hAnsi="Calibri" w:cs="Calibri"/>
                <w:sz w:val="24"/>
                <w:szCs w:val="24"/>
                <w:lang w:val="el-GR"/>
              </w:rPr>
              <w:t>10</w:t>
            </w: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.1</w:t>
            </w:r>
            <w:r w:rsidR="009E7BE3">
              <w:rPr>
                <w:rFonts w:ascii="Calibri" w:hAnsi="Calibri" w:cs="Calibri"/>
                <w:sz w:val="24"/>
                <w:szCs w:val="24"/>
              </w:rPr>
              <w:t>1</w:t>
            </w: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.20</w:t>
            </w:r>
            <w:r w:rsidR="00791243">
              <w:rPr>
                <w:rFonts w:ascii="Calibri" w:hAnsi="Calibri" w:cs="Calibri"/>
                <w:sz w:val="24"/>
                <w:szCs w:val="24"/>
              </w:rPr>
              <w:t>2</w:t>
            </w:r>
            <w:r w:rsidR="0042004C">
              <w:rPr>
                <w:rFonts w:ascii="Calibri" w:hAnsi="Calibri" w:cs="Calibri"/>
                <w:sz w:val="24"/>
                <w:szCs w:val="24"/>
              </w:rPr>
              <w:t>1</w:t>
            </w:r>
          </w:p>
          <w:p w:rsidR="009733DC" w:rsidRPr="00E91EC1" w:rsidRDefault="009733DC" w:rsidP="00D21A35">
            <w:pPr>
              <w:tabs>
                <w:tab w:val="left" w:pos="1151"/>
              </w:tabs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ab/>
              <w:t xml:space="preserve">Αρ.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Πρωτ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.:</w:t>
            </w:r>
            <w:r w:rsidR="00E91E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34ADD">
              <w:rPr>
                <w:rFonts w:ascii="Calibri" w:hAnsi="Calibri" w:cs="Calibri"/>
                <w:sz w:val="24"/>
                <w:szCs w:val="24"/>
              </w:rPr>
              <w:t>50704/12-11-2021</w:t>
            </w:r>
            <w:bookmarkStart w:id="0" w:name="_GoBack"/>
            <w:bookmarkEnd w:id="0"/>
          </w:p>
          <w:p w:rsidR="009733DC" w:rsidRPr="00D21A35" w:rsidRDefault="009733DC" w:rsidP="00D21A35">
            <w:pPr>
              <w:pStyle w:val="1"/>
              <w:tabs>
                <w:tab w:val="left" w:pos="3780"/>
              </w:tabs>
              <w:rPr>
                <w:rFonts w:ascii="Calibri" w:hAnsi="Calibri" w:cs="Calibri"/>
                <w:b w:val="0"/>
                <w:szCs w:val="24"/>
                <w:lang w:val="el-GR"/>
              </w:rPr>
            </w:pPr>
          </w:p>
        </w:tc>
      </w:tr>
      <w:tr w:rsidR="009733DC" w:rsidRPr="00A5322B" w:rsidTr="00D21A35">
        <w:trPr>
          <w:trHeight w:val="1556"/>
          <w:jc w:val="center"/>
        </w:trPr>
        <w:tc>
          <w:tcPr>
            <w:tcW w:w="1279" w:type="dxa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Διεύθυνση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Τηλ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3401" w:type="dxa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Μαντζαγριωτάκη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76, 17676</w:t>
            </w:r>
          </w:p>
          <w:p w:rsidR="009733DC" w:rsidRPr="009E7BE3" w:rsidRDefault="009733DC" w:rsidP="00D21A35">
            <w:pPr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: 2</w:t>
            </w:r>
            <w:r w:rsidR="009E7BE3">
              <w:rPr>
                <w:rFonts w:ascii="Calibri" w:hAnsi="Calibri" w:cs="Calibri"/>
                <w:sz w:val="24"/>
                <w:szCs w:val="24"/>
              </w:rPr>
              <w:t>13.20.70.331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hyperlink r:id="rId6" w:history="1">
              <w:r w:rsidRPr="00D21A35">
                <w:rPr>
                  <w:rStyle w:val="-"/>
                  <w:rFonts w:ascii="Calibri" w:hAnsi="Calibri" w:cs="Calibri"/>
                  <w:sz w:val="24"/>
                  <w:szCs w:val="24"/>
                </w:rPr>
                <w:t>dimarxos@kallithea.gr</w:t>
              </w:r>
            </w:hyperlink>
          </w:p>
        </w:tc>
        <w:tc>
          <w:tcPr>
            <w:tcW w:w="5086" w:type="dxa"/>
            <w:shd w:val="clear" w:color="auto" w:fill="auto"/>
          </w:tcPr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Π ρ ο ς :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τον κ. Πρόεδρο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του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Δημοτικού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Συμ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>βουλίου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733DC" w:rsidRPr="009733DC" w:rsidRDefault="009733DC" w:rsidP="009733DC">
      <w:pPr>
        <w:spacing w:line="360" w:lineRule="auto"/>
        <w:jc w:val="both"/>
        <w:rPr>
          <w:rFonts w:ascii="Calibri" w:hAnsi="Calibri" w:cs="Calibri"/>
          <w:b/>
        </w:rPr>
      </w:pPr>
    </w:p>
    <w:p w:rsidR="009733DC" w:rsidRPr="0042004C" w:rsidRDefault="009733DC" w:rsidP="009733D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9733DC">
        <w:rPr>
          <w:rFonts w:ascii="Calibri" w:hAnsi="Calibri" w:cs="Calibri"/>
          <w:b/>
          <w:sz w:val="28"/>
          <w:szCs w:val="28"/>
          <w:lang w:val="el-GR"/>
        </w:rPr>
        <w:t>Θέμα: Τεχνικό Πρόγραμμα του Δήμου Καλλιθέας Οικονομικού Έτους 20</w:t>
      </w:r>
      <w:r w:rsidR="00C570F2" w:rsidRPr="00C570F2">
        <w:rPr>
          <w:rFonts w:ascii="Calibri" w:hAnsi="Calibri" w:cs="Calibri"/>
          <w:b/>
          <w:sz w:val="28"/>
          <w:szCs w:val="28"/>
          <w:lang w:val="el-GR"/>
        </w:rPr>
        <w:t>2</w:t>
      </w:r>
      <w:r w:rsidR="0042004C" w:rsidRPr="0042004C">
        <w:rPr>
          <w:rFonts w:ascii="Calibri" w:hAnsi="Calibri" w:cs="Calibri"/>
          <w:b/>
          <w:sz w:val="28"/>
          <w:szCs w:val="28"/>
          <w:lang w:val="el-GR"/>
        </w:rPr>
        <w:t>2</w:t>
      </w:r>
    </w:p>
    <w:p w:rsidR="009733DC" w:rsidRPr="009733DC" w:rsidRDefault="009733DC" w:rsidP="009733DC">
      <w:pPr>
        <w:autoSpaceDE w:val="0"/>
        <w:autoSpaceDN w:val="0"/>
        <w:adjustRightInd w:val="0"/>
        <w:rPr>
          <w:rFonts w:ascii="Calibri" w:hAnsi="Calibri" w:cs="Calibri"/>
          <w:lang w:val="el-GR"/>
        </w:rPr>
      </w:pPr>
    </w:p>
    <w:p w:rsidR="009733DC" w:rsidRPr="003A6BEA" w:rsidRDefault="009733DC" w:rsidP="009733D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l-GR"/>
        </w:rPr>
      </w:pPr>
    </w:p>
    <w:p w:rsidR="009733DC" w:rsidRPr="003A6BEA" w:rsidRDefault="009E357C" w:rsidP="009733D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t>Έχοντας</w:t>
      </w:r>
      <w:r w:rsidR="009733DC" w:rsidRPr="003A6B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>υπόψη</w:t>
      </w:r>
      <w:r w:rsidR="009733DC" w:rsidRPr="003A6BEA">
        <w:rPr>
          <w:rFonts w:ascii="Calibri" w:hAnsi="Calibri" w:cs="Calibri"/>
          <w:sz w:val="24"/>
          <w:szCs w:val="24"/>
        </w:rPr>
        <w:t>:</w:t>
      </w:r>
    </w:p>
    <w:p w:rsidR="009733DC" w:rsidRPr="00C570F2" w:rsidRDefault="009733DC" w:rsidP="009733DC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A6BEA">
        <w:rPr>
          <w:rFonts w:ascii="Calibri" w:hAnsi="Calibri" w:cs="Calibri"/>
        </w:rPr>
        <w:t>Τις διατάξεις του άρθρου 63 του Ν. 3852/2010 όπως τροποποιήθηκε και ισχύει, σύμφωνα με τις οποίες η Εκτελεστική Επιτροπή καταρτίζει και εισηγείται στο Δημοτικό Συμβούλιο το Τεχνικό Πρόγραμμα του Δήμου και έχει την ευθύνη της υλοποίησής του.</w:t>
      </w:r>
    </w:p>
    <w:p w:rsidR="00C570F2" w:rsidRDefault="00C570F2" w:rsidP="00C570F2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Τις διατάξεις του άρθρου 8  του Ν. 4623/2019 όπως ισχύει.</w:t>
      </w:r>
    </w:p>
    <w:p w:rsidR="009733DC" w:rsidRDefault="00BA615F" w:rsidP="009733DC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Τη</w:t>
      </w:r>
      <w:r w:rsidR="00C570F2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με αρ. </w:t>
      </w:r>
      <w:r w:rsidR="00C570F2">
        <w:rPr>
          <w:rFonts w:ascii="Calibri" w:hAnsi="Calibri" w:cs="Calibri"/>
        </w:rPr>
        <w:t>0</w:t>
      </w:r>
      <w:r w:rsidR="0042004C" w:rsidRPr="0042004C">
        <w:rPr>
          <w:rFonts w:ascii="Calibri" w:hAnsi="Calibri" w:cs="Calibri"/>
        </w:rPr>
        <w:t>3</w:t>
      </w:r>
      <w:r>
        <w:rPr>
          <w:rFonts w:ascii="Calibri" w:hAnsi="Calibri" w:cs="Calibri"/>
        </w:rPr>
        <w:t>/20</w:t>
      </w:r>
      <w:r w:rsidR="00791243" w:rsidRPr="00791243">
        <w:rPr>
          <w:rFonts w:ascii="Calibri" w:hAnsi="Calibri" w:cs="Calibri"/>
        </w:rPr>
        <w:t>2</w:t>
      </w:r>
      <w:r w:rsidR="0042004C" w:rsidRPr="0042004C">
        <w:rPr>
          <w:rFonts w:ascii="Calibri" w:hAnsi="Calibri" w:cs="Calibri"/>
        </w:rPr>
        <w:t>1</w:t>
      </w:r>
      <w:r w:rsidR="009733DC" w:rsidRPr="003A6BEA">
        <w:rPr>
          <w:rFonts w:ascii="Calibri" w:hAnsi="Calibri" w:cs="Calibri"/>
        </w:rPr>
        <w:t xml:space="preserve"> απόφαση της Εκτελεστικής Επιτροπής</w:t>
      </w:r>
      <w:r w:rsidR="00C570F2">
        <w:rPr>
          <w:rFonts w:ascii="Calibri" w:hAnsi="Calibri" w:cs="Calibri"/>
        </w:rPr>
        <w:t>.</w:t>
      </w:r>
    </w:p>
    <w:p w:rsidR="009733DC" w:rsidRPr="003A6BEA" w:rsidRDefault="009733DC" w:rsidP="009733D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9733DC" w:rsidRPr="003A6BEA" w:rsidRDefault="009733DC" w:rsidP="009733DC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3A6BEA">
        <w:rPr>
          <w:rFonts w:ascii="Calibri" w:hAnsi="Calibri" w:cs="Calibri"/>
          <w:sz w:val="24"/>
          <w:szCs w:val="24"/>
          <w:lang w:val="el-GR"/>
        </w:rPr>
        <w:t>Παρακαλούμε όπως συζητήσετε και εγκρίνετε το Τεχνικό Πρόγραμμα του Δήμου Οικονομικού Έτους 20</w:t>
      </w:r>
      <w:r w:rsidR="00C570F2">
        <w:rPr>
          <w:rFonts w:ascii="Calibri" w:hAnsi="Calibri" w:cs="Calibri"/>
          <w:sz w:val="24"/>
          <w:szCs w:val="24"/>
          <w:lang w:val="el-GR"/>
        </w:rPr>
        <w:t>2</w:t>
      </w:r>
      <w:r w:rsidR="0042004C" w:rsidRPr="0042004C">
        <w:rPr>
          <w:rFonts w:ascii="Calibri" w:hAnsi="Calibri" w:cs="Calibri"/>
          <w:sz w:val="24"/>
          <w:szCs w:val="24"/>
          <w:lang w:val="el-GR"/>
        </w:rPr>
        <w:t>2</w:t>
      </w:r>
      <w:r w:rsidRPr="003A6BEA">
        <w:rPr>
          <w:rFonts w:ascii="Calibri" w:hAnsi="Calibri" w:cs="Calibri"/>
          <w:sz w:val="24"/>
          <w:szCs w:val="24"/>
          <w:lang w:val="el-GR"/>
        </w:rPr>
        <w:t xml:space="preserve">. </w:t>
      </w:r>
    </w:p>
    <w:p w:rsidR="009733DC" w:rsidRPr="009733DC" w:rsidRDefault="009733DC" w:rsidP="009733DC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el-GR"/>
        </w:rPr>
      </w:pPr>
    </w:p>
    <w:p w:rsidR="009733DC" w:rsidRPr="009733DC" w:rsidRDefault="009733DC" w:rsidP="009733DC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586"/>
        <w:gridCol w:w="4281"/>
      </w:tblGrid>
      <w:tr w:rsidR="009733DC" w:rsidRPr="00D21A35" w:rsidTr="00D21A35">
        <w:trPr>
          <w:trHeight w:val="980"/>
        </w:trPr>
        <w:tc>
          <w:tcPr>
            <w:tcW w:w="2518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4409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Ο ΔΗΜΑΡΧΟΣ</w:t>
            </w:r>
          </w:p>
        </w:tc>
      </w:tr>
      <w:tr w:rsidR="009733DC" w:rsidRPr="00D21A35" w:rsidTr="00D21A35">
        <w:tc>
          <w:tcPr>
            <w:tcW w:w="2518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4409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ΔΗΜΗΤΡΙΟΣ </w:t>
            </w:r>
            <w:r w:rsidRPr="00D21A35">
              <w:rPr>
                <w:rFonts w:ascii="Calibri" w:hAnsi="Calibri" w:cs="Calibri"/>
                <w:b/>
                <w:sz w:val="24"/>
                <w:szCs w:val="24"/>
              </w:rPr>
              <w:t>ΚΑΡΝΑΒΟΣ</w:t>
            </w:r>
          </w:p>
        </w:tc>
      </w:tr>
    </w:tbl>
    <w:p w:rsidR="009733DC" w:rsidRDefault="009733DC" w:rsidP="009733DC">
      <w:pPr>
        <w:autoSpaceDE w:val="0"/>
        <w:autoSpaceDN w:val="0"/>
        <w:adjustRightInd w:val="0"/>
        <w:ind w:right="4584"/>
        <w:rPr>
          <w:u w:val="single"/>
        </w:rPr>
      </w:pPr>
      <w:proofErr w:type="spellStart"/>
      <w:r>
        <w:rPr>
          <w:u w:val="single"/>
        </w:rPr>
        <w:t>Συνημμέν</w:t>
      </w:r>
      <w:proofErr w:type="spellEnd"/>
      <w:r>
        <w:rPr>
          <w:u w:val="single"/>
        </w:rPr>
        <w:t>α:</w:t>
      </w:r>
    </w:p>
    <w:p w:rsidR="00C570F2" w:rsidRDefault="00C570F2" w:rsidP="00C570F2">
      <w:pPr>
        <w:pStyle w:val="aa"/>
        <w:numPr>
          <w:ilvl w:val="0"/>
          <w:numId w:val="6"/>
        </w:numPr>
        <w:autoSpaceDE w:val="0"/>
        <w:autoSpaceDN w:val="0"/>
        <w:adjustRightInd w:val="0"/>
        <w:ind w:left="284" w:right="4584" w:hanging="284"/>
        <w:rPr>
          <w:sz w:val="20"/>
          <w:szCs w:val="20"/>
        </w:rPr>
      </w:pPr>
      <w:r>
        <w:rPr>
          <w:sz w:val="20"/>
          <w:szCs w:val="20"/>
        </w:rPr>
        <w:t xml:space="preserve">Η με αρ. </w:t>
      </w:r>
      <w:r w:rsidR="0042004C" w:rsidRPr="009E7BE3">
        <w:rPr>
          <w:sz w:val="20"/>
          <w:szCs w:val="20"/>
        </w:rPr>
        <w:t>03</w:t>
      </w:r>
      <w:r>
        <w:rPr>
          <w:sz w:val="20"/>
          <w:szCs w:val="20"/>
        </w:rPr>
        <w:t>/20</w:t>
      </w:r>
      <w:r w:rsidR="00791243" w:rsidRPr="009E357C">
        <w:rPr>
          <w:sz w:val="20"/>
          <w:szCs w:val="20"/>
        </w:rPr>
        <w:t>2</w:t>
      </w:r>
      <w:r w:rsidR="0042004C" w:rsidRPr="009E7BE3">
        <w:rPr>
          <w:sz w:val="20"/>
          <w:szCs w:val="20"/>
        </w:rPr>
        <w:t>1</w:t>
      </w:r>
      <w:r>
        <w:rPr>
          <w:sz w:val="20"/>
          <w:szCs w:val="20"/>
        </w:rPr>
        <w:t xml:space="preserve"> απόφαση της Εκτελεστικής Επιτροπής</w:t>
      </w:r>
    </w:p>
    <w:p w:rsidR="00C570F2" w:rsidRDefault="00C570F2" w:rsidP="00C570F2">
      <w:pPr>
        <w:pStyle w:val="aa"/>
        <w:autoSpaceDE w:val="0"/>
        <w:autoSpaceDN w:val="0"/>
        <w:adjustRightInd w:val="0"/>
        <w:ind w:left="284" w:right="4584"/>
        <w:rPr>
          <w:sz w:val="20"/>
          <w:szCs w:val="20"/>
        </w:rPr>
      </w:pPr>
    </w:p>
    <w:p w:rsidR="009733DC" w:rsidRPr="009733DC" w:rsidRDefault="009733DC" w:rsidP="009733DC">
      <w:pPr>
        <w:autoSpaceDE w:val="0"/>
        <w:autoSpaceDN w:val="0"/>
        <w:adjustRightInd w:val="0"/>
        <w:ind w:right="4584"/>
        <w:rPr>
          <w:lang w:val="el-GR"/>
        </w:rPr>
      </w:pPr>
    </w:p>
    <w:p w:rsidR="009733DC" w:rsidRPr="00B84A89" w:rsidRDefault="009733DC" w:rsidP="009733DC">
      <w:pPr>
        <w:autoSpaceDE w:val="0"/>
        <w:autoSpaceDN w:val="0"/>
        <w:adjustRightInd w:val="0"/>
        <w:ind w:right="4584"/>
        <w:rPr>
          <w:u w:val="single"/>
        </w:rPr>
      </w:pPr>
      <w:proofErr w:type="spellStart"/>
      <w:r w:rsidRPr="00B84A89">
        <w:rPr>
          <w:u w:val="single"/>
        </w:rPr>
        <w:t>Κοινο</w:t>
      </w:r>
      <w:proofErr w:type="spellEnd"/>
      <w:r w:rsidRPr="00B84A89">
        <w:rPr>
          <w:u w:val="single"/>
        </w:rPr>
        <w:t>ποίηση: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proofErr w:type="spellStart"/>
      <w:r w:rsidRPr="009733DC">
        <w:rPr>
          <w:rFonts w:ascii="Calibri" w:hAnsi="Calibri" w:cs="Calibri"/>
          <w:sz w:val="20"/>
          <w:szCs w:val="20"/>
        </w:rPr>
        <w:t>Γρ</w:t>
      </w:r>
      <w:proofErr w:type="spellEnd"/>
      <w:r w:rsidRPr="009733DC">
        <w:rPr>
          <w:rFonts w:ascii="Calibri" w:hAnsi="Calibri" w:cs="Calibri"/>
          <w:sz w:val="20"/>
          <w:szCs w:val="20"/>
        </w:rPr>
        <w:t>. Δημάρχου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Γ.Γ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Τ.Υ.</w:t>
      </w:r>
    </w:p>
    <w:p w:rsidR="008E0A0B" w:rsidRPr="006E37E1" w:rsidRDefault="009733DC" w:rsidP="006E37E1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Τ.Υ.Π.Ο.</w:t>
      </w:r>
    </w:p>
    <w:sectPr w:rsidR="008E0A0B" w:rsidRPr="006E37E1" w:rsidSect="002F7346">
      <w:footnotePr>
        <w:pos w:val="beneathText"/>
      </w:footnotePr>
      <w:pgSz w:w="11906" w:h="16838"/>
      <w:pgMar w:top="1276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Univers (W1)">
    <w:altName w:val="Arial"/>
    <w:charset w:val="00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B76E56"/>
    <w:multiLevelType w:val="hybridMultilevel"/>
    <w:tmpl w:val="7E54C008"/>
    <w:lvl w:ilvl="0" w:tplc="458A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4A7"/>
    <w:multiLevelType w:val="hybridMultilevel"/>
    <w:tmpl w:val="0F941D14"/>
    <w:lvl w:ilvl="0" w:tplc="37EA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F6B75"/>
    <w:multiLevelType w:val="hybridMultilevel"/>
    <w:tmpl w:val="13587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4DAB"/>
    <w:multiLevelType w:val="hybridMultilevel"/>
    <w:tmpl w:val="26CCC200"/>
    <w:lvl w:ilvl="0" w:tplc="71DA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6A69"/>
    <w:multiLevelType w:val="hybridMultilevel"/>
    <w:tmpl w:val="AB54472C"/>
    <w:lvl w:ilvl="0" w:tplc="34645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3F"/>
    <w:rsid w:val="00005659"/>
    <w:rsid w:val="000745FB"/>
    <w:rsid w:val="001B6ED3"/>
    <w:rsid w:val="0029243F"/>
    <w:rsid w:val="002F7346"/>
    <w:rsid w:val="003635A6"/>
    <w:rsid w:val="00372438"/>
    <w:rsid w:val="00397471"/>
    <w:rsid w:val="003A6BEA"/>
    <w:rsid w:val="0042004C"/>
    <w:rsid w:val="004352F2"/>
    <w:rsid w:val="00455867"/>
    <w:rsid w:val="0046293C"/>
    <w:rsid w:val="004A72C0"/>
    <w:rsid w:val="004B1AA3"/>
    <w:rsid w:val="005A12BA"/>
    <w:rsid w:val="006E37E1"/>
    <w:rsid w:val="0071104C"/>
    <w:rsid w:val="0071647C"/>
    <w:rsid w:val="00791243"/>
    <w:rsid w:val="007C17C1"/>
    <w:rsid w:val="00896DFB"/>
    <w:rsid w:val="008D7CD5"/>
    <w:rsid w:val="008E0A0B"/>
    <w:rsid w:val="009733DC"/>
    <w:rsid w:val="009E357C"/>
    <w:rsid w:val="009E7BE3"/>
    <w:rsid w:val="00A243A2"/>
    <w:rsid w:val="00A70D93"/>
    <w:rsid w:val="00AE488A"/>
    <w:rsid w:val="00B938E9"/>
    <w:rsid w:val="00BA615F"/>
    <w:rsid w:val="00BF4F3C"/>
    <w:rsid w:val="00C2446C"/>
    <w:rsid w:val="00C570F2"/>
    <w:rsid w:val="00D21A35"/>
    <w:rsid w:val="00D3788C"/>
    <w:rsid w:val="00DD4198"/>
    <w:rsid w:val="00DF7A15"/>
    <w:rsid w:val="00E34ADD"/>
    <w:rsid w:val="00E4407B"/>
    <w:rsid w:val="00E91EC1"/>
    <w:rsid w:val="00F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628"/>
  <w15:docId w15:val="{7F37112F-FACB-4E4C-B3C5-FD5F06C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46"/>
    <w:pPr>
      <w:suppressAutoHyphens/>
    </w:pPr>
    <w:rPr>
      <w:rFonts w:ascii="CG Times (W1)" w:hAnsi="CG Times (W1)" w:cs="CG Times (W1)"/>
      <w:lang w:val="en-US" w:eastAsia="ar-SA"/>
    </w:rPr>
  </w:style>
  <w:style w:type="paragraph" w:styleId="1">
    <w:name w:val="heading 1"/>
    <w:basedOn w:val="a"/>
    <w:next w:val="a"/>
    <w:qFormat/>
    <w:rsid w:val="002F7346"/>
    <w:pPr>
      <w:numPr>
        <w:numId w:val="1"/>
      </w:num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2">
    <w:name w:val="heading 2"/>
    <w:basedOn w:val="a"/>
    <w:next w:val="a"/>
    <w:qFormat/>
    <w:rsid w:val="002F734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F7346"/>
  </w:style>
  <w:style w:type="character" w:customStyle="1" w:styleId="a3">
    <w:name w:val="Χαρακτήρες αρίθμησης"/>
    <w:rsid w:val="002F7346"/>
  </w:style>
  <w:style w:type="paragraph" w:customStyle="1" w:styleId="a4">
    <w:name w:val="Επικεφαλίδα"/>
    <w:basedOn w:val="a"/>
    <w:next w:val="a5"/>
    <w:rsid w:val="002F734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rsid w:val="002F7346"/>
    <w:pPr>
      <w:spacing w:after="120"/>
    </w:pPr>
  </w:style>
  <w:style w:type="paragraph" w:styleId="a6">
    <w:name w:val="List"/>
    <w:basedOn w:val="a5"/>
    <w:semiHidden/>
    <w:rsid w:val="002F7346"/>
    <w:rPr>
      <w:rFonts w:cs="Mangal"/>
    </w:rPr>
  </w:style>
  <w:style w:type="paragraph" w:styleId="a7">
    <w:name w:val="caption"/>
    <w:basedOn w:val="a"/>
    <w:qFormat/>
    <w:rsid w:val="002F7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F7346"/>
    <w:pPr>
      <w:suppressLineNumbers/>
    </w:pPr>
    <w:rPr>
      <w:rFonts w:cs="Mangal"/>
    </w:rPr>
  </w:style>
  <w:style w:type="table" w:styleId="a9">
    <w:name w:val="Table Grid"/>
    <w:basedOn w:val="a1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9733D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9733DC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arxos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y\Application%20Data\Microsoft\Templates\&#928;&#961;&#972;&#964;&#965;&#960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ΔΗΜΟΚΡΑΤΙΑ</vt:lpstr>
    </vt:vector>
  </TitlesOfParts>
  <Company/>
  <LinksUpToDate>false</LinksUpToDate>
  <CharactersWithSpaces>997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mailto:dimarxos@kallithea.gr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ΔΗΜΟΚΡΑΤΙΑ</dc:title>
  <dc:subject/>
  <dc:creator>DHM_KAL</dc:creator>
  <cp:keywords/>
  <cp:lastModifiedBy>ΓΡΑΦΕΙΟ ΔΗΜΑΡΧΟΥ 3</cp:lastModifiedBy>
  <cp:revision>8</cp:revision>
  <cp:lastPrinted>2018-11-19T11:04:00Z</cp:lastPrinted>
  <dcterms:created xsi:type="dcterms:W3CDTF">2020-11-05T14:05:00Z</dcterms:created>
  <dcterms:modified xsi:type="dcterms:W3CDTF">2021-11-12T10:32:00Z</dcterms:modified>
</cp:coreProperties>
</file>