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5E" w:rsidRPr="00C57CAC" w:rsidRDefault="0057315E" w:rsidP="0057315E">
      <w:pPr>
        <w:spacing w:after="0" w:line="240" w:lineRule="auto"/>
        <w:ind w:right="-483"/>
        <w:jc w:val="both"/>
        <w:rPr>
          <w:rFonts w:ascii="Tahoma" w:eastAsia="Times New Roman" w:hAnsi="Tahoma" w:cs="Tahoma"/>
          <w:b/>
          <w:lang w:eastAsia="el-GR"/>
        </w:rPr>
      </w:pPr>
      <w:r w:rsidRPr="00C57CAC">
        <w:rPr>
          <w:rFonts w:ascii="Tahoma" w:eastAsia="Times New Roman" w:hAnsi="Tahoma" w:cs="Tahoma"/>
          <w:b/>
          <w:i/>
          <w:noProof/>
          <w:lang w:eastAsia="el-GR"/>
        </w:rPr>
        <w:drawing>
          <wp:inline distT="0" distB="0" distL="0" distR="0" wp14:anchorId="642EDE7A" wp14:editId="7519E5E7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557"/>
        <w:gridCol w:w="2750"/>
        <w:gridCol w:w="5015"/>
      </w:tblGrid>
      <w:tr w:rsidR="0057315E" w:rsidRPr="00C57CAC" w:rsidTr="00CA1342">
        <w:tc>
          <w:tcPr>
            <w:tcW w:w="3851" w:type="dxa"/>
            <w:gridSpan w:val="2"/>
            <w:shd w:val="clear" w:color="auto" w:fill="auto"/>
          </w:tcPr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ΕΛΛΗΝΙΚΗ ΔΗΜΟΚΡΑΤΙΑ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ΝΟΜΟΣ ΑΤΤΙΚΗΣ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ΔΗΜΟΣ ΚΑΛΛΙΘΕΑΣ</w:t>
            </w:r>
          </w:p>
          <w:p w:rsidR="0057315E" w:rsidRPr="00C57CAC" w:rsidRDefault="0057315E" w:rsidP="00CA1342">
            <w:pPr>
              <w:tabs>
                <w:tab w:val="left" w:pos="3750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ΔΙΕΥΘΥΝΣΗ:  ΔΙΟΙΚΗΤΙΚΗ                                                    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ΕΠΙΤΡΟΠΗ ΠΟΙΟΤΗΤΑΣ ΖΩΗΣ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57315E" w:rsidRPr="00C57CAC" w:rsidRDefault="0057315E" w:rsidP="00CA1342">
            <w:pPr>
              <w:keepNext/>
              <w:tabs>
                <w:tab w:val="left" w:pos="1152"/>
              </w:tabs>
              <w:spacing w:after="0" w:line="240" w:lineRule="auto"/>
              <w:ind w:firstLine="1152"/>
              <w:jc w:val="both"/>
              <w:outlineLvl w:val="0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Καλλιθέα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, </w:t>
            </w:r>
            <w:r w:rsidR="004A1F49">
              <w:rPr>
                <w:rFonts w:ascii="Tahoma" w:eastAsia="Times New Roman" w:hAnsi="Tahoma" w:cs="Tahoma"/>
                <w:b/>
                <w:bCs/>
                <w:lang w:eastAsia="el-GR"/>
              </w:rPr>
              <w:t>08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/</w:t>
            </w:r>
            <w:r w:rsidR="004A1F49">
              <w:rPr>
                <w:rFonts w:ascii="Tahoma" w:eastAsia="Times New Roman" w:hAnsi="Tahoma" w:cs="Tahoma"/>
                <w:b/>
                <w:bCs/>
                <w:lang w:eastAsia="el-GR"/>
              </w:rPr>
              <w:t>11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/2021</w:t>
            </w:r>
          </w:p>
          <w:p w:rsidR="0057315E" w:rsidRPr="00B459DA" w:rsidRDefault="0057315E" w:rsidP="004A1F49">
            <w:pPr>
              <w:spacing w:after="0" w:line="240" w:lineRule="auto"/>
              <w:ind w:firstLine="1152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Αρ. </w:t>
            </w: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 : </w:t>
            </w:r>
            <w:r w:rsidR="00B459DA">
              <w:rPr>
                <w:rFonts w:ascii="Tahoma" w:eastAsia="Times New Roman" w:hAnsi="Tahoma" w:cs="Tahoma"/>
                <w:b/>
                <w:lang w:val="en-US" w:eastAsia="el-GR"/>
              </w:rPr>
              <w:t xml:space="preserve"> 50019/ 9.11.2021</w:t>
            </w:r>
            <w:bookmarkStart w:id="0" w:name="_GoBack"/>
            <w:bookmarkEnd w:id="0"/>
          </w:p>
        </w:tc>
      </w:tr>
      <w:tr w:rsidR="0057315E" w:rsidRPr="00C57CAC" w:rsidTr="00CA1342">
        <w:tc>
          <w:tcPr>
            <w:tcW w:w="1384" w:type="dxa"/>
            <w:shd w:val="clear" w:color="auto" w:fill="auto"/>
          </w:tcPr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ΤΑΧ.Δ/ΝΣΗ : 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Πληροφορίες: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Τηλέφωνο:     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val="en-US" w:eastAsia="el-GR"/>
              </w:rPr>
              <w:t>E</w:t>
            </w:r>
            <w:r w:rsidRPr="00C57CAC">
              <w:rPr>
                <w:rFonts w:ascii="Tahoma" w:eastAsia="Times New Roman" w:hAnsi="Tahoma" w:cs="Tahoma"/>
                <w:lang w:eastAsia="el-GR"/>
              </w:rPr>
              <w:t>-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mail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:              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467" w:type="dxa"/>
            <w:shd w:val="clear" w:color="auto" w:fill="auto"/>
          </w:tcPr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Μαντζαγριωτάκη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76, </w:t>
            </w:r>
          </w:p>
          <w:p w:rsidR="0057315E" w:rsidRPr="00C57CAC" w:rsidRDefault="0057315E" w:rsidP="00CA1342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315E" w:rsidRPr="00C57CAC" w:rsidRDefault="004A1F49" w:rsidP="00CA1342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Κωνσταντάρα Ισιδώρα</w:t>
            </w:r>
          </w:p>
          <w:p w:rsidR="0057315E" w:rsidRPr="00C57CAC" w:rsidRDefault="0057315E" w:rsidP="00CA1342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213-20.70.40</w:t>
            </w:r>
            <w:r w:rsidR="004A1F49">
              <w:rPr>
                <w:rFonts w:ascii="Tahoma" w:eastAsia="Times New Roman" w:hAnsi="Tahoma" w:cs="Tahoma"/>
                <w:lang w:eastAsia="el-GR"/>
              </w:rPr>
              <w:t>8</w:t>
            </w:r>
          </w:p>
          <w:p w:rsidR="0057315E" w:rsidRPr="00C57CAC" w:rsidRDefault="0057315E" w:rsidP="00CA1342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i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proofErr w:type="spellStart"/>
            <w:r w:rsidR="004A1F49">
              <w:rPr>
                <w:rFonts w:ascii="Tahoma" w:eastAsia="Times New Roman" w:hAnsi="Tahoma" w:cs="Tahoma"/>
                <w:lang w:val="en-US" w:eastAsia="el-GR"/>
              </w:rPr>
              <w:t>konstantara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@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kallithea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gr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                         </w:t>
            </w:r>
          </w:p>
          <w:p w:rsidR="0057315E" w:rsidRPr="00C57CAC" w:rsidRDefault="0057315E" w:rsidP="00CA1342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57315E" w:rsidRPr="00C57CAC" w:rsidRDefault="0057315E" w:rsidP="00CA1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ΠΡΟΣ</w:t>
            </w:r>
          </w:p>
          <w:p w:rsidR="0057315E" w:rsidRPr="00C57CAC" w:rsidRDefault="0057315E" w:rsidP="00CA1342">
            <w:pPr>
              <w:tabs>
                <w:tab w:val="left" w:pos="7740"/>
              </w:tabs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Τον Πρόεδρο του Δημοτικού Συμβουλίου Καλλιθέας</w:t>
            </w:r>
          </w:p>
        </w:tc>
      </w:tr>
    </w:tbl>
    <w:p w:rsidR="0057315E" w:rsidRPr="00C57CAC" w:rsidRDefault="0057315E" w:rsidP="0057315E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57315E" w:rsidRPr="00214077" w:rsidRDefault="0057315E" w:rsidP="005731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 xml:space="preserve">Θέμα: </w:t>
      </w:r>
      <w:r w:rsidR="00924301">
        <w:rPr>
          <w:rFonts w:ascii="Tahoma" w:eastAsia="Times New Roman" w:hAnsi="Tahoma" w:cs="Tahoma"/>
          <w:kern w:val="3"/>
          <w:lang w:eastAsia="el-GR" w:bidi="hi-IN"/>
        </w:rPr>
        <w:t>«</w:t>
      </w:r>
      <w:r w:rsidR="004A1F49">
        <w:rPr>
          <w:rFonts w:ascii="Tahoma" w:eastAsia="Times New Roman" w:hAnsi="Tahoma" w:cs="Tahoma"/>
          <w:kern w:val="3"/>
          <w:lang w:eastAsia="el-GR" w:bidi="hi-IN"/>
        </w:rPr>
        <w:t>Μετεγκατάσταση συνεργείου αυτοκινήτου στο Ο.Τ. 227</w:t>
      </w:r>
      <w:r w:rsidR="00924301" w:rsidRPr="00214077">
        <w:rPr>
          <w:rFonts w:ascii="Tahoma" w:eastAsia="Times New Roman" w:hAnsi="Tahoma" w:cs="Tahoma"/>
          <w:bCs/>
          <w:kern w:val="3"/>
          <w:lang w:eastAsia="el-GR" w:bidi="hi-IN"/>
        </w:rPr>
        <w:t>».</w:t>
      </w:r>
    </w:p>
    <w:p w:rsidR="0057315E" w:rsidRPr="00C57CAC" w:rsidRDefault="0057315E" w:rsidP="005731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57315E" w:rsidRPr="00C57CAC" w:rsidRDefault="0057315E" w:rsidP="0057315E">
      <w:pPr>
        <w:spacing w:after="0" w:line="240" w:lineRule="auto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Λαμβάνοντας υπόψη:</w:t>
      </w:r>
    </w:p>
    <w:p w:rsidR="0057315E" w:rsidRDefault="0057315E" w:rsidP="0057315E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Τις διατάξεις του άρθρου 73 του ν. 3852/2010</w:t>
      </w:r>
      <w:r w:rsidR="004A1F49">
        <w:rPr>
          <w:rFonts w:ascii="Tahoma" w:eastAsia="Times New Roman" w:hAnsi="Tahoma" w:cs="Tahoma"/>
          <w:lang w:eastAsia="el-GR"/>
        </w:rPr>
        <w:t xml:space="preserve"> όπως τροποποιήθηκε και ισχύει</w:t>
      </w:r>
      <w:r w:rsidRPr="00C57CAC">
        <w:rPr>
          <w:rFonts w:ascii="Tahoma" w:eastAsia="Times New Roman" w:hAnsi="Tahoma" w:cs="Tahoma"/>
          <w:lang w:eastAsia="el-GR"/>
        </w:rPr>
        <w:t>.</w:t>
      </w:r>
    </w:p>
    <w:p w:rsidR="0057315E" w:rsidRDefault="0057315E" w:rsidP="0057315E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αρ. </w:t>
      </w:r>
      <w:r w:rsidR="004A1F49">
        <w:rPr>
          <w:rFonts w:ascii="Tahoma" w:eastAsia="Times New Roman" w:hAnsi="Tahoma" w:cs="Tahoma"/>
          <w:lang w:eastAsia="el-GR"/>
        </w:rPr>
        <w:t>7</w:t>
      </w:r>
      <w:r>
        <w:rPr>
          <w:rFonts w:ascii="Tahoma" w:eastAsia="Times New Roman" w:hAnsi="Tahoma" w:cs="Tahoma"/>
          <w:lang w:eastAsia="el-GR"/>
        </w:rPr>
        <w:t>/2021</w:t>
      </w:r>
      <w:r w:rsidRPr="00C57CAC">
        <w:rPr>
          <w:rFonts w:ascii="Tahoma" w:eastAsia="Times New Roman" w:hAnsi="Tahoma" w:cs="Tahoma"/>
          <w:lang w:eastAsia="el-GR"/>
        </w:rPr>
        <w:t xml:space="preserve"> απόφαση της Επιτροπής Ποιότητας Ζωής.</w:t>
      </w:r>
    </w:p>
    <w:p w:rsidR="0057315E" w:rsidRPr="00C57CAC" w:rsidRDefault="0057315E" w:rsidP="0057315E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Courier New" w:hAnsi="Tahoma" w:cs="Tahoma"/>
          <w:b/>
          <w:kern w:val="3"/>
          <w:lang w:eastAsia="zh-CN" w:bidi="hi-IN"/>
        </w:rPr>
      </w:pPr>
      <w:r w:rsidRPr="00C57CAC">
        <w:rPr>
          <w:rFonts w:ascii="Tahoma" w:eastAsia="Times New Roman" w:hAnsi="Tahoma" w:cs="Tahoma"/>
          <w:kern w:val="3"/>
          <w:lang w:eastAsia="el-GR" w:bidi="hi-IN"/>
        </w:rPr>
        <w:t xml:space="preserve">Παρακαλούμε όπως στην προσεχή συνεδρίαση του Δημοτικού Συμβουλίου, περιλάβετε και το θέμα </w:t>
      </w:r>
      <w:r w:rsidR="00A76F48">
        <w:rPr>
          <w:rFonts w:ascii="Tahoma" w:eastAsia="Times New Roman" w:hAnsi="Tahoma" w:cs="Tahoma"/>
          <w:kern w:val="3"/>
          <w:lang w:eastAsia="el-GR" w:bidi="hi-IN"/>
        </w:rPr>
        <w:t>«</w:t>
      </w:r>
      <w:r w:rsidR="004A1F49">
        <w:rPr>
          <w:rFonts w:ascii="Tahoma" w:eastAsia="Times New Roman" w:hAnsi="Tahoma" w:cs="Tahoma"/>
          <w:kern w:val="3"/>
          <w:lang w:eastAsia="el-GR" w:bidi="hi-IN"/>
        </w:rPr>
        <w:t>Μετεγκατάσταση συνεργείου αυτοκινήτ</w:t>
      </w:r>
      <w:r w:rsidR="009C2F67">
        <w:rPr>
          <w:rFonts w:ascii="Tahoma" w:eastAsia="Times New Roman" w:hAnsi="Tahoma" w:cs="Tahoma"/>
          <w:kern w:val="3"/>
          <w:lang w:eastAsia="el-GR" w:bidi="hi-IN"/>
        </w:rPr>
        <w:t>ων</w:t>
      </w:r>
      <w:r w:rsidR="004A1F49">
        <w:rPr>
          <w:rFonts w:ascii="Tahoma" w:eastAsia="Times New Roman" w:hAnsi="Tahoma" w:cs="Tahoma"/>
          <w:kern w:val="3"/>
          <w:lang w:eastAsia="el-GR" w:bidi="hi-IN"/>
        </w:rPr>
        <w:t xml:space="preserve"> στο Ο.Τ. 227</w:t>
      </w:r>
      <w:r w:rsidR="00A76F48" w:rsidRPr="004A1F49">
        <w:rPr>
          <w:rFonts w:ascii="Tahoma" w:eastAsia="Times New Roman" w:hAnsi="Tahoma" w:cs="Tahoma"/>
          <w:bCs/>
          <w:kern w:val="3"/>
          <w:lang w:eastAsia="el-GR" w:bidi="hi-IN"/>
        </w:rPr>
        <w:t>».</w:t>
      </w:r>
    </w:p>
    <w:p w:rsidR="0057315E" w:rsidRPr="00C57CAC" w:rsidRDefault="0057315E" w:rsidP="005731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57315E" w:rsidRPr="00C57CAC" w:rsidTr="00CA1342">
        <w:tc>
          <w:tcPr>
            <w:tcW w:w="4261" w:type="dxa"/>
            <w:shd w:val="clear" w:color="auto" w:fill="auto"/>
          </w:tcPr>
          <w:p w:rsidR="0057315E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Συνημμένα</w:t>
            </w:r>
          </w:p>
          <w:p w:rsidR="0057315E" w:rsidRPr="00955ADF" w:rsidRDefault="0057315E" w:rsidP="00CA1342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Την Απόφαση </w:t>
            </w:r>
            <w:r w:rsidR="004A1F49">
              <w:rPr>
                <w:rFonts w:ascii="Tahoma" w:eastAsia="Times New Roman" w:hAnsi="Tahoma" w:cs="Tahoma"/>
                <w:lang w:eastAsia="el-GR"/>
              </w:rPr>
              <w:t>7</w:t>
            </w:r>
            <w:r>
              <w:rPr>
                <w:rFonts w:ascii="Tahoma" w:eastAsia="Times New Roman" w:hAnsi="Tahoma" w:cs="Tahoma"/>
                <w:lang w:eastAsia="el-GR"/>
              </w:rPr>
              <w:t>/2021</w:t>
            </w:r>
            <w:r w:rsidRPr="00955ADF">
              <w:rPr>
                <w:rFonts w:ascii="Tahoma" w:eastAsia="Times New Roman" w:hAnsi="Tahoma" w:cs="Tahoma"/>
                <w:lang w:eastAsia="el-GR"/>
              </w:rPr>
              <w:t xml:space="preserve"> της Ε.Π.Ζ</w:t>
            </w:r>
          </w:p>
          <w:p w:rsidR="0057315E" w:rsidRPr="00955ADF" w:rsidRDefault="0057315E" w:rsidP="00CA1342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 xml:space="preserve">Το  υπ’ αρ.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πρωτ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r w:rsidR="004A1F49">
              <w:rPr>
                <w:rFonts w:ascii="Tahoma" w:eastAsia="Times New Roman" w:hAnsi="Tahoma" w:cs="Tahoma"/>
                <w:lang w:eastAsia="el-GR"/>
              </w:rPr>
              <w:t xml:space="preserve">1218/27-07-2021 </w:t>
            </w:r>
            <w:r w:rsidRPr="00955ADF">
              <w:rPr>
                <w:rFonts w:ascii="Tahoma" w:eastAsia="Times New Roman" w:hAnsi="Tahoma" w:cs="Tahoma"/>
                <w:lang w:eastAsia="el-GR"/>
              </w:rPr>
              <w:t>εισηγητικό.</w:t>
            </w:r>
          </w:p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</w:p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Εσωτ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 xml:space="preserve">. Διανομή </w:t>
            </w:r>
          </w:p>
          <w:p w:rsidR="0057315E" w:rsidRPr="00C57CAC" w:rsidRDefault="0057315E" w:rsidP="00CA13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360"/>
                <w:tab w:val="num" w:pos="6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ΓΡ.ΔΗΜΑΡΧΟΥ</w:t>
            </w:r>
          </w:p>
          <w:p w:rsidR="0057315E" w:rsidRPr="00C57CAC" w:rsidRDefault="0057315E" w:rsidP="008E0AF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360"/>
                <w:tab w:val="num" w:pos="6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Γ.Γ.</w:t>
            </w:r>
          </w:p>
          <w:p w:rsidR="0057315E" w:rsidRDefault="0057315E" w:rsidP="008E0AF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360"/>
                <w:tab w:val="num" w:pos="6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Ε.Π.Ζ</w:t>
            </w:r>
          </w:p>
          <w:p w:rsidR="00A76F48" w:rsidRPr="00C57CAC" w:rsidRDefault="00A76F48" w:rsidP="008E0AF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360"/>
                <w:tab w:val="num" w:pos="6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Τμ. </w:t>
            </w:r>
            <w:r w:rsidR="008E0AF8">
              <w:rPr>
                <w:rFonts w:ascii="Tahoma" w:eastAsia="Times New Roman" w:hAnsi="Tahoma" w:cs="Tahoma"/>
                <w:lang w:eastAsia="el-GR"/>
              </w:rPr>
              <w:t>Πολεοδομικών Εφαρμογών</w:t>
            </w:r>
          </w:p>
          <w:p w:rsidR="0057315E" w:rsidRPr="00C57CAC" w:rsidRDefault="0057315E" w:rsidP="00CA134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4261" w:type="dxa"/>
            <w:shd w:val="clear" w:color="auto" w:fill="auto"/>
          </w:tcPr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Η ΠΡΟΕΔΡΟΣ Ε.Π.Ζ. </w:t>
            </w:r>
          </w:p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57315E" w:rsidRPr="00C57CAC" w:rsidRDefault="0057315E" w:rsidP="00CA1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ΜΑΡΓΑΡΙΤΗ ΒΑΣΙΛΙΚΗ</w:t>
            </w:r>
          </w:p>
        </w:tc>
      </w:tr>
    </w:tbl>
    <w:p w:rsidR="0057315E" w:rsidRPr="00C57CAC" w:rsidRDefault="0057315E" w:rsidP="0057315E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57315E" w:rsidRPr="00C57CAC" w:rsidRDefault="0057315E" w:rsidP="0057315E">
      <w:pPr>
        <w:rPr>
          <w:rFonts w:ascii="Tahoma" w:hAnsi="Tahoma" w:cs="Tahoma"/>
        </w:rPr>
      </w:pPr>
    </w:p>
    <w:p w:rsidR="0057315E" w:rsidRDefault="0057315E" w:rsidP="0057315E"/>
    <w:p w:rsidR="00D11ACE" w:rsidRDefault="00D11ACE"/>
    <w:sectPr w:rsidR="00D11ACE" w:rsidSect="00A25091">
      <w:footerReference w:type="even" r:id="rId9"/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5D" w:rsidRDefault="00D96A5D">
      <w:pPr>
        <w:spacing w:after="0" w:line="240" w:lineRule="auto"/>
      </w:pPr>
      <w:r>
        <w:separator/>
      </w:r>
    </w:p>
  </w:endnote>
  <w:endnote w:type="continuationSeparator" w:id="0">
    <w:p w:rsidR="00D96A5D" w:rsidRDefault="00D9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0D" w:rsidRDefault="0057315E" w:rsidP="00B05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20D" w:rsidRDefault="00D96A5D" w:rsidP="007D5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0D" w:rsidRPr="007D572C" w:rsidRDefault="0057315E" w:rsidP="00B05BE5">
    <w:pPr>
      <w:pStyle w:val="a3"/>
      <w:framePr w:wrap="around" w:vAnchor="text" w:hAnchor="margin" w:xAlign="right" w:y="1"/>
      <w:rPr>
        <w:rStyle w:val="a4"/>
        <w:rFonts w:ascii="Arial" w:hAnsi="Arial" w:cs="Arial"/>
        <w:sz w:val="20"/>
        <w:szCs w:val="20"/>
      </w:rPr>
    </w:pPr>
    <w:r w:rsidRPr="007D572C">
      <w:rPr>
        <w:rStyle w:val="a4"/>
        <w:rFonts w:ascii="Arial" w:hAnsi="Arial" w:cs="Arial"/>
        <w:sz w:val="20"/>
        <w:szCs w:val="20"/>
      </w:rPr>
      <w:fldChar w:fldCharType="begin"/>
    </w:r>
    <w:r w:rsidRPr="007D572C">
      <w:rPr>
        <w:rStyle w:val="a4"/>
        <w:rFonts w:ascii="Arial" w:hAnsi="Arial" w:cs="Arial"/>
        <w:sz w:val="20"/>
        <w:szCs w:val="20"/>
      </w:rPr>
      <w:instrText xml:space="preserve">PAGE  </w:instrText>
    </w:r>
    <w:r w:rsidRPr="007D572C">
      <w:rPr>
        <w:rStyle w:val="a4"/>
        <w:rFonts w:ascii="Arial" w:hAnsi="Arial" w:cs="Arial"/>
        <w:sz w:val="20"/>
        <w:szCs w:val="20"/>
      </w:rPr>
      <w:fldChar w:fldCharType="separate"/>
    </w:r>
    <w:r w:rsidR="00B459DA">
      <w:rPr>
        <w:rStyle w:val="a4"/>
        <w:rFonts w:ascii="Arial" w:hAnsi="Arial" w:cs="Arial"/>
        <w:noProof/>
        <w:sz w:val="20"/>
        <w:szCs w:val="20"/>
      </w:rPr>
      <w:t>1</w:t>
    </w:r>
    <w:r w:rsidRPr="007D572C">
      <w:rPr>
        <w:rStyle w:val="a4"/>
        <w:rFonts w:ascii="Arial" w:hAnsi="Arial" w:cs="Arial"/>
        <w:sz w:val="20"/>
        <w:szCs w:val="20"/>
      </w:rPr>
      <w:fldChar w:fldCharType="end"/>
    </w:r>
  </w:p>
  <w:p w:rsidR="0099420D" w:rsidRDefault="00D96A5D" w:rsidP="007D5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5D" w:rsidRDefault="00D96A5D">
      <w:pPr>
        <w:spacing w:after="0" w:line="240" w:lineRule="auto"/>
      </w:pPr>
      <w:r>
        <w:separator/>
      </w:r>
    </w:p>
  </w:footnote>
  <w:footnote w:type="continuationSeparator" w:id="0">
    <w:p w:rsidR="00D96A5D" w:rsidRDefault="00D9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4395B"/>
    <w:multiLevelType w:val="hybridMultilevel"/>
    <w:tmpl w:val="68E2401C"/>
    <w:lvl w:ilvl="0" w:tplc="070CB9C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EB"/>
    <w:rsid w:val="000254EB"/>
    <w:rsid w:val="00084CF4"/>
    <w:rsid w:val="00214077"/>
    <w:rsid w:val="00336664"/>
    <w:rsid w:val="004A1F49"/>
    <w:rsid w:val="0057315E"/>
    <w:rsid w:val="00635DDF"/>
    <w:rsid w:val="00716424"/>
    <w:rsid w:val="008E0AF8"/>
    <w:rsid w:val="00910B6A"/>
    <w:rsid w:val="00924301"/>
    <w:rsid w:val="009C2F67"/>
    <w:rsid w:val="00A76F48"/>
    <w:rsid w:val="00B459DA"/>
    <w:rsid w:val="00B7332B"/>
    <w:rsid w:val="00C070AA"/>
    <w:rsid w:val="00D11ACE"/>
    <w:rsid w:val="00D96A5D"/>
    <w:rsid w:val="00E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73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57315E"/>
  </w:style>
  <w:style w:type="character" w:styleId="a4">
    <w:name w:val="page number"/>
    <w:basedOn w:val="a0"/>
    <w:rsid w:val="0057315E"/>
  </w:style>
  <w:style w:type="paragraph" w:styleId="a5">
    <w:name w:val="List Paragraph"/>
    <w:basedOn w:val="a"/>
    <w:uiPriority w:val="34"/>
    <w:qFormat/>
    <w:rsid w:val="0057315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C2F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73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57315E"/>
  </w:style>
  <w:style w:type="character" w:styleId="a4">
    <w:name w:val="page number"/>
    <w:basedOn w:val="a0"/>
    <w:rsid w:val="0057315E"/>
  </w:style>
  <w:style w:type="paragraph" w:styleId="a5">
    <w:name w:val="List Paragraph"/>
    <w:basedOn w:val="a"/>
    <w:uiPriority w:val="34"/>
    <w:qFormat/>
    <w:rsid w:val="0057315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C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ΙΣΙΔΩΡΑ ΚΩΝΣΤΑΝΤΑΡΑ</cp:lastModifiedBy>
  <cp:revision>7</cp:revision>
  <cp:lastPrinted>2021-11-08T08:41:00Z</cp:lastPrinted>
  <dcterms:created xsi:type="dcterms:W3CDTF">2021-11-08T08:22:00Z</dcterms:created>
  <dcterms:modified xsi:type="dcterms:W3CDTF">2021-11-25T08:29:00Z</dcterms:modified>
</cp:coreProperties>
</file>