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9C" w:rsidRPr="00E74F87" w:rsidRDefault="00E74F87" w:rsidP="0050050F">
      <w:pPr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Σύμφωνο των Δημάρχων – Ευρώπη</w:t>
      </w:r>
    </w:p>
    <w:bookmarkEnd w:id="0"/>
    <w:p w:rsidR="0033189C" w:rsidRPr="00E74F87" w:rsidRDefault="00E74F87" w:rsidP="001B1A29">
      <w:pPr>
        <w:jc w:val="both"/>
        <w:rPr>
          <w:b/>
        </w:rPr>
      </w:pPr>
      <w:r>
        <w:rPr>
          <w:b/>
        </w:rPr>
        <w:t xml:space="preserve">    </w:t>
      </w:r>
      <w:r w:rsidR="0033189C" w:rsidRPr="00E74F87">
        <w:rPr>
          <w:b/>
        </w:rPr>
        <w:t>Ε</w:t>
      </w:r>
      <w:r w:rsidR="0033189C" w:rsidRPr="00E74F87">
        <w:rPr>
          <w:b/>
          <w:sz w:val="24"/>
          <w:szCs w:val="24"/>
        </w:rPr>
        <w:t>ντατικοποίηση της δράσης για μια πιο δίκαιη, κλιματικά ουδέτερη Ευρώπη</w:t>
      </w:r>
    </w:p>
    <w:p w:rsidR="0033189C" w:rsidRDefault="0033189C" w:rsidP="001B1A29">
      <w:pPr>
        <w:jc w:val="both"/>
      </w:pPr>
      <w:r>
        <w:t xml:space="preserve">Εμείς, Δήμαρχοι από όλη την </w:t>
      </w:r>
      <w:r w:rsidR="00E74F87">
        <w:t>Ευρώπη, ενισχύουμε το κλίμα μας</w:t>
      </w:r>
      <w:r w:rsidR="00E74F87" w:rsidRPr="00E74F87">
        <w:t xml:space="preserve"> </w:t>
      </w:r>
      <w:r>
        <w:t>φιλοδοξίες και να δεσμευτούν για την παροχή δρά</w:t>
      </w:r>
      <w:r w:rsidR="00E74F87">
        <w:t>σης με τον ρυθμό που η επιστήμη</w:t>
      </w:r>
      <w:r w:rsidR="00E74F87" w:rsidRPr="00E74F87">
        <w:t xml:space="preserve"> </w:t>
      </w:r>
      <w:r>
        <w:t>υπαγορεύει, σε μια κοινή προσπάθεια να διατηρηθεί η παγκόσμια άνοδος της θερμοκρασίας κάτω από 1,5</w:t>
      </w:r>
      <w:r>
        <w:rPr>
          <w:rFonts w:ascii="Cambria Math" w:hAnsi="Cambria Math" w:cs="Cambria Math"/>
        </w:rPr>
        <w:t>℃</w:t>
      </w:r>
      <w:r>
        <w:t xml:space="preserve"> - </w:t>
      </w:r>
      <w:r>
        <w:rPr>
          <w:rFonts w:ascii="Calibri" w:hAnsi="Calibri" w:cs="Calibri"/>
        </w:rPr>
        <w:t>ο</w:t>
      </w:r>
      <w:r w:rsidR="00E74F87" w:rsidRPr="00E74F87">
        <w:t xml:space="preserve"> </w:t>
      </w:r>
      <w:r>
        <w:t>υψηλότερη φιλοδοξία της Συμφωνίας του Παρισιού.</w:t>
      </w:r>
    </w:p>
    <w:p w:rsidR="0033189C" w:rsidRDefault="0033189C" w:rsidP="001B1A29">
      <w:pPr>
        <w:jc w:val="both"/>
      </w:pPr>
      <w:r>
        <w:t>Εδώ και χρόνια, οι πόλεις αλλά</w:t>
      </w:r>
      <w:r w:rsidR="00E74F87">
        <w:t>ζουν το κλίμα και το περιβάλλον</w:t>
      </w:r>
      <w:r w:rsidR="00E74F87" w:rsidRPr="00E74F87">
        <w:t xml:space="preserve"> </w:t>
      </w:r>
      <w:r>
        <w:t>προκλήσεις σε ευκαιρ</w:t>
      </w:r>
      <w:r w:rsidR="00E74F87">
        <w:t>ίες. Ήρθε η ώρα να το φτιάξουμε</w:t>
      </w:r>
      <w:r w:rsidR="00E74F87" w:rsidRPr="00E74F87">
        <w:t xml:space="preserve"> </w:t>
      </w:r>
      <w:r>
        <w:t>πρωταρχικής προτεραιότητας.</w:t>
      </w:r>
    </w:p>
    <w:p w:rsidR="0033189C" w:rsidRDefault="0033189C" w:rsidP="001B1A29">
      <w:pPr>
        <w:jc w:val="both"/>
      </w:pPr>
      <w:r>
        <w:t xml:space="preserve">Ως υπογράφοντες το Σύμφωνο των Δημάρχων - </w:t>
      </w:r>
      <w:r w:rsidR="00E74F87">
        <w:t>Ευρώπη, δεσμευόμαστε να λάβουμε</w:t>
      </w:r>
      <w:r w:rsidR="00E74F87" w:rsidRPr="00E74F87">
        <w:t xml:space="preserve"> </w:t>
      </w:r>
      <w:r>
        <w:t>όλοι σε αυτό το ταξίδι. Θα διασφαλ</w:t>
      </w:r>
      <w:r w:rsidR="00E74F87">
        <w:t>ίσουμε ότι οι πολιτικές μας και</w:t>
      </w:r>
      <w:r w:rsidR="00E74F87" w:rsidRPr="00E74F87">
        <w:t xml:space="preserve"> </w:t>
      </w:r>
      <w:r>
        <w:t>τα προγράμματα δεν θα αφήσουν κανέναν και κανένα μέρος πίσω.</w:t>
      </w:r>
    </w:p>
    <w:p w:rsidR="0033189C" w:rsidRDefault="0033189C" w:rsidP="001B1A29">
      <w:pPr>
        <w:jc w:val="both"/>
      </w:pPr>
      <w:r>
        <w:t>Η μετάβαση σε μια κλιματικά ουδέτερη Ευρώπη θα έχει επιπτώσεις σε όλ</w:t>
      </w:r>
      <w:r w:rsidR="00E74F87">
        <w:t>ους τους τομείς</w:t>
      </w:r>
      <w:r w:rsidR="00E74F87" w:rsidRPr="00E74F87">
        <w:t xml:space="preserve"> </w:t>
      </w:r>
      <w:r>
        <w:t>των κοινωνιών μας. Ως τοπικοί ηγέτες, πρέπει να</w:t>
      </w:r>
      <w:r w:rsidR="00E74F87">
        <w:t xml:space="preserve"> τους παρακολουθούμε προσεκτικά</w:t>
      </w:r>
      <w:r w:rsidR="00E74F87" w:rsidRPr="00E74F87">
        <w:t xml:space="preserve"> </w:t>
      </w:r>
      <w:r>
        <w:t>αντίκτυπο για τη διασφάλιση της δικαιοσύνης και της ενσωμάτωσης. Μ</w:t>
      </w:r>
      <w:r w:rsidR="00E74F87">
        <w:t xml:space="preserve">πορούμε μόνο να οραματιστούμε τη </w:t>
      </w:r>
      <w:r>
        <w:t>μετάβαση που είναι δίκαιη, χωρίς αποκλεισμούς και με σεβασμό γι</w:t>
      </w:r>
      <w:r w:rsidR="00E74F87">
        <w:t xml:space="preserve">α εμάς τους πολίτες του </w:t>
      </w:r>
      <w:r>
        <w:t>κόσμο</w:t>
      </w:r>
      <w:r w:rsidR="00E74F87">
        <w:t>υ</w:t>
      </w:r>
      <w:r>
        <w:t xml:space="preserve"> και των πόρων του πλανήτη μας.</w:t>
      </w:r>
    </w:p>
    <w:p w:rsidR="00E74F87" w:rsidRDefault="0033189C" w:rsidP="001B1A29">
      <w:pPr>
        <w:jc w:val="both"/>
      </w:pPr>
      <w:r>
        <w:t>Το όραμά μας είναι ότι, μέχρι το 2050, θα ζ</w:t>
      </w:r>
      <w:r w:rsidR="00E74F87">
        <w:t xml:space="preserve">ούμε όλοι σε απανθρακωμένες και </w:t>
      </w:r>
      <w:r>
        <w:t xml:space="preserve">ανθεκτικές πόλεις με πρόσβαση σε </w:t>
      </w:r>
      <w:r w:rsidR="00E74F87">
        <w:t xml:space="preserve">προσιτές, ασφαλείς και βιώσιμες </w:t>
      </w:r>
      <w:r>
        <w:t xml:space="preserve">ενέργεια. Ως μέρος του κινήματος </w:t>
      </w:r>
      <w:proofErr w:type="spellStart"/>
      <w:r>
        <w:t>Covenant</w:t>
      </w:r>
      <w:proofErr w:type="spellEnd"/>
      <w:r>
        <w:t xml:space="preserve"> of</w:t>
      </w:r>
      <w:r w:rsidR="00E74F87">
        <w:t xml:space="preserve"> </w:t>
      </w:r>
      <w:proofErr w:type="spellStart"/>
      <w:r w:rsidR="00E74F87">
        <w:t>Mayors</w:t>
      </w:r>
      <w:proofErr w:type="spellEnd"/>
      <w:r w:rsidR="00E74F87">
        <w:t xml:space="preserve"> - Europe, θα το κάνουμε και θα </w:t>
      </w:r>
      <w:r>
        <w:t>συνεχίσουμε</w:t>
      </w:r>
      <w:r w:rsidR="00E74F87">
        <w:t>:</w:t>
      </w:r>
      <w:r>
        <w:t xml:space="preserve"> </w:t>
      </w:r>
    </w:p>
    <w:p w:rsidR="00E74F87" w:rsidRDefault="0033189C" w:rsidP="001B1A29">
      <w:pPr>
        <w:jc w:val="both"/>
      </w:pPr>
      <w:r>
        <w:t xml:space="preserve">(1) να μειώνουμε τις εκπομπές αερίων του θερμοκηπίου στην επικράτειά μας, </w:t>
      </w:r>
    </w:p>
    <w:p w:rsidR="00E74F87" w:rsidRDefault="00E74F87" w:rsidP="001B1A29">
      <w:pPr>
        <w:jc w:val="both"/>
      </w:pPr>
      <w:r>
        <w:t xml:space="preserve">(2) να αυξήσουμε την </w:t>
      </w:r>
      <w:r w:rsidR="0033189C">
        <w:t xml:space="preserve">ανθεκτικότητα και </w:t>
      </w:r>
      <w:r>
        <w:t xml:space="preserve">να </w:t>
      </w:r>
      <w:r w:rsidR="0033189C">
        <w:t>προετοιμα</w:t>
      </w:r>
      <w:r>
        <w:t>στούμε</w:t>
      </w:r>
      <w:r w:rsidR="0033189C">
        <w:t xml:space="preserve"> για τις αρνητικές επιπτώσεις της κλιματικής αλλαγής, </w:t>
      </w:r>
    </w:p>
    <w:p w:rsidR="0033189C" w:rsidRDefault="00E74F87" w:rsidP="001B1A29">
      <w:pPr>
        <w:jc w:val="both"/>
      </w:pPr>
      <w:r>
        <w:t>και (3) να αντιμετωπίσουμε την ενεργειακή</w:t>
      </w:r>
      <w:r w:rsidR="0033189C">
        <w:t xml:space="preserve"> φτώχειας ως βασική δράση για τη διασφάλιση μιας δίκαιης μετάβασης.</w:t>
      </w:r>
    </w:p>
    <w:p w:rsidR="0033189C" w:rsidRDefault="0033189C" w:rsidP="001B1A29">
      <w:pPr>
        <w:jc w:val="both"/>
      </w:pPr>
      <w:r>
        <w:t xml:space="preserve">Γνωρίζουμε πλήρως ότι όλα τα κράτη μέλη, οι περιφέρειες και </w:t>
      </w:r>
      <w:r w:rsidR="00E74F87">
        <w:t xml:space="preserve">οι πόλεις της ΕΕ βρίσκονται σε </w:t>
      </w:r>
      <w:r>
        <w:t>διαφορετικά στάδια της μετάβασής τους και το καθέν</w:t>
      </w:r>
      <w:r w:rsidR="00E74F87">
        <w:t xml:space="preserve">α έχει τους δικούς του πόρους </w:t>
      </w:r>
      <w:r>
        <w:t>να ανταποκριθεί στις φιλοδοξίες που ορίζονται σ</w:t>
      </w:r>
      <w:r w:rsidR="00E74F87">
        <w:t xml:space="preserve">τη Συμφωνία του Παρισιού. Εμείς </w:t>
      </w:r>
      <w:r>
        <w:t xml:space="preserve">αναγνωρίζουμε για άλλη μια φορά τη συλλογική μας </w:t>
      </w:r>
      <w:r w:rsidR="00E74F87">
        <w:t xml:space="preserve">ευθύνη για την αντιμετώπιση του </w:t>
      </w:r>
      <w:r>
        <w:t>κλιματική κρίση. Οι πολυάριθμες προκλήσεις απαιτούν μια ισχυρή πολ</w:t>
      </w:r>
      <w:r w:rsidR="00E74F87">
        <w:t xml:space="preserve">ιτική </w:t>
      </w:r>
      <w:r>
        <w:t>ανταπόκριση σε όλα τα επίπεδα διακυβέρνησης. Τ</w:t>
      </w:r>
      <w:r w:rsidR="00E74F87">
        <w:t xml:space="preserve">ο Σύμφωνο των Δημάρχων – Ευρώπη </w:t>
      </w:r>
      <w:r>
        <w:t xml:space="preserve">είναι πριν από οτιδήποτε άλλο κίνημα αφοσιωμένων Δημάρχων </w:t>
      </w:r>
      <w:r w:rsidR="00E74F87">
        <w:t>.</w:t>
      </w:r>
    </w:p>
    <w:p w:rsidR="0033189C" w:rsidRDefault="0033189C" w:rsidP="001B1A29">
      <w:pPr>
        <w:jc w:val="both"/>
      </w:pPr>
      <w:r>
        <w:t xml:space="preserve">Μοιραστείτε τοπικές λύσεις και εμπνεύστε ο </w:t>
      </w:r>
      <w:r w:rsidR="00E74F87">
        <w:t xml:space="preserve">ένας τον άλλον για να επιτύχετε </w:t>
      </w:r>
      <w:r>
        <w:t>αυτό το όραμα.</w:t>
      </w:r>
    </w:p>
    <w:p w:rsidR="0033189C" w:rsidRDefault="0033189C" w:rsidP="001B1A29">
      <w:pPr>
        <w:jc w:val="both"/>
      </w:pPr>
      <w:r>
        <w:t>Δεσμευόμαστε να κάνουμε το μερίδιό μας αναλαμβάνοντας τις ακόλουθες ενέργειες:</w:t>
      </w:r>
    </w:p>
    <w:p w:rsidR="0033189C" w:rsidRDefault="0033189C" w:rsidP="001B1A29">
      <w:pPr>
        <w:jc w:val="both"/>
      </w:pPr>
      <w:r>
        <w:t>1. ΔΕΣΜΕΥΘΕΙΤΕ να θέσετε μεσοπρόθεσμους και μακρ</w:t>
      </w:r>
      <w:r w:rsidR="00E74F87">
        <w:t xml:space="preserve">οπρόθεσμους στόχους, σύμφωνα με </w:t>
      </w:r>
      <w:r>
        <w:t xml:space="preserve">τους στόχους της ΕΕ, και τουλάχιστον εξίσου φιλόδοξους με τους εθνικούς </w:t>
      </w:r>
      <w:r w:rsidR="00E74F87">
        <w:t xml:space="preserve">μας </w:t>
      </w:r>
      <w:r>
        <w:t>στόχους. Στόχος μας θα είναι η επίτευξη κλιματικής ουδετερότητας έως το 2050.</w:t>
      </w:r>
    </w:p>
    <w:p w:rsidR="0033189C" w:rsidRDefault="0033189C" w:rsidP="001B1A29">
      <w:pPr>
        <w:jc w:val="both"/>
      </w:pPr>
      <w:r>
        <w:t>Λαμβάνοντας υπόψη την τρέχουσα κλιματική έκτ</w:t>
      </w:r>
      <w:r w:rsidR="00E74F87">
        <w:t xml:space="preserve">ακτη ανάγκη, θα φτιάξουμε κλίμα </w:t>
      </w:r>
      <w:r>
        <w:t>προτεραιότητά μας και να την κοινοποιήσουμε στους πολίτες μας.</w:t>
      </w:r>
    </w:p>
    <w:p w:rsidR="0033189C" w:rsidRDefault="0033189C" w:rsidP="001B1A29">
      <w:pPr>
        <w:jc w:val="both"/>
      </w:pPr>
      <w:r>
        <w:lastRenderedPageBreak/>
        <w:t>2. ΕΝΕΡΓΟΠΟΙΗΣΤΕ τους πολίτες, τις επιχειρήσεις και τις κυβερνήσεις μας σε όλα τ</w:t>
      </w:r>
      <w:r w:rsidR="00E74F87">
        <w:t xml:space="preserve">α επίπεδα </w:t>
      </w:r>
      <w:r>
        <w:t>στην υλοποίηση αυτού του οράμα</w:t>
      </w:r>
      <w:r w:rsidR="00E74F87">
        <w:t xml:space="preserve">τος και στον μετασχηματισμό του </w:t>
      </w:r>
      <w:r>
        <w:t xml:space="preserve">τα κοινωνικά και οικονομικά μας συστήματα. Στόχος μας </w:t>
      </w:r>
      <w:r w:rsidR="00E74F87">
        <w:t>είναι να αναπτύξουμε ένα τοπικό Σύ</w:t>
      </w:r>
      <w:r>
        <w:t>μφων</w:t>
      </w:r>
      <w:r w:rsidR="00E74F87">
        <w:t>ο</w:t>
      </w:r>
      <w:r>
        <w:t xml:space="preserve"> για το κλίμα με όλους τους παίκτες που θα </w:t>
      </w:r>
      <w:r w:rsidR="00E74F87">
        <w:t xml:space="preserve">μας βοηθήσουν να τα καταφέρουμε </w:t>
      </w:r>
      <w:r>
        <w:t>στόχοι.</w:t>
      </w:r>
    </w:p>
    <w:p w:rsidR="0033189C" w:rsidRDefault="0033189C" w:rsidP="001B1A29">
      <w:pPr>
        <w:jc w:val="both"/>
      </w:pPr>
      <w:r>
        <w:t>3. ΔΡΑΣΤΕ, τώρα και μαζί, για να μπείτε σε κ</w:t>
      </w:r>
      <w:r w:rsidR="00E74F87">
        <w:t xml:space="preserve">αλό δρόμο και να επιταχύνετε το </w:t>
      </w:r>
      <w:r>
        <w:t xml:space="preserve">απαραίτητη μετάβαση. Θα αναπτύξουμε, θα </w:t>
      </w:r>
      <w:r w:rsidR="00E74F87">
        <w:t>εφαρμόσουμε και θα αναφέρουμε -</w:t>
      </w:r>
      <w:r>
        <w:t>εντός των καθορισμένων προθεσμιών, ένα σχέδ</w:t>
      </w:r>
      <w:r w:rsidR="00E74F87">
        <w:t xml:space="preserve">ιο δράσης για να φτάσει σε εμάς </w:t>
      </w:r>
      <w:r>
        <w:t xml:space="preserve">στόχους. Τα σχέδιά μας θα περιλαμβάνουν </w:t>
      </w:r>
      <w:r w:rsidR="00E74F87">
        <w:t xml:space="preserve">διατάξεις για τον μετριασμό και </w:t>
      </w:r>
      <w:r>
        <w:t>προσαρμοστούν στην κλιματική αλλαγή, παραμένοντας χωρίς αποκλεισμούς.</w:t>
      </w:r>
    </w:p>
    <w:p w:rsidR="0033189C" w:rsidRDefault="0033189C" w:rsidP="001B1A29">
      <w:pPr>
        <w:jc w:val="both"/>
      </w:pPr>
      <w:r>
        <w:t>4. ΔΙΚΤΥΟ με συναδέλφους Δημάρχους και τ</w:t>
      </w:r>
      <w:r w:rsidR="00E74F87">
        <w:t xml:space="preserve">οπικούς ηγέτες, στην Ευρώπη και </w:t>
      </w:r>
      <w:r>
        <w:t>πέρα, για να εμπνέονται ο ένας</w:t>
      </w:r>
      <w:r w:rsidR="00E74F87">
        <w:t xml:space="preserve"> από τον άλλον. Θα ενθαρρύνουμε </w:t>
      </w:r>
      <w:r>
        <w:t>να ενωθούν μαζί μας στο κί</w:t>
      </w:r>
      <w:r w:rsidR="00E74F87">
        <w:t xml:space="preserve">νημα </w:t>
      </w:r>
      <w:proofErr w:type="spellStart"/>
      <w:r w:rsidR="00E74F87">
        <w:t>Global</w:t>
      </w:r>
      <w:proofErr w:type="spellEnd"/>
      <w:r w:rsidR="00E74F87">
        <w:t xml:space="preserve"> </w:t>
      </w:r>
      <w:proofErr w:type="spellStart"/>
      <w:r w:rsidR="00E74F87">
        <w:t>Covenant</w:t>
      </w:r>
      <w:proofErr w:type="spellEnd"/>
      <w:r w:rsidR="00E74F87">
        <w:t xml:space="preserve"> of </w:t>
      </w:r>
      <w:proofErr w:type="spellStart"/>
      <w:r w:rsidR="00E74F87">
        <w:t>Mayors</w:t>
      </w:r>
      <w:proofErr w:type="spellEnd"/>
      <w:r w:rsidR="00E74F87">
        <w:t xml:space="preserve">, </w:t>
      </w:r>
      <w:r>
        <w:t>όπου κι αν βρίσκοντ</w:t>
      </w:r>
      <w:r w:rsidR="00E74F87">
        <w:t xml:space="preserve">αι στον κόσμο, θα αγκάλιαζαν το </w:t>
      </w:r>
      <w:r>
        <w:t>στόχους και το όραμα που περιγράφονται εδώ.</w:t>
      </w:r>
    </w:p>
    <w:p w:rsidR="0033189C" w:rsidRDefault="0033189C" w:rsidP="001B1A29">
      <w:pPr>
        <w:jc w:val="both"/>
      </w:pPr>
      <w:r>
        <w:t>Εμείς, υπογράφοντες το Σύμφωνο των Δημάρχων - Ε</w:t>
      </w:r>
      <w:r w:rsidR="00E74F87">
        <w:t xml:space="preserve">υρώπη, βεβαιώνουμε ότι μπορούμε </w:t>
      </w:r>
      <w:r>
        <w:t>λάβετε μέτρα σήμερα (Δέσμευση, Δέσμευση, Δράση, Δίκτυ</w:t>
      </w:r>
      <w:r w:rsidR="00E74F87">
        <w:t xml:space="preserve">ο) για να διασφαλίσετε την καλή </w:t>
      </w:r>
      <w:r>
        <w:t>είναι των σημερινών και των μελλοντικών γενεών. Μαζί,</w:t>
      </w:r>
      <w:r w:rsidR="00E74F87">
        <w:t xml:space="preserve"> θα εργαστούμε για να γυρίσουμε το όραμά μας σε πραγματικότητα. </w:t>
      </w:r>
      <w:r>
        <w:t>Βασιζόμαστε στην υποστήριξη των εθνικών μα</w:t>
      </w:r>
      <w:r w:rsidR="00E74F87">
        <w:t xml:space="preserve">ς κυβερνήσεων και των Ευρωπαίων </w:t>
      </w:r>
      <w:r>
        <w:t>ιδρύματα να παρέχουν πολιτικούς, τεχνικούς και οικ</w:t>
      </w:r>
      <w:r w:rsidR="00E74F87">
        <w:t xml:space="preserve">ονομικούς πόρους που ταιριάζουν </w:t>
      </w:r>
      <w:r>
        <w:t>επίπεδο των φιλοδοξιών μας.</w:t>
      </w:r>
    </w:p>
    <w:p w:rsidR="0033189C" w:rsidRDefault="0033189C" w:rsidP="001B1A29">
      <w:pPr>
        <w:jc w:val="both"/>
      </w:pPr>
    </w:p>
    <w:p w:rsidR="0033189C" w:rsidRDefault="0033189C" w:rsidP="001B1A29">
      <w:pPr>
        <w:jc w:val="both"/>
      </w:pPr>
      <w:r>
        <w:t>[Όνομα και τίτλος του ατόμου που υπογράφει αυτήν τη δέσμευση]</w:t>
      </w:r>
    </w:p>
    <w:p w:rsidR="00E74F87" w:rsidRDefault="0033189C" w:rsidP="001B1A29">
      <w:pPr>
        <w:jc w:val="both"/>
      </w:pPr>
      <w:r>
        <w:t xml:space="preserve">Με εντολή του [δημοτικού συμβουλίου ή αντίστοιχου] </w:t>
      </w:r>
    </w:p>
    <w:p w:rsidR="0033189C" w:rsidRDefault="0033189C" w:rsidP="001B1A29">
      <w:pPr>
        <w:jc w:val="both"/>
      </w:pPr>
      <w:r>
        <w:t>στις</w:t>
      </w:r>
    </w:p>
    <w:p w:rsidR="0033189C" w:rsidRDefault="0033189C" w:rsidP="001B1A29">
      <w:pPr>
        <w:jc w:val="both"/>
      </w:pPr>
      <w:r>
        <w:t>[</w:t>
      </w:r>
      <w:proofErr w:type="spellStart"/>
      <w:r>
        <w:t>ηη</w:t>
      </w:r>
      <w:proofErr w:type="spellEnd"/>
      <w:r>
        <w:t>] / [</w:t>
      </w:r>
      <w:proofErr w:type="spellStart"/>
      <w:r>
        <w:t>μμ</w:t>
      </w:r>
      <w:proofErr w:type="spellEnd"/>
      <w:r>
        <w:t>] / [</w:t>
      </w:r>
      <w:proofErr w:type="spellStart"/>
      <w:r>
        <w:t>εεεε</w:t>
      </w:r>
      <w:proofErr w:type="spellEnd"/>
      <w:r>
        <w:t>] .</w:t>
      </w:r>
    </w:p>
    <w:p w:rsidR="0033189C" w:rsidRDefault="0033189C" w:rsidP="001B1A29">
      <w:pPr>
        <w:jc w:val="both"/>
      </w:pPr>
      <w:r>
        <w:t>ΕΠΙΣΗΜΗ ΥΠΟΓΡΑΦΗ</w:t>
      </w:r>
    </w:p>
    <w:p w:rsidR="0033189C" w:rsidRDefault="0033189C" w:rsidP="001B1A29">
      <w:pPr>
        <w:jc w:val="both"/>
      </w:pPr>
    </w:p>
    <w:p w:rsidR="0033189C" w:rsidRDefault="0033189C" w:rsidP="001B1A29">
      <w:pPr>
        <w:jc w:val="both"/>
      </w:pPr>
      <w:r>
        <w:t>***</w:t>
      </w:r>
    </w:p>
    <w:p w:rsidR="0033189C" w:rsidRDefault="0033189C" w:rsidP="001B1A29">
      <w:pPr>
        <w:jc w:val="both"/>
      </w:pPr>
      <w:r>
        <w:t>[Όνομα και πλήρης διεύθυνση της υπογράφουσας αρχής]</w:t>
      </w:r>
    </w:p>
    <w:p w:rsidR="00F21539" w:rsidRDefault="0033189C" w:rsidP="001B1A29">
      <w:pPr>
        <w:jc w:val="both"/>
      </w:pPr>
      <w:r>
        <w:t>[Όνομα, e-</w:t>
      </w:r>
      <w:proofErr w:type="spellStart"/>
      <w:r>
        <w:t>mail</w:t>
      </w:r>
      <w:proofErr w:type="spellEnd"/>
      <w:r>
        <w:t xml:space="preserve"> και τηλέφωνο του υπεύθυνου επικοινωνίας]</w:t>
      </w:r>
    </w:p>
    <w:sectPr w:rsidR="00F21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77"/>
    <w:rsid w:val="001B1A29"/>
    <w:rsid w:val="003271CC"/>
    <w:rsid w:val="0033189C"/>
    <w:rsid w:val="0050050F"/>
    <w:rsid w:val="00585AE4"/>
    <w:rsid w:val="005E1A77"/>
    <w:rsid w:val="00E74F87"/>
    <w:rsid w:val="00F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3F3C5-A4DE-4F8F-89A0-D125B19C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8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8206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3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3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275518">
                              <w:marLeft w:val="0"/>
                              <w:marRight w:val="30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3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86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Ανδρέας Θεολόγου</dc:creator>
  <cp:keywords/>
  <dc:description/>
  <cp:lastModifiedBy>Άννα Τσολακίδου</cp:lastModifiedBy>
  <cp:revision>5</cp:revision>
  <dcterms:created xsi:type="dcterms:W3CDTF">2022-05-04T07:02:00Z</dcterms:created>
  <dcterms:modified xsi:type="dcterms:W3CDTF">2022-05-13T12:38:00Z</dcterms:modified>
</cp:coreProperties>
</file>