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4" w:rsidRDefault="002611F4" w:rsidP="002611F4">
      <w:pPr>
        <w:pStyle w:val="Default"/>
      </w:pPr>
    </w:p>
    <w:p w:rsidR="002611F4" w:rsidRDefault="002611F4" w:rsidP="002611F4">
      <w:pPr>
        <w:pStyle w:val="Pa0"/>
        <w:jc w:val="center"/>
        <w:rPr>
          <w:rStyle w:val="A20"/>
          <w:b/>
          <w:bCs/>
          <w:color w:val="auto"/>
          <w:sz w:val="28"/>
          <w:szCs w:val="28"/>
        </w:rPr>
      </w:pPr>
      <w:r w:rsidRPr="002611F4">
        <w:rPr>
          <w:rStyle w:val="A20"/>
          <w:b/>
          <w:bCs/>
          <w:color w:val="auto"/>
          <w:sz w:val="28"/>
          <w:szCs w:val="28"/>
        </w:rPr>
        <w:t xml:space="preserve">Σάββατο 14 Μαΐου 2022, 18:30 </w:t>
      </w:r>
    </w:p>
    <w:p w:rsidR="002611F4" w:rsidRPr="002611F4" w:rsidRDefault="002611F4" w:rsidP="002611F4">
      <w:pPr>
        <w:pStyle w:val="Default"/>
        <w:jc w:val="center"/>
      </w:pPr>
      <w:r w:rsidRPr="002611F4">
        <w:rPr>
          <w:rStyle w:val="A20"/>
          <w:b/>
          <w:bCs/>
          <w:color w:val="auto"/>
          <w:sz w:val="28"/>
          <w:szCs w:val="28"/>
        </w:rPr>
        <w:t>ΧΩΡΟΣ ΠΟΛΙΤΙΣΜΟΥ &amp; ΝΕΟΛΑΙΑΣ</w:t>
      </w:r>
    </w:p>
    <w:p w:rsidR="002611F4" w:rsidRDefault="002611F4" w:rsidP="002611F4">
      <w:pPr>
        <w:pStyle w:val="Pa0"/>
        <w:jc w:val="center"/>
        <w:rPr>
          <w:rStyle w:val="A20"/>
          <w:b/>
          <w:bCs/>
          <w:color w:val="auto"/>
          <w:sz w:val="28"/>
          <w:szCs w:val="28"/>
        </w:rPr>
      </w:pPr>
      <w:r w:rsidRPr="002611F4">
        <w:rPr>
          <w:rStyle w:val="A20"/>
          <w:b/>
          <w:bCs/>
          <w:color w:val="auto"/>
          <w:sz w:val="28"/>
          <w:szCs w:val="28"/>
        </w:rPr>
        <w:t xml:space="preserve">Την παράσταση παρουσιάζει η Δήμητρα </w:t>
      </w:r>
      <w:proofErr w:type="spellStart"/>
      <w:r w:rsidRPr="002611F4">
        <w:rPr>
          <w:rStyle w:val="A20"/>
          <w:b/>
          <w:bCs/>
          <w:color w:val="auto"/>
          <w:sz w:val="28"/>
          <w:szCs w:val="28"/>
        </w:rPr>
        <w:t>Γεραλίδη</w:t>
      </w:r>
      <w:proofErr w:type="spellEnd"/>
      <w:r w:rsidRPr="002611F4">
        <w:rPr>
          <w:rStyle w:val="A20"/>
          <w:b/>
          <w:bCs/>
          <w:color w:val="auto"/>
          <w:sz w:val="28"/>
          <w:szCs w:val="28"/>
        </w:rPr>
        <w:t xml:space="preserve"> </w:t>
      </w:r>
    </w:p>
    <w:p w:rsidR="002611F4" w:rsidRPr="002611F4" w:rsidRDefault="002611F4" w:rsidP="002611F4">
      <w:pPr>
        <w:pStyle w:val="Default"/>
      </w:pPr>
      <w:bookmarkStart w:id="0" w:name="_GoBack"/>
      <w:bookmarkEnd w:id="0"/>
    </w:p>
    <w:p w:rsidR="002611F4" w:rsidRPr="002611F4" w:rsidRDefault="002611F4" w:rsidP="002611F4">
      <w:pPr>
        <w:pStyle w:val="Pa4"/>
        <w:numPr>
          <w:ilvl w:val="0"/>
          <w:numId w:val="1"/>
        </w:numPr>
        <w:rPr>
          <w:sz w:val="28"/>
          <w:szCs w:val="28"/>
        </w:rPr>
      </w:pPr>
      <w:r w:rsidRPr="002611F4">
        <w:rPr>
          <w:rStyle w:val="A20"/>
          <w:color w:val="auto"/>
          <w:sz w:val="28"/>
          <w:szCs w:val="28"/>
        </w:rPr>
        <w:t>5ο Δημοτικό Χορευτικό «</w:t>
      </w:r>
      <w:proofErr w:type="spellStart"/>
      <w:r w:rsidRPr="002611F4">
        <w:rPr>
          <w:rStyle w:val="A20"/>
          <w:color w:val="auto"/>
          <w:sz w:val="28"/>
          <w:szCs w:val="28"/>
        </w:rPr>
        <w:t>Fox</w:t>
      </w:r>
      <w:proofErr w:type="spellEnd"/>
      <w:r w:rsidRPr="002611F4">
        <w:rPr>
          <w:rStyle w:val="A20"/>
          <w:color w:val="auto"/>
          <w:sz w:val="28"/>
          <w:szCs w:val="28"/>
        </w:rPr>
        <w:t xml:space="preserve"> </w:t>
      </w:r>
      <w:proofErr w:type="spellStart"/>
      <w:r w:rsidRPr="002611F4">
        <w:rPr>
          <w:rStyle w:val="A20"/>
          <w:color w:val="auto"/>
          <w:sz w:val="28"/>
          <w:szCs w:val="28"/>
        </w:rPr>
        <w:t>Anglais</w:t>
      </w:r>
      <w:proofErr w:type="spellEnd"/>
      <w:r w:rsidRPr="002611F4">
        <w:rPr>
          <w:rStyle w:val="A20"/>
          <w:color w:val="auto"/>
          <w:sz w:val="28"/>
          <w:szCs w:val="28"/>
        </w:rPr>
        <w:t xml:space="preserve"> και Πόλκα… στις Κυκλάδες» Α. Τάκης </w:t>
      </w:r>
    </w:p>
    <w:p w:rsidR="002611F4" w:rsidRPr="002611F4" w:rsidRDefault="002611F4" w:rsidP="002611F4">
      <w:pPr>
        <w:pStyle w:val="Pa1"/>
        <w:numPr>
          <w:ilvl w:val="0"/>
          <w:numId w:val="1"/>
        </w:numPr>
        <w:rPr>
          <w:sz w:val="28"/>
          <w:szCs w:val="28"/>
        </w:rPr>
      </w:pPr>
      <w:r w:rsidRPr="002611F4">
        <w:rPr>
          <w:rStyle w:val="A20"/>
          <w:color w:val="auto"/>
          <w:sz w:val="28"/>
          <w:szCs w:val="28"/>
        </w:rPr>
        <w:t xml:space="preserve">11ο Δημοτικό Θεατρικό «Μίκης, ο Πανευρωπαϊκός… ο Πανανθρώπινος» </w:t>
      </w:r>
    </w:p>
    <w:p w:rsidR="002611F4" w:rsidRPr="002611F4" w:rsidRDefault="002611F4" w:rsidP="002611F4">
      <w:pPr>
        <w:pStyle w:val="Pa4"/>
        <w:ind w:left="720"/>
        <w:rPr>
          <w:sz w:val="28"/>
          <w:szCs w:val="28"/>
        </w:rPr>
      </w:pPr>
      <w:proofErr w:type="spellStart"/>
      <w:r w:rsidRPr="002611F4">
        <w:rPr>
          <w:rStyle w:val="A20"/>
          <w:color w:val="auto"/>
          <w:sz w:val="28"/>
          <w:szCs w:val="28"/>
        </w:rPr>
        <w:t>Δ.Σταυροπούλου</w:t>
      </w:r>
      <w:proofErr w:type="spellEnd"/>
      <w:r w:rsidRPr="002611F4">
        <w:rPr>
          <w:rStyle w:val="A20"/>
          <w:color w:val="auto"/>
          <w:sz w:val="28"/>
          <w:szCs w:val="28"/>
        </w:rPr>
        <w:t xml:space="preserve">, Β. Παπαδοπούλου </w:t>
      </w:r>
    </w:p>
    <w:p w:rsidR="002611F4" w:rsidRPr="002611F4" w:rsidRDefault="002611F4" w:rsidP="002611F4">
      <w:pPr>
        <w:pStyle w:val="Pa4"/>
        <w:numPr>
          <w:ilvl w:val="0"/>
          <w:numId w:val="1"/>
        </w:numPr>
        <w:rPr>
          <w:sz w:val="28"/>
          <w:szCs w:val="28"/>
        </w:rPr>
      </w:pPr>
      <w:r w:rsidRPr="002611F4">
        <w:rPr>
          <w:rStyle w:val="A20"/>
          <w:color w:val="auto"/>
          <w:sz w:val="28"/>
          <w:szCs w:val="28"/>
        </w:rPr>
        <w:t>23ο Δημοτικό Χορευτικό «</w:t>
      </w:r>
      <w:proofErr w:type="spellStart"/>
      <w:r w:rsidRPr="002611F4">
        <w:rPr>
          <w:rStyle w:val="A20"/>
          <w:color w:val="auto"/>
          <w:sz w:val="28"/>
          <w:szCs w:val="28"/>
        </w:rPr>
        <w:t>Back</w:t>
      </w:r>
      <w:proofErr w:type="spellEnd"/>
      <w:r w:rsidRPr="002611F4">
        <w:rPr>
          <w:rStyle w:val="A20"/>
          <w:color w:val="auto"/>
          <w:sz w:val="28"/>
          <w:szCs w:val="28"/>
        </w:rPr>
        <w:t xml:space="preserve"> </w:t>
      </w:r>
      <w:proofErr w:type="spellStart"/>
      <w:r w:rsidRPr="002611F4">
        <w:rPr>
          <w:rStyle w:val="A20"/>
          <w:color w:val="auto"/>
          <w:sz w:val="28"/>
          <w:szCs w:val="28"/>
        </w:rPr>
        <w:t>to</w:t>
      </w:r>
      <w:proofErr w:type="spellEnd"/>
      <w:r w:rsidRPr="002611F4">
        <w:rPr>
          <w:rStyle w:val="A20"/>
          <w:color w:val="auto"/>
          <w:sz w:val="28"/>
          <w:szCs w:val="28"/>
        </w:rPr>
        <w:t xml:space="preserve"> </w:t>
      </w:r>
      <w:proofErr w:type="spellStart"/>
      <w:r w:rsidRPr="002611F4">
        <w:rPr>
          <w:rStyle w:val="A20"/>
          <w:color w:val="auto"/>
          <w:sz w:val="28"/>
          <w:szCs w:val="28"/>
        </w:rPr>
        <w:t>Eurovision</w:t>
      </w:r>
      <w:proofErr w:type="spellEnd"/>
      <w:r w:rsidRPr="002611F4">
        <w:rPr>
          <w:rStyle w:val="A20"/>
          <w:color w:val="auto"/>
          <w:sz w:val="28"/>
          <w:szCs w:val="28"/>
        </w:rPr>
        <w:t xml:space="preserve">» Σύλλογος Γονέων, Α. </w:t>
      </w:r>
      <w:proofErr w:type="spellStart"/>
      <w:r w:rsidRPr="002611F4">
        <w:rPr>
          <w:rStyle w:val="A20"/>
          <w:color w:val="auto"/>
          <w:sz w:val="28"/>
          <w:szCs w:val="28"/>
        </w:rPr>
        <w:t>Φραντζέσκου</w:t>
      </w:r>
      <w:proofErr w:type="spellEnd"/>
      <w:r w:rsidRPr="002611F4">
        <w:rPr>
          <w:rStyle w:val="A20"/>
          <w:color w:val="auto"/>
          <w:sz w:val="28"/>
          <w:szCs w:val="28"/>
        </w:rPr>
        <w:t xml:space="preserve"> </w:t>
      </w:r>
    </w:p>
    <w:p w:rsidR="003E2F5B" w:rsidRPr="002611F4" w:rsidRDefault="002611F4" w:rsidP="002611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11F4">
        <w:rPr>
          <w:rStyle w:val="A20"/>
          <w:color w:val="auto"/>
          <w:sz w:val="28"/>
          <w:szCs w:val="28"/>
        </w:rPr>
        <w:t xml:space="preserve">ΒΑΚΧΑΙ Χορευτικό «Καντάδες και </w:t>
      </w:r>
      <w:proofErr w:type="spellStart"/>
      <w:r w:rsidRPr="002611F4">
        <w:rPr>
          <w:rStyle w:val="A20"/>
          <w:color w:val="auto"/>
          <w:sz w:val="28"/>
          <w:szCs w:val="28"/>
        </w:rPr>
        <w:t>Μπαλέτες</w:t>
      </w:r>
      <w:proofErr w:type="spellEnd"/>
      <w:r w:rsidRPr="002611F4">
        <w:rPr>
          <w:rStyle w:val="A20"/>
          <w:color w:val="auto"/>
          <w:sz w:val="28"/>
          <w:szCs w:val="28"/>
        </w:rPr>
        <w:t xml:space="preserve">» </w:t>
      </w:r>
      <w:proofErr w:type="spellStart"/>
      <w:r w:rsidRPr="002611F4">
        <w:rPr>
          <w:rStyle w:val="A20"/>
          <w:color w:val="auto"/>
          <w:sz w:val="28"/>
          <w:szCs w:val="28"/>
        </w:rPr>
        <w:t>Α.Τάκης</w:t>
      </w:r>
      <w:proofErr w:type="spellEnd"/>
    </w:p>
    <w:sectPr w:rsidR="003E2F5B" w:rsidRPr="00261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302F"/>
    <w:multiLevelType w:val="hybridMultilevel"/>
    <w:tmpl w:val="4B905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F4"/>
    <w:rsid w:val="002611F4"/>
    <w:rsid w:val="003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4593"/>
  <w15:chartTrackingRefBased/>
  <w15:docId w15:val="{6C15905E-51F4-4A46-BDAF-1D1A424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1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611F4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611F4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2611F4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2611F4"/>
    <w:pPr>
      <w:spacing w:line="241" w:lineRule="atLeast"/>
    </w:pPr>
    <w:rPr>
      <w:color w:val="auto"/>
    </w:rPr>
  </w:style>
  <w:style w:type="paragraph" w:styleId="a3">
    <w:name w:val="List Paragraph"/>
    <w:basedOn w:val="a"/>
    <w:uiPriority w:val="34"/>
    <w:qFormat/>
    <w:rsid w:val="0026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1</cp:revision>
  <dcterms:created xsi:type="dcterms:W3CDTF">2022-05-11T11:26:00Z</dcterms:created>
  <dcterms:modified xsi:type="dcterms:W3CDTF">2022-05-11T11:27:00Z</dcterms:modified>
</cp:coreProperties>
</file>